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3750" w:type="dxa"/>
        <w:tblLook w:val="04A0" w:firstRow="1" w:lastRow="0" w:firstColumn="1" w:lastColumn="0" w:noHBand="0" w:noVBand="1"/>
      </w:tblPr>
      <w:tblGrid>
        <w:gridCol w:w="1271"/>
        <w:gridCol w:w="5387"/>
        <w:gridCol w:w="1090"/>
        <w:gridCol w:w="2170"/>
        <w:gridCol w:w="1706"/>
        <w:gridCol w:w="2126"/>
      </w:tblGrid>
      <w:tr w:rsidR="00016E79" w:rsidRPr="00016E79" w14:paraId="4C3D6265" w14:textId="77777777" w:rsidTr="00BF616C">
        <w:trPr>
          <w:trHeight w:val="104"/>
        </w:trPr>
        <w:tc>
          <w:tcPr>
            <w:tcW w:w="1271" w:type="dxa"/>
            <w:tcBorders>
              <w:top w:val="nil"/>
              <w:left w:val="nil"/>
              <w:bottom w:val="nil"/>
              <w:right w:val="nil"/>
            </w:tcBorders>
            <w:vAlign w:val="center"/>
          </w:tcPr>
          <w:p w14:paraId="59B6BBD1" w14:textId="77777777" w:rsidR="00016E79" w:rsidRPr="00016E79" w:rsidRDefault="00016E79">
            <w:pPr>
              <w:rPr>
                <w:rFonts w:ascii="Calibri" w:hAnsi="Calibri" w:cs="Calibri"/>
                <w:sz w:val="18"/>
                <w:szCs w:val="18"/>
              </w:rPr>
            </w:pPr>
            <w:r>
              <w:rPr>
                <w:rFonts w:ascii="Calibri" w:hAnsi="Calibri" w:cs="Calibri"/>
                <w:sz w:val="18"/>
                <w:szCs w:val="18"/>
              </w:rPr>
              <w:t>Organización:</w:t>
            </w:r>
          </w:p>
        </w:tc>
        <w:sdt>
          <w:sdtPr>
            <w:rPr>
              <w:sz w:val="18"/>
              <w:szCs w:val="18"/>
            </w:rPr>
            <w:id w:val="-1277642510"/>
            <w:placeholder>
              <w:docPart w:val="175F06E2487C4AE0A32B78CF6F045E3C"/>
            </w:placeholder>
          </w:sdtPr>
          <w:sdtEndPr/>
          <w:sdtContent>
            <w:tc>
              <w:tcPr>
                <w:tcW w:w="5387" w:type="dxa"/>
                <w:tcBorders>
                  <w:top w:val="nil"/>
                  <w:left w:val="nil"/>
                  <w:bottom w:val="single" w:sz="4" w:space="0" w:color="auto"/>
                  <w:right w:val="nil"/>
                </w:tcBorders>
                <w:vAlign w:val="center"/>
              </w:tcPr>
              <w:p w14:paraId="5250385C" w14:textId="77777777" w:rsidR="00016E79" w:rsidRPr="00016E79" w:rsidRDefault="00A76FB3" w:rsidP="00A76FB3">
                <w:pPr>
                  <w:rPr>
                    <w:sz w:val="18"/>
                    <w:szCs w:val="18"/>
                  </w:rPr>
                </w:pPr>
                <w:proofErr w:type="spellStart"/>
                <w:r>
                  <w:rPr>
                    <w:sz w:val="18"/>
                    <w:szCs w:val="18"/>
                  </w:rPr>
                  <w:t>Click</w:t>
                </w:r>
                <w:proofErr w:type="spellEnd"/>
                <w:r>
                  <w:rPr>
                    <w:sz w:val="18"/>
                    <w:szCs w:val="18"/>
                  </w:rPr>
                  <w:t xml:space="preserve"> y Escriba el nombre del laboratorio </w:t>
                </w:r>
              </w:p>
            </w:tc>
          </w:sdtContent>
        </w:sdt>
        <w:tc>
          <w:tcPr>
            <w:tcW w:w="1090" w:type="dxa"/>
            <w:tcBorders>
              <w:top w:val="nil"/>
              <w:left w:val="nil"/>
              <w:bottom w:val="nil"/>
              <w:right w:val="nil"/>
            </w:tcBorders>
            <w:vAlign w:val="center"/>
          </w:tcPr>
          <w:p w14:paraId="6A8F0FCA" w14:textId="77777777" w:rsidR="00016E79" w:rsidRPr="00016E79" w:rsidRDefault="00016E79" w:rsidP="00016E79">
            <w:pPr>
              <w:jc w:val="right"/>
              <w:rPr>
                <w:sz w:val="18"/>
                <w:szCs w:val="18"/>
              </w:rPr>
            </w:pPr>
            <w:r>
              <w:rPr>
                <w:sz w:val="18"/>
                <w:szCs w:val="18"/>
              </w:rPr>
              <w:t>Fecha:</w:t>
            </w:r>
          </w:p>
        </w:tc>
        <w:sdt>
          <w:sdtPr>
            <w:rPr>
              <w:sz w:val="18"/>
              <w:szCs w:val="18"/>
            </w:rPr>
            <w:id w:val="1805883439"/>
            <w:lock w:val="sdtLocked"/>
            <w:placeholder>
              <w:docPart w:val="8B923D67E2F84EB5B160A7B6FC7BF7BF"/>
            </w:placeholder>
            <w:date>
              <w:dateFormat w:val="d/MM/yyyy"/>
              <w:lid w:val="es-CO"/>
              <w:storeMappedDataAs w:val="dateTime"/>
              <w:calendar w:val="gregorian"/>
            </w:date>
          </w:sdtPr>
          <w:sdtEndPr/>
          <w:sdtContent>
            <w:tc>
              <w:tcPr>
                <w:tcW w:w="2170" w:type="dxa"/>
                <w:tcBorders>
                  <w:top w:val="nil"/>
                  <w:left w:val="nil"/>
                  <w:bottom w:val="single" w:sz="4" w:space="0" w:color="auto"/>
                  <w:right w:val="nil"/>
                </w:tcBorders>
                <w:vAlign w:val="center"/>
              </w:tcPr>
              <w:p w14:paraId="0D5DA794" w14:textId="0F824067" w:rsidR="00016E79" w:rsidRPr="00016E79" w:rsidRDefault="00CA65F8" w:rsidP="008C4EC8">
                <w:pPr>
                  <w:rPr>
                    <w:sz w:val="18"/>
                    <w:szCs w:val="18"/>
                  </w:rPr>
                </w:pPr>
                <w:r>
                  <w:rPr>
                    <w:sz w:val="18"/>
                    <w:szCs w:val="18"/>
                  </w:rPr>
                  <w:t>0</w:t>
                </w:r>
              </w:p>
            </w:tc>
          </w:sdtContent>
        </w:sdt>
        <w:tc>
          <w:tcPr>
            <w:tcW w:w="1706" w:type="dxa"/>
            <w:tcBorders>
              <w:top w:val="nil"/>
              <w:left w:val="nil"/>
              <w:bottom w:val="nil"/>
              <w:right w:val="nil"/>
            </w:tcBorders>
            <w:vAlign w:val="center"/>
          </w:tcPr>
          <w:p w14:paraId="5CF2A185" w14:textId="77777777" w:rsidR="008C4EC8" w:rsidRDefault="00016E79" w:rsidP="00016E79">
            <w:pPr>
              <w:jc w:val="right"/>
              <w:rPr>
                <w:sz w:val="18"/>
                <w:szCs w:val="18"/>
              </w:rPr>
            </w:pPr>
            <w:r>
              <w:rPr>
                <w:sz w:val="18"/>
                <w:szCs w:val="18"/>
              </w:rPr>
              <w:t>Consecutivo</w:t>
            </w:r>
          </w:p>
          <w:p w14:paraId="632B5377" w14:textId="77777777" w:rsidR="00016E79" w:rsidRPr="00016E79" w:rsidRDefault="00016E79" w:rsidP="00016E79">
            <w:pPr>
              <w:jc w:val="right"/>
              <w:rPr>
                <w:sz w:val="18"/>
                <w:szCs w:val="18"/>
              </w:rPr>
            </w:pPr>
            <w:r>
              <w:rPr>
                <w:sz w:val="18"/>
                <w:szCs w:val="18"/>
              </w:rPr>
              <w:t xml:space="preserve"> visita:</w:t>
            </w:r>
          </w:p>
        </w:tc>
        <w:sdt>
          <w:sdtPr>
            <w:rPr>
              <w:sz w:val="18"/>
              <w:szCs w:val="18"/>
            </w:rPr>
            <w:id w:val="1072619993"/>
            <w:placeholder>
              <w:docPart w:val="7C58FD8D3BE149F2A62E4D1B9AD9CDCB"/>
            </w:placeholder>
            <w:text/>
          </w:sdtPr>
          <w:sdtEndPr/>
          <w:sdtContent>
            <w:tc>
              <w:tcPr>
                <w:tcW w:w="2126" w:type="dxa"/>
                <w:tcBorders>
                  <w:top w:val="nil"/>
                  <w:left w:val="nil"/>
                  <w:bottom w:val="single" w:sz="4" w:space="0" w:color="auto"/>
                  <w:right w:val="nil"/>
                </w:tcBorders>
                <w:vAlign w:val="center"/>
              </w:tcPr>
              <w:p w14:paraId="102DE881" w14:textId="053D31A2" w:rsidR="00016E79" w:rsidRPr="00016E79" w:rsidRDefault="00A76FB3" w:rsidP="00A76FB3">
                <w:pPr>
                  <w:rPr>
                    <w:sz w:val="18"/>
                    <w:szCs w:val="18"/>
                  </w:rPr>
                </w:pPr>
                <w:r>
                  <w:rPr>
                    <w:sz w:val="18"/>
                    <w:szCs w:val="18"/>
                  </w:rPr>
                  <w:t>0</w:t>
                </w:r>
              </w:p>
            </w:tc>
          </w:sdtContent>
        </w:sdt>
      </w:tr>
      <w:tr w:rsidR="00FF7153" w:rsidRPr="00016E79" w14:paraId="4B046803" w14:textId="77777777" w:rsidTr="00BF616C">
        <w:trPr>
          <w:trHeight w:val="246"/>
        </w:trPr>
        <w:tc>
          <w:tcPr>
            <w:tcW w:w="1271" w:type="dxa"/>
            <w:tcBorders>
              <w:top w:val="nil"/>
              <w:left w:val="nil"/>
              <w:bottom w:val="nil"/>
              <w:right w:val="nil"/>
            </w:tcBorders>
            <w:vAlign w:val="center"/>
          </w:tcPr>
          <w:p w14:paraId="69F4AC1C" w14:textId="77777777" w:rsidR="00FF7153" w:rsidRDefault="00FF7153">
            <w:pPr>
              <w:rPr>
                <w:rFonts w:ascii="Calibri" w:hAnsi="Calibri" w:cs="Calibri"/>
                <w:sz w:val="18"/>
                <w:szCs w:val="18"/>
              </w:rPr>
            </w:pPr>
          </w:p>
        </w:tc>
        <w:tc>
          <w:tcPr>
            <w:tcW w:w="5387" w:type="dxa"/>
            <w:tcBorders>
              <w:top w:val="single" w:sz="4" w:space="0" w:color="auto"/>
              <w:left w:val="nil"/>
              <w:bottom w:val="nil"/>
              <w:right w:val="nil"/>
            </w:tcBorders>
            <w:vAlign w:val="center"/>
          </w:tcPr>
          <w:p w14:paraId="6A7B8BD4" w14:textId="77777777" w:rsidR="00FF7153" w:rsidRPr="00016E79" w:rsidRDefault="00FF7153" w:rsidP="0042714D">
            <w:pPr>
              <w:spacing w:line="72" w:lineRule="auto"/>
              <w:rPr>
                <w:sz w:val="18"/>
                <w:szCs w:val="18"/>
              </w:rPr>
            </w:pPr>
          </w:p>
        </w:tc>
        <w:tc>
          <w:tcPr>
            <w:tcW w:w="1090" w:type="dxa"/>
            <w:tcBorders>
              <w:top w:val="nil"/>
              <w:left w:val="nil"/>
              <w:bottom w:val="nil"/>
              <w:right w:val="nil"/>
            </w:tcBorders>
            <w:vAlign w:val="center"/>
          </w:tcPr>
          <w:p w14:paraId="20B0462B" w14:textId="77777777" w:rsidR="00FF7153" w:rsidRDefault="00FF7153" w:rsidP="00016E79">
            <w:pPr>
              <w:jc w:val="right"/>
              <w:rPr>
                <w:sz w:val="18"/>
                <w:szCs w:val="18"/>
              </w:rPr>
            </w:pPr>
          </w:p>
        </w:tc>
        <w:tc>
          <w:tcPr>
            <w:tcW w:w="2170" w:type="dxa"/>
            <w:tcBorders>
              <w:top w:val="nil"/>
              <w:left w:val="nil"/>
              <w:bottom w:val="nil"/>
              <w:right w:val="nil"/>
            </w:tcBorders>
            <w:vAlign w:val="center"/>
          </w:tcPr>
          <w:p w14:paraId="2580A6A8" w14:textId="77777777" w:rsidR="00FF7153" w:rsidRPr="00016E79" w:rsidRDefault="00FF7153">
            <w:pPr>
              <w:rPr>
                <w:sz w:val="18"/>
                <w:szCs w:val="18"/>
              </w:rPr>
            </w:pPr>
          </w:p>
        </w:tc>
        <w:tc>
          <w:tcPr>
            <w:tcW w:w="1706" w:type="dxa"/>
            <w:tcBorders>
              <w:top w:val="nil"/>
              <w:left w:val="nil"/>
              <w:bottom w:val="nil"/>
              <w:right w:val="nil"/>
            </w:tcBorders>
            <w:vAlign w:val="center"/>
          </w:tcPr>
          <w:p w14:paraId="53863600" w14:textId="77777777" w:rsidR="00FF7153" w:rsidRDefault="00FF7153" w:rsidP="00016E79">
            <w:pPr>
              <w:jc w:val="right"/>
              <w:rPr>
                <w:sz w:val="18"/>
                <w:szCs w:val="18"/>
              </w:rPr>
            </w:pPr>
          </w:p>
        </w:tc>
        <w:tc>
          <w:tcPr>
            <w:tcW w:w="2126" w:type="dxa"/>
            <w:tcBorders>
              <w:top w:val="nil"/>
              <w:left w:val="nil"/>
              <w:bottom w:val="nil"/>
              <w:right w:val="nil"/>
            </w:tcBorders>
            <w:vAlign w:val="center"/>
          </w:tcPr>
          <w:p w14:paraId="5ED275F7" w14:textId="77777777" w:rsidR="00FF7153" w:rsidRPr="00016E79" w:rsidRDefault="00FF7153">
            <w:pPr>
              <w:rPr>
                <w:sz w:val="18"/>
                <w:szCs w:val="18"/>
              </w:rPr>
            </w:pPr>
          </w:p>
        </w:tc>
      </w:tr>
    </w:tbl>
    <w:tbl>
      <w:tblPr>
        <w:tblW w:w="13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9"/>
        <w:gridCol w:w="6097"/>
        <w:gridCol w:w="1134"/>
        <w:gridCol w:w="1134"/>
        <w:gridCol w:w="567"/>
        <w:gridCol w:w="425"/>
        <w:gridCol w:w="71"/>
        <w:gridCol w:w="1063"/>
        <w:gridCol w:w="142"/>
        <w:gridCol w:w="2836"/>
      </w:tblGrid>
      <w:tr w:rsidR="0088566C" w:rsidRPr="00FF7153" w14:paraId="58987466" w14:textId="77777777" w:rsidTr="00A52D24">
        <w:trPr>
          <w:trHeight w:val="469"/>
        </w:trPr>
        <w:tc>
          <w:tcPr>
            <w:tcW w:w="419" w:type="dxa"/>
            <w:shd w:val="clear" w:color="auto" w:fill="auto"/>
            <w:noWrap/>
            <w:vAlign w:val="center"/>
            <w:hideMark/>
          </w:tcPr>
          <w:p w14:paraId="0317086B" w14:textId="77777777" w:rsidR="00FF7153" w:rsidRPr="00FF7153" w:rsidRDefault="00FF7153" w:rsidP="00A52D24">
            <w:pPr>
              <w:spacing w:after="0" w:line="240" w:lineRule="auto"/>
              <w:jc w:val="center"/>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N°</w:t>
            </w:r>
          </w:p>
        </w:tc>
        <w:tc>
          <w:tcPr>
            <w:tcW w:w="6097" w:type="dxa"/>
            <w:shd w:val="clear" w:color="auto" w:fill="auto"/>
            <w:vAlign w:val="center"/>
            <w:hideMark/>
          </w:tcPr>
          <w:p w14:paraId="25AAB5BB" w14:textId="77777777" w:rsidR="00FF7153" w:rsidRPr="00FF7153" w:rsidRDefault="00FF7153" w:rsidP="00A52D24">
            <w:pPr>
              <w:spacing w:after="0" w:line="240" w:lineRule="auto"/>
              <w:jc w:val="center"/>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Especificación / requisito</w:t>
            </w:r>
          </w:p>
        </w:tc>
        <w:tc>
          <w:tcPr>
            <w:tcW w:w="2268" w:type="dxa"/>
            <w:gridSpan w:val="2"/>
            <w:shd w:val="clear" w:color="auto" w:fill="auto"/>
            <w:vAlign w:val="center"/>
            <w:hideMark/>
          </w:tcPr>
          <w:p w14:paraId="210A9E01" w14:textId="77777777" w:rsidR="00FF7153" w:rsidRPr="00FF7153" w:rsidRDefault="00FF7153" w:rsidP="00A52D24">
            <w:pPr>
              <w:spacing w:after="0" w:line="240" w:lineRule="auto"/>
              <w:jc w:val="center"/>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Equipo / inspector</w:t>
            </w:r>
          </w:p>
        </w:tc>
        <w:tc>
          <w:tcPr>
            <w:tcW w:w="2126" w:type="dxa"/>
            <w:gridSpan w:val="4"/>
            <w:shd w:val="clear" w:color="auto" w:fill="auto"/>
            <w:vAlign w:val="center"/>
            <w:hideMark/>
          </w:tcPr>
          <w:p w14:paraId="2F5C5964" w14:textId="77777777" w:rsidR="00FF7153" w:rsidRPr="00FF7153" w:rsidRDefault="00FF7153" w:rsidP="00A52D24">
            <w:pPr>
              <w:spacing w:after="0" w:line="240" w:lineRule="auto"/>
              <w:jc w:val="center"/>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Equipo / inspector</w:t>
            </w:r>
          </w:p>
        </w:tc>
        <w:tc>
          <w:tcPr>
            <w:tcW w:w="2978" w:type="dxa"/>
            <w:gridSpan w:val="2"/>
            <w:shd w:val="clear" w:color="auto" w:fill="auto"/>
            <w:vAlign w:val="center"/>
            <w:hideMark/>
          </w:tcPr>
          <w:p w14:paraId="04DE20AE" w14:textId="77777777" w:rsidR="00FF7153" w:rsidRPr="00FF7153" w:rsidRDefault="00FF7153" w:rsidP="00A52D24">
            <w:pPr>
              <w:spacing w:after="0" w:line="240" w:lineRule="auto"/>
              <w:jc w:val="center"/>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Observaciones</w:t>
            </w:r>
          </w:p>
        </w:tc>
      </w:tr>
      <w:tr w:rsidR="007F6C9A" w:rsidRPr="00FF7153" w14:paraId="50FFB3E4" w14:textId="77777777" w:rsidTr="00A52D24">
        <w:trPr>
          <w:trHeight w:val="402"/>
        </w:trPr>
        <w:tc>
          <w:tcPr>
            <w:tcW w:w="419" w:type="dxa"/>
            <w:shd w:val="clear" w:color="auto" w:fill="auto"/>
            <w:noWrap/>
            <w:vAlign w:val="center"/>
            <w:hideMark/>
          </w:tcPr>
          <w:p w14:paraId="6BB647F1" w14:textId="77777777" w:rsidR="007F6C9A" w:rsidRPr="00FF7153" w:rsidRDefault="007F6C9A" w:rsidP="007F6C9A">
            <w:pPr>
              <w:spacing w:after="0" w:line="240" w:lineRule="auto"/>
              <w:jc w:val="center"/>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1</w:t>
            </w:r>
          </w:p>
        </w:tc>
        <w:tc>
          <w:tcPr>
            <w:tcW w:w="6097" w:type="dxa"/>
            <w:shd w:val="clear" w:color="auto" w:fill="auto"/>
            <w:vAlign w:val="center"/>
            <w:hideMark/>
          </w:tcPr>
          <w:p w14:paraId="4AF2CF0D"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Los analizadores de gases están presentes en el espacio destinado por la Entidad u organización (PE 10.3.1).</w:t>
            </w:r>
          </w:p>
        </w:tc>
        <w:tc>
          <w:tcPr>
            <w:tcW w:w="1134" w:type="dxa"/>
            <w:shd w:val="clear" w:color="auto" w:fill="auto"/>
            <w:hideMark/>
          </w:tcPr>
          <w:p w14:paraId="5FFE1224"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261420367"/>
              <w14:checkbox>
                <w14:checked w14:val="0"/>
                <w14:checkedState w14:val="2612" w14:font="MS Gothic"/>
                <w14:uncheckedState w14:val="2610" w14:font="MS Gothic"/>
              </w14:checkbox>
            </w:sdtPr>
            <w:sdtEndPr/>
            <w:sdtContent>
              <w:p w14:paraId="310AE8EA" w14:textId="77777777" w:rsidR="007F6C9A" w:rsidRPr="00CE3E4C" w:rsidRDefault="008B540B"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0A9619D3"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273053201"/>
              <w14:checkbox>
                <w14:checked w14:val="0"/>
                <w14:checkedState w14:val="2612" w14:font="MS Gothic"/>
                <w14:uncheckedState w14:val="2610" w14:font="MS Gothic"/>
              </w14:checkbox>
            </w:sdtPr>
            <w:sdtEndPr/>
            <w:sdtContent>
              <w:p w14:paraId="3B696BB3" w14:textId="77777777" w:rsidR="007F6C9A" w:rsidRPr="00CE3E4C" w:rsidRDefault="008C4EC8"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565586C5"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581186513"/>
              <w14:checkbox>
                <w14:checked w14:val="0"/>
                <w14:checkedState w14:val="2612" w14:font="MS Gothic"/>
                <w14:uncheckedState w14:val="2610" w14:font="MS Gothic"/>
              </w14:checkbox>
            </w:sdtPr>
            <w:sdtEndPr/>
            <w:sdtContent>
              <w:p w14:paraId="2A201E1E" w14:textId="3922AF6A" w:rsidR="007F6C9A" w:rsidRPr="00CE3E4C" w:rsidRDefault="00CA65F8"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2D30239D"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817465955"/>
              <w14:checkbox>
                <w14:checked w14:val="0"/>
                <w14:checkedState w14:val="2612" w14:font="MS Gothic"/>
                <w14:uncheckedState w14:val="2610" w14:font="MS Gothic"/>
              </w14:checkbox>
            </w:sdtPr>
            <w:sdtEndPr/>
            <w:sdtContent>
              <w:p w14:paraId="2AD31926" w14:textId="77777777" w:rsidR="007F6C9A" w:rsidRPr="00CE3E4C" w:rsidRDefault="008C4EC8"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7F789BD8" w14:textId="77777777" w:rsidR="007F6C9A" w:rsidRPr="00FF7153" w:rsidRDefault="007F6C9A" w:rsidP="003C6987">
            <w:pPr>
              <w:spacing w:after="0" w:line="240" w:lineRule="auto"/>
              <w:rPr>
                <w:rFonts w:ascii="Calibri" w:eastAsia="Times New Roman" w:hAnsi="Calibri" w:cs="Calibri"/>
                <w:color w:val="000000"/>
                <w:sz w:val="16"/>
                <w:szCs w:val="16"/>
                <w:lang w:eastAsia="es-CO"/>
              </w:rPr>
            </w:pPr>
            <w:r w:rsidRPr="00FF7153">
              <w:rPr>
                <w:rFonts w:ascii="Calibri" w:eastAsia="Times New Roman" w:hAnsi="Calibri" w:cs="Calibri"/>
                <w:color w:val="000000"/>
                <w:sz w:val="16"/>
                <w:szCs w:val="16"/>
                <w:lang w:eastAsia="es-CO"/>
              </w:rPr>
              <w:t> </w:t>
            </w:r>
            <w:sdt>
              <w:sdtPr>
                <w:rPr>
                  <w:rFonts w:ascii="Calibri" w:eastAsia="Times New Roman" w:hAnsi="Calibri" w:cs="Calibri"/>
                  <w:color w:val="000000"/>
                  <w:sz w:val="16"/>
                  <w:szCs w:val="16"/>
                  <w:lang w:eastAsia="es-CO"/>
                </w:rPr>
                <w:id w:val="829790913"/>
                <w:placeholder>
                  <w:docPart w:val="DefaultPlaceholder_-1854013440"/>
                </w:placeholder>
                <w:text/>
              </w:sdtPr>
              <w:sdtEndPr/>
              <w:sdtContent>
                <w:r w:rsidR="003C6987">
                  <w:rPr>
                    <w:rFonts w:ascii="Calibri" w:eastAsia="Times New Roman" w:hAnsi="Calibri" w:cs="Calibri"/>
                    <w:color w:val="000000"/>
                    <w:sz w:val="16"/>
                    <w:szCs w:val="16"/>
                    <w:lang w:eastAsia="es-CO"/>
                  </w:rPr>
                  <w:t>---</w:t>
                </w:r>
              </w:sdtContent>
            </w:sdt>
          </w:p>
        </w:tc>
      </w:tr>
      <w:tr w:rsidR="007F6C9A" w:rsidRPr="00FF7153" w14:paraId="49504399" w14:textId="77777777" w:rsidTr="00A52D24">
        <w:trPr>
          <w:trHeight w:val="664"/>
        </w:trPr>
        <w:tc>
          <w:tcPr>
            <w:tcW w:w="419" w:type="dxa"/>
            <w:shd w:val="clear" w:color="auto" w:fill="auto"/>
            <w:noWrap/>
            <w:vAlign w:val="center"/>
            <w:hideMark/>
          </w:tcPr>
          <w:p w14:paraId="7CA50692" w14:textId="77777777" w:rsidR="007F6C9A" w:rsidRPr="00FF7153" w:rsidRDefault="007F6C9A" w:rsidP="007F6C9A">
            <w:pPr>
              <w:spacing w:after="0" w:line="240" w:lineRule="auto"/>
              <w:jc w:val="center"/>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2</w:t>
            </w:r>
          </w:p>
        </w:tc>
        <w:tc>
          <w:tcPr>
            <w:tcW w:w="6097" w:type="dxa"/>
            <w:shd w:val="clear" w:color="auto" w:fill="auto"/>
            <w:vAlign w:val="center"/>
            <w:hideMark/>
          </w:tcPr>
          <w:p w14:paraId="61F9F996"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área destinada (o definida) de operación, cuenta con buena ventilación, para evitar la acumulación de gases y recomendaciones del fabricante y proteger la salud de los inspectores (PE 10.2 - 4.1 NTC 4983)</w:t>
            </w:r>
          </w:p>
        </w:tc>
        <w:tc>
          <w:tcPr>
            <w:tcW w:w="1134" w:type="dxa"/>
            <w:shd w:val="clear" w:color="auto" w:fill="auto"/>
            <w:hideMark/>
          </w:tcPr>
          <w:p w14:paraId="4DE8D4B8"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2039999293"/>
              <w14:checkbox>
                <w14:checked w14:val="1"/>
                <w14:checkedState w14:val="2612" w14:font="MS Gothic"/>
                <w14:uncheckedState w14:val="2610" w14:font="MS Gothic"/>
              </w14:checkbox>
            </w:sdtPr>
            <w:sdtEndPr/>
            <w:sdtContent>
              <w:p w14:paraId="78357FE4" w14:textId="77777777" w:rsidR="007F6C9A" w:rsidRPr="00CE3E4C" w:rsidRDefault="00742468" w:rsidP="008D0928">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377840FE"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76595169"/>
              <w14:checkbox>
                <w14:checked w14:val="0"/>
                <w14:checkedState w14:val="2612" w14:font="MS Gothic"/>
                <w14:uncheckedState w14:val="2610" w14:font="MS Gothic"/>
              </w14:checkbox>
            </w:sdtPr>
            <w:sdtEndPr/>
            <w:sdtContent>
              <w:p w14:paraId="1B623129" w14:textId="77777777" w:rsidR="007F6C9A" w:rsidRPr="00CE3E4C" w:rsidRDefault="00A76FB3"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2104A00D"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822944284"/>
              <w14:checkbox>
                <w14:checked w14:val="1"/>
                <w14:checkedState w14:val="2612" w14:font="MS Gothic"/>
                <w14:uncheckedState w14:val="2610" w14:font="MS Gothic"/>
              </w14:checkbox>
            </w:sdtPr>
            <w:sdtEndPr/>
            <w:sdtContent>
              <w:p w14:paraId="497CE85E" w14:textId="77777777" w:rsidR="007F6C9A" w:rsidRPr="00CE3E4C" w:rsidRDefault="00A76FB3"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57EB293A"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709115120"/>
              <w14:checkbox>
                <w14:checked w14:val="0"/>
                <w14:checkedState w14:val="2612" w14:font="MS Gothic"/>
                <w14:uncheckedState w14:val="2610" w14:font="MS Gothic"/>
              </w14:checkbox>
            </w:sdtPr>
            <w:sdtEndPr/>
            <w:sdtContent>
              <w:p w14:paraId="7399700E" w14:textId="77777777" w:rsidR="007F6C9A" w:rsidRPr="00CE3E4C" w:rsidRDefault="00742468"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606CCF0E" w14:textId="77777777" w:rsidR="007F6C9A" w:rsidRPr="00FF7153" w:rsidRDefault="007F6C9A" w:rsidP="003C6987">
            <w:pPr>
              <w:spacing w:after="0" w:line="240" w:lineRule="auto"/>
              <w:rPr>
                <w:rFonts w:ascii="Calibri" w:eastAsia="Times New Roman" w:hAnsi="Calibri" w:cs="Calibri"/>
                <w:color w:val="000000"/>
                <w:sz w:val="16"/>
                <w:szCs w:val="16"/>
                <w:lang w:eastAsia="es-CO"/>
              </w:rPr>
            </w:pPr>
            <w:r w:rsidRPr="00FF7153">
              <w:rPr>
                <w:rFonts w:ascii="Calibri" w:eastAsia="Times New Roman" w:hAnsi="Calibri" w:cs="Calibri"/>
                <w:color w:val="000000"/>
                <w:sz w:val="16"/>
                <w:szCs w:val="16"/>
                <w:lang w:eastAsia="es-CO"/>
              </w:rPr>
              <w:t> </w:t>
            </w:r>
            <w:sdt>
              <w:sdtPr>
                <w:rPr>
                  <w:rFonts w:ascii="Calibri" w:eastAsia="Times New Roman" w:hAnsi="Calibri" w:cs="Calibri"/>
                  <w:color w:val="000000"/>
                  <w:sz w:val="16"/>
                  <w:szCs w:val="16"/>
                  <w:lang w:eastAsia="es-CO"/>
                </w:rPr>
                <w:id w:val="1790706579"/>
                <w:placeholder>
                  <w:docPart w:val="DefaultPlaceholder_-1854013440"/>
                </w:placeholder>
                <w:text/>
              </w:sdtPr>
              <w:sdtEndPr/>
              <w:sdtContent>
                <w:r w:rsidR="003C6987">
                  <w:rPr>
                    <w:rFonts w:ascii="Calibri" w:eastAsia="Times New Roman" w:hAnsi="Calibri" w:cs="Calibri"/>
                    <w:color w:val="000000"/>
                    <w:sz w:val="16"/>
                    <w:szCs w:val="16"/>
                    <w:lang w:eastAsia="es-CO"/>
                  </w:rPr>
                  <w:t>-</w:t>
                </w:r>
              </w:sdtContent>
            </w:sdt>
            <w:r w:rsidR="003C6987">
              <w:rPr>
                <w:rFonts w:ascii="Calibri" w:eastAsia="Times New Roman" w:hAnsi="Calibri" w:cs="Calibri"/>
                <w:color w:val="000000"/>
                <w:sz w:val="16"/>
                <w:szCs w:val="16"/>
                <w:lang w:eastAsia="es-CO"/>
              </w:rPr>
              <w:t>--</w:t>
            </w:r>
          </w:p>
        </w:tc>
      </w:tr>
      <w:tr w:rsidR="007F6C9A" w:rsidRPr="00FF7153" w14:paraId="7B692DF4" w14:textId="77777777" w:rsidTr="00A52D24">
        <w:trPr>
          <w:trHeight w:val="418"/>
        </w:trPr>
        <w:tc>
          <w:tcPr>
            <w:tcW w:w="419" w:type="dxa"/>
            <w:shd w:val="clear" w:color="auto" w:fill="auto"/>
            <w:noWrap/>
            <w:vAlign w:val="center"/>
            <w:hideMark/>
          </w:tcPr>
          <w:p w14:paraId="273E138F" w14:textId="77777777" w:rsidR="007F6C9A" w:rsidRPr="00FF7153" w:rsidRDefault="007F6C9A" w:rsidP="007F6C9A">
            <w:pPr>
              <w:spacing w:after="0" w:line="240" w:lineRule="auto"/>
              <w:jc w:val="center"/>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3</w:t>
            </w:r>
          </w:p>
        </w:tc>
        <w:tc>
          <w:tcPr>
            <w:tcW w:w="6097" w:type="dxa"/>
            <w:shd w:val="clear" w:color="auto" w:fill="auto"/>
            <w:vAlign w:val="center"/>
            <w:hideMark/>
          </w:tcPr>
          <w:p w14:paraId="138119A9"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Se dispone de la ficha técnica del equipo y manual de operación en los lugares de inspección (5.1.15 NTC 4983)</w:t>
            </w:r>
          </w:p>
        </w:tc>
        <w:tc>
          <w:tcPr>
            <w:tcW w:w="1134" w:type="dxa"/>
            <w:shd w:val="clear" w:color="auto" w:fill="auto"/>
            <w:hideMark/>
          </w:tcPr>
          <w:p w14:paraId="5AC23186"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2120444654"/>
              <w14:checkbox>
                <w14:checked w14:val="1"/>
                <w14:checkedState w14:val="2612" w14:font="MS Gothic"/>
                <w14:uncheckedState w14:val="2610" w14:font="MS Gothic"/>
              </w14:checkbox>
            </w:sdtPr>
            <w:sdtEndPr/>
            <w:sdtContent>
              <w:p w14:paraId="66F2C64E" w14:textId="77777777" w:rsidR="007F6C9A" w:rsidRPr="00CE3E4C" w:rsidRDefault="00742468"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0AAE9C5E"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951821869"/>
              <w14:checkbox>
                <w14:checked w14:val="0"/>
                <w14:checkedState w14:val="2612" w14:font="MS Gothic"/>
                <w14:uncheckedState w14:val="2610" w14:font="MS Gothic"/>
              </w14:checkbox>
            </w:sdtPr>
            <w:sdtEndPr/>
            <w:sdtContent>
              <w:p w14:paraId="67B1898E" w14:textId="77777777" w:rsidR="007F6C9A" w:rsidRPr="00CE3E4C" w:rsidRDefault="00742468"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20F6EA66"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2103296220"/>
              <w14:checkbox>
                <w14:checked w14:val="1"/>
                <w14:checkedState w14:val="2612" w14:font="MS Gothic"/>
                <w14:uncheckedState w14:val="2610" w14:font="MS Gothic"/>
              </w14:checkbox>
            </w:sdtPr>
            <w:sdtEndPr/>
            <w:sdtContent>
              <w:p w14:paraId="3B8B0E6A" w14:textId="77777777" w:rsidR="007F6C9A" w:rsidRPr="00CE3E4C" w:rsidRDefault="00742468"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60B4DDA9"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352306785"/>
              <w14:checkbox>
                <w14:checked w14:val="0"/>
                <w14:checkedState w14:val="2612" w14:font="MS Gothic"/>
                <w14:uncheckedState w14:val="2610" w14:font="MS Gothic"/>
              </w14:checkbox>
            </w:sdtPr>
            <w:sdtEndPr/>
            <w:sdtContent>
              <w:p w14:paraId="15A87E7B" w14:textId="77777777" w:rsidR="007F6C9A" w:rsidRPr="00CE3E4C" w:rsidRDefault="00742468"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7C08DF3D" w14:textId="77777777" w:rsidR="007F6C9A" w:rsidRPr="00FF7153" w:rsidRDefault="007F6C9A" w:rsidP="003C6987">
            <w:pPr>
              <w:spacing w:after="0" w:line="240" w:lineRule="auto"/>
              <w:rPr>
                <w:rFonts w:ascii="Calibri" w:eastAsia="Times New Roman" w:hAnsi="Calibri" w:cs="Calibri"/>
                <w:color w:val="000000"/>
                <w:sz w:val="16"/>
                <w:szCs w:val="16"/>
                <w:lang w:eastAsia="es-CO"/>
              </w:rPr>
            </w:pPr>
            <w:r w:rsidRPr="00FF7153">
              <w:rPr>
                <w:rFonts w:ascii="Calibri" w:eastAsia="Times New Roman" w:hAnsi="Calibri" w:cs="Calibri"/>
                <w:color w:val="000000"/>
                <w:sz w:val="16"/>
                <w:szCs w:val="16"/>
                <w:lang w:eastAsia="es-CO"/>
              </w:rPr>
              <w:t> </w:t>
            </w:r>
            <w:sdt>
              <w:sdtPr>
                <w:rPr>
                  <w:rFonts w:ascii="Calibri" w:eastAsia="Times New Roman" w:hAnsi="Calibri" w:cs="Calibri"/>
                  <w:color w:val="000000"/>
                  <w:sz w:val="16"/>
                  <w:szCs w:val="16"/>
                  <w:lang w:eastAsia="es-CO"/>
                </w:rPr>
                <w:id w:val="2021273814"/>
                <w:placeholder>
                  <w:docPart w:val="DefaultPlaceholder_-1854013440"/>
                </w:placeholder>
                <w:text/>
              </w:sdtPr>
              <w:sdtEndPr/>
              <w:sdtContent>
                <w:r w:rsidR="003C6987">
                  <w:rPr>
                    <w:rFonts w:ascii="Calibri" w:eastAsia="Times New Roman" w:hAnsi="Calibri" w:cs="Calibri"/>
                    <w:color w:val="000000"/>
                    <w:sz w:val="16"/>
                    <w:szCs w:val="16"/>
                    <w:lang w:eastAsia="es-CO"/>
                  </w:rPr>
                  <w:t>---</w:t>
                </w:r>
              </w:sdtContent>
            </w:sdt>
          </w:p>
        </w:tc>
      </w:tr>
      <w:tr w:rsidR="000F6E28" w:rsidRPr="00FF7153" w14:paraId="331A6BFA" w14:textId="77777777" w:rsidTr="00A52D24">
        <w:trPr>
          <w:trHeight w:val="415"/>
        </w:trPr>
        <w:tc>
          <w:tcPr>
            <w:tcW w:w="419" w:type="dxa"/>
            <w:shd w:val="clear" w:color="auto" w:fill="auto"/>
            <w:noWrap/>
            <w:vAlign w:val="center"/>
            <w:hideMark/>
          </w:tcPr>
          <w:p w14:paraId="0D14E128" w14:textId="77777777" w:rsidR="000F6E28" w:rsidRPr="00FF7153" w:rsidRDefault="000F6E28" w:rsidP="00A52D24">
            <w:pPr>
              <w:spacing w:after="0" w:line="240" w:lineRule="auto"/>
              <w:jc w:val="center"/>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4</w:t>
            </w:r>
          </w:p>
        </w:tc>
        <w:tc>
          <w:tcPr>
            <w:tcW w:w="6097" w:type="dxa"/>
            <w:shd w:val="clear" w:color="auto" w:fill="auto"/>
            <w:vAlign w:val="center"/>
            <w:hideMark/>
          </w:tcPr>
          <w:p w14:paraId="750E6437" w14:textId="77777777" w:rsidR="000F6E28" w:rsidRDefault="000F6E28" w:rsidP="00A52D24">
            <w:pPr>
              <w:spacing w:after="0"/>
              <w:rPr>
                <w:rFonts w:ascii="Calibri" w:hAnsi="Calibri" w:cs="Calibri"/>
                <w:color w:val="000000"/>
                <w:sz w:val="18"/>
                <w:szCs w:val="18"/>
              </w:rPr>
            </w:pPr>
            <w:r>
              <w:rPr>
                <w:rFonts w:ascii="Calibri" w:hAnsi="Calibri" w:cs="Calibri"/>
                <w:color w:val="000000"/>
                <w:sz w:val="18"/>
                <w:szCs w:val="18"/>
              </w:rPr>
              <w:t>Marca y modelo del Analizador de gases</w:t>
            </w:r>
          </w:p>
        </w:tc>
        <w:tc>
          <w:tcPr>
            <w:tcW w:w="2268" w:type="dxa"/>
            <w:gridSpan w:val="2"/>
            <w:shd w:val="clear" w:color="auto" w:fill="auto"/>
            <w:vAlign w:val="center"/>
            <w:hideMark/>
          </w:tcPr>
          <w:p w14:paraId="44278405" w14:textId="77777777" w:rsidR="000F6E28" w:rsidRPr="00FF7153" w:rsidRDefault="000F6E28" w:rsidP="005930D3">
            <w:pPr>
              <w:spacing w:after="0" w:line="240" w:lineRule="auto"/>
              <w:jc w:val="center"/>
              <w:rPr>
                <w:rFonts w:ascii="Calibri" w:eastAsia="Times New Roman" w:hAnsi="Calibri" w:cs="Calibri"/>
                <w:color w:val="000000"/>
                <w:sz w:val="16"/>
                <w:szCs w:val="16"/>
                <w:lang w:eastAsia="es-CO"/>
              </w:rPr>
            </w:pPr>
            <w:r w:rsidRPr="00FF7153">
              <w:rPr>
                <w:rFonts w:ascii="Calibri" w:eastAsia="Times New Roman" w:hAnsi="Calibri" w:cs="Calibri"/>
                <w:color w:val="000000"/>
                <w:sz w:val="16"/>
                <w:szCs w:val="16"/>
                <w:lang w:eastAsia="es-CO"/>
              </w:rPr>
              <w:t> </w:t>
            </w:r>
            <w:sdt>
              <w:sdtPr>
                <w:rPr>
                  <w:rFonts w:ascii="Calibri" w:eastAsia="Times New Roman" w:hAnsi="Calibri" w:cs="Calibri"/>
                  <w:color w:val="000000"/>
                  <w:sz w:val="16"/>
                  <w:szCs w:val="16"/>
                  <w:lang w:eastAsia="es-CO"/>
                </w:rPr>
                <w:id w:val="-745406222"/>
                <w:lock w:val="sdtLocked"/>
                <w:placeholder>
                  <w:docPart w:val="DefaultPlaceholder_-1854013440"/>
                </w:placeholder>
                <w:text/>
              </w:sdtPr>
              <w:sdtEndPr/>
              <w:sdtContent>
                <w:r w:rsidR="00D312CB" w:rsidRPr="003B58EB">
                  <w:rPr>
                    <w:rFonts w:ascii="Calibri" w:eastAsia="Times New Roman" w:hAnsi="Calibri" w:cs="Calibri"/>
                    <w:color w:val="000000"/>
                    <w:sz w:val="16"/>
                    <w:szCs w:val="16"/>
                    <w:lang w:eastAsia="es-CO"/>
                  </w:rPr>
                  <w:t>Escriba Marca</w:t>
                </w:r>
                <w:r w:rsidR="005930D3">
                  <w:rPr>
                    <w:rFonts w:ascii="Calibri" w:eastAsia="Times New Roman" w:hAnsi="Calibri" w:cs="Calibri"/>
                    <w:color w:val="000000"/>
                    <w:sz w:val="16"/>
                    <w:szCs w:val="16"/>
                    <w:lang w:eastAsia="es-CO"/>
                  </w:rPr>
                  <w:t xml:space="preserve"> y </w:t>
                </w:r>
                <w:proofErr w:type="spellStart"/>
                <w:r w:rsidR="005930D3">
                  <w:rPr>
                    <w:rFonts w:ascii="Calibri" w:eastAsia="Times New Roman" w:hAnsi="Calibri" w:cs="Calibri"/>
                    <w:color w:val="000000"/>
                    <w:sz w:val="16"/>
                    <w:szCs w:val="16"/>
                    <w:lang w:eastAsia="es-CO"/>
                  </w:rPr>
                  <w:t>model</w:t>
                </w:r>
                <w:proofErr w:type="spellEnd"/>
              </w:sdtContent>
            </w:sdt>
          </w:p>
        </w:tc>
        <w:tc>
          <w:tcPr>
            <w:tcW w:w="2126" w:type="dxa"/>
            <w:gridSpan w:val="4"/>
            <w:shd w:val="clear" w:color="auto" w:fill="auto"/>
            <w:vAlign w:val="center"/>
            <w:hideMark/>
          </w:tcPr>
          <w:p w14:paraId="3B009F57" w14:textId="77777777" w:rsidR="000F6E28" w:rsidRPr="00FF7153" w:rsidRDefault="00E65D20" w:rsidP="00D312CB">
            <w:pPr>
              <w:spacing w:after="0" w:line="240" w:lineRule="auto"/>
              <w:jc w:val="center"/>
              <w:rPr>
                <w:rFonts w:ascii="Calibri" w:eastAsia="Times New Roman" w:hAnsi="Calibri" w:cs="Calibri"/>
                <w:color w:val="000000"/>
                <w:sz w:val="16"/>
                <w:szCs w:val="16"/>
                <w:lang w:eastAsia="es-CO"/>
              </w:rPr>
            </w:pPr>
            <w:sdt>
              <w:sdtPr>
                <w:rPr>
                  <w:rFonts w:ascii="Calibri" w:eastAsia="Times New Roman" w:hAnsi="Calibri" w:cs="Calibri"/>
                  <w:color w:val="000000"/>
                  <w:sz w:val="16"/>
                  <w:szCs w:val="16"/>
                  <w:lang w:eastAsia="es-CO"/>
                </w:rPr>
                <w:id w:val="692499689"/>
                <w:lock w:val="sdtLocked"/>
                <w:placeholder>
                  <w:docPart w:val="DefaultPlaceholder_-1854013440"/>
                </w:placeholder>
                <w:text/>
              </w:sdtPr>
              <w:sdtEndPr/>
              <w:sdtContent>
                <w:r w:rsidR="00D312CB">
                  <w:rPr>
                    <w:rFonts w:ascii="Calibri" w:eastAsia="Times New Roman" w:hAnsi="Calibri" w:cs="Calibri"/>
                    <w:color w:val="000000"/>
                    <w:sz w:val="16"/>
                    <w:szCs w:val="16"/>
                    <w:lang w:eastAsia="es-CO"/>
                  </w:rPr>
                  <w:t>Escriba Marca</w:t>
                </w:r>
                <w:r w:rsidR="005930D3">
                  <w:rPr>
                    <w:rFonts w:ascii="Calibri" w:eastAsia="Times New Roman" w:hAnsi="Calibri" w:cs="Calibri"/>
                    <w:color w:val="000000"/>
                    <w:sz w:val="16"/>
                    <w:szCs w:val="16"/>
                    <w:lang w:eastAsia="es-CO"/>
                  </w:rPr>
                  <w:t xml:space="preserve"> y modelo</w:t>
                </w:r>
              </w:sdtContent>
            </w:sdt>
            <w:r w:rsidR="000F6E28" w:rsidRPr="00FF7153">
              <w:rPr>
                <w:rFonts w:ascii="Calibri" w:eastAsia="Times New Roman" w:hAnsi="Calibri" w:cs="Calibri"/>
                <w:color w:val="000000"/>
                <w:sz w:val="16"/>
                <w:szCs w:val="16"/>
                <w:lang w:eastAsia="es-CO"/>
              </w:rPr>
              <w:t> </w:t>
            </w:r>
          </w:p>
        </w:tc>
        <w:tc>
          <w:tcPr>
            <w:tcW w:w="2978" w:type="dxa"/>
            <w:gridSpan w:val="2"/>
            <w:shd w:val="clear" w:color="auto" w:fill="auto"/>
            <w:noWrap/>
            <w:vAlign w:val="center"/>
            <w:hideMark/>
          </w:tcPr>
          <w:p w14:paraId="21ED992F" w14:textId="77777777" w:rsidR="000F6E28" w:rsidRPr="00FF7153" w:rsidRDefault="000F6E28" w:rsidP="003C6987">
            <w:pPr>
              <w:spacing w:after="0" w:line="240" w:lineRule="auto"/>
              <w:rPr>
                <w:rFonts w:ascii="Calibri" w:eastAsia="Times New Roman" w:hAnsi="Calibri" w:cs="Calibri"/>
                <w:color w:val="000000"/>
                <w:sz w:val="16"/>
                <w:szCs w:val="16"/>
                <w:lang w:eastAsia="es-CO"/>
              </w:rPr>
            </w:pPr>
            <w:r w:rsidRPr="00FF7153">
              <w:rPr>
                <w:rFonts w:ascii="Calibri" w:eastAsia="Times New Roman" w:hAnsi="Calibri" w:cs="Calibri"/>
                <w:color w:val="000000"/>
                <w:sz w:val="16"/>
                <w:szCs w:val="16"/>
                <w:lang w:eastAsia="es-CO"/>
              </w:rPr>
              <w:t> </w:t>
            </w:r>
            <w:sdt>
              <w:sdtPr>
                <w:rPr>
                  <w:rFonts w:ascii="Calibri" w:eastAsia="Times New Roman" w:hAnsi="Calibri" w:cs="Calibri"/>
                  <w:color w:val="000000"/>
                  <w:sz w:val="16"/>
                  <w:szCs w:val="16"/>
                  <w:lang w:eastAsia="es-CO"/>
                </w:rPr>
                <w:id w:val="-665862428"/>
                <w:placeholder>
                  <w:docPart w:val="DefaultPlaceholder_-1854013440"/>
                </w:placeholder>
                <w:text/>
              </w:sdtPr>
              <w:sdtEndPr/>
              <w:sdtContent>
                <w:r w:rsidR="003C6987">
                  <w:rPr>
                    <w:rFonts w:ascii="Calibri" w:eastAsia="Times New Roman" w:hAnsi="Calibri" w:cs="Calibri"/>
                    <w:color w:val="000000"/>
                    <w:sz w:val="16"/>
                    <w:szCs w:val="16"/>
                    <w:lang w:eastAsia="es-CO"/>
                  </w:rPr>
                  <w:t>--</w:t>
                </w:r>
              </w:sdtContent>
            </w:sdt>
          </w:p>
        </w:tc>
      </w:tr>
      <w:tr w:rsidR="000F6E28" w:rsidRPr="00FF7153" w14:paraId="0DF5735F" w14:textId="77777777" w:rsidTr="00A52D24">
        <w:trPr>
          <w:trHeight w:val="432"/>
        </w:trPr>
        <w:tc>
          <w:tcPr>
            <w:tcW w:w="419" w:type="dxa"/>
            <w:shd w:val="clear" w:color="auto" w:fill="auto"/>
            <w:noWrap/>
            <w:vAlign w:val="center"/>
            <w:hideMark/>
          </w:tcPr>
          <w:p w14:paraId="17AD2FBD" w14:textId="77777777" w:rsidR="000F6E28" w:rsidRPr="00FF7153" w:rsidRDefault="000F6E28" w:rsidP="00A52D24">
            <w:pPr>
              <w:spacing w:after="0" w:line="240" w:lineRule="auto"/>
              <w:jc w:val="center"/>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5</w:t>
            </w:r>
          </w:p>
        </w:tc>
        <w:tc>
          <w:tcPr>
            <w:tcW w:w="6097" w:type="dxa"/>
            <w:shd w:val="clear" w:color="auto" w:fill="auto"/>
            <w:vAlign w:val="center"/>
            <w:hideMark/>
          </w:tcPr>
          <w:p w14:paraId="6A0D17EF" w14:textId="77777777" w:rsidR="000F6E28" w:rsidRDefault="000F6E28" w:rsidP="00A52D24">
            <w:pPr>
              <w:spacing w:after="0"/>
              <w:rPr>
                <w:rFonts w:ascii="Calibri" w:hAnsi="Calibri" w:cs="Calibri"/>
                <w:color w:val="000000"/>
                <w:sz w:val="18"/>
                <w:szCs w:val="18"/>
              </w:rPr>
            </w:pPr>
            <w:r>
              <w:rPr>
                <w:rFonts w:ascii="Calibri" w:hAnsi="Calibri" w:cs="Calibri"/>
                <w:color w:val="000000"/>
                <w:sz w:val="18"/>
                <w:szCs w:val="18"/>
              </w:rPr>
              <w:t>Número de Serie del Analizador de Gases</w:t>
            </w:r>
          </w:p>
        </w:tc>
        <w:tc>
          <w:tcPr>
            <w:tcW w:w="2268" w:type="dxa"/>
            <w:gridSpan w:val="2"/>
            <w:shd w:val="clear" w:color="auto" w:fill="auto"/>
            <w:vAlign w:val="center"/>
            <w:hideMark/>
          </w:tcPr>
          <w:p w14:paraId="135C2775" w14:textId="77777777" w:rsidR="000F6E28" w:rsidRPr="00FF7153" w:rsidRDefault="000F6E28" w:rsidP="00A76FB3">
            <w:pPr>
              <w:spacing w:after="0" w:line="240" w:lineRule="auto"/>
              <w:jc w:val="center"/>
              <w:rPr>
                <w:rFonts w:ascii="Calibri" w:eastAsia="Times New Roman" w:hAnsi="Calibri" w:cs="Calibri"/>
                <w:color w:val="000000"/>
                <w:sz w:val="16"/>
                <w:szCs w:val="16"/>
                <w:lang w:eastAsia="es-CO"/>
              </w:rPr>
            </w:pPr>
            <w:r w:rsidRPr="00FF7153">
              <w:rPr>
                <w:rFonts w:ascii="Calibri" w:eastAsia="Times New Roman" w:hAnsi="Calibri" w:cs="Calibri"/>
                <w:color w:val="000000"/>
                <w:sz w:val="16"/>
                <w:szCs w:val="16"/>
                <w:lang w:eastAsia="es-CO"/>
              </w:rPr>
              <w:t> </w:t>
            </w:r>
            <w:sdt>
              <w:sdtPr>
                <w:rPr>
                  <w:rFonts w:ascii="Calibri" w:eastAsia="Times New Roman" w:hAnsi="Calibri" w:cs="Calibri"/>
                  <w:color w:val="000000"/>
                  <w:sz w:val="16"/>
                  <w:szCs w:val="16"/>
                  <w:lang w:eastAsia="es-CO"/>
                </w:rPr>
                <w:id w:val="-1501119529"/>
                <w:lock w:val="sdtLocked"/>
                <w:placeholder>
                  <w:docPart w:val="DefaultPlaceholder_-1854013440"/>
                </w:placeholder>
                <w:text/>
              </w:sdtPr>
              <w:sdtEndPr/>
              <w:sdtContent>
                <w:r w:rsidR="00A76FB3">
                  <w:rPr>
                    <w:rFonts w:ascii="Calibri" w:eastAsia="Times New Roman" w:hAnsi="Calibri" w:cs="Calibri"/>
                    <w:color w:val="000000"/>
                    <w:sz w:val="16"/>
                    <w:szCs w:val="16"/>
                    <w:lang w:eastAsia="es-CO"/>
                  </w:rPr>
                  <w:t>L03458</w:t>
                </w:r>
              </w:sdtContent>
            </w:sdt>
          </w:p>
        </w:tc>
        <w:tc>
          <w:tcPr>
            <w:tcW w:w="2126" w:type="dxa"/>
            <w:gridSpan w:val="4"/>
            <w:shd w:val="clear" w:color="auto" w:fill="auto"/>
            <w:vAlign w:val="center"/>
            <w:hideMark/>
          </w:tcPr>
          <w:p w14:paraId="5162821A" w14:textId="77777777" w:rsidR="000F6E28" w:rsidRPr="00FF7153" w:rsidRDefault="00E65D20" w:rsidP="00D312CB">
            <w:pPr>
              <w:spacing w:after="0" w:line="240" w:lineRule="auto"/>
              <w:jc w:val="center"/>
              <w:rPr>
                <w:rFonts w:ascii="Calibri" w:eastAsia="Times New Roman" w:hAnsi="Calibri" w:cs="Calibri"/>
                <w:color w:val="000000"/>
                <w:sz w:val="16"/>
                <w:szCs w:val="16"/>
                <w:lang w:eastAsia="es-CO"/>
              </w:rPr>
            </w:pPr>
            <w:sdt>
              <w:sdtPr>
                <w:rPr>
                  <w:rFonts w:ascii="Calibri" w:eastAsia="Times New Roman" w:hAnsi="Calibri" w:cs="Calibri"/>
                  <w:color w:val="000000"/>
                  <w:sz w:val="16"/>
                  <w:szCs w:val="16"/>
                  <w:lang w:eastAsia="es-CO"/>
                </w:rPr>
                <w:id w:val="-1829275699"/>
                <w:lock w:val="sdtLocked"/>
                <w:placeholder>
                  <w:docPart w:val="DefaultPlaceholder_-1854013440"/>
                </w:placeholder>
                <w:text/>
              </w:sdtPr>
              <w:sdtEndPr/>
              <w:sdtContent>
                <w:r w:rsidR="00D312CB">
                  <w:rPr>
                    <w:rFonts w:ascii="Calibri" w:eastAsia="Times New Roman" w:hAnsi="Calibri" w:cs="Calibri"/>
                    <w:color w:val="000000"/>
                    <w:sz w:val="16"/>
                    <w:szCs w:val="16"/>
                    <w:lang w:eastAsia="es-CO"/>
                  </w:rPr>
                  <w:t>Escriba serie</w:t>
                </w:r>
              </w:sdtContent>
            </w:sdt>
            <w:r w:rsidR="000F6E28" w:rsidRPr="00FF7153">
              <w:rPr>
                <w:rFonts w:ascii="Calibri" w:eastAsia="Times New Roman" w:hAnsi="Calibri" w:cs="Calibri"/>
                <w:color w:val="000000"/>
                <w:sz w:val="16"/>
                <w:szCs w:val="16"/>
                <w:lang w:eastAsia="es-CO"/>
              </w:rPr>
              <w:t> </w:t>
            </w:r>
          </w:p>
        </w:tc>
        <w:tc>
          <w:tcPr>
            <w:tcW w:w="2978" w:type="dxa"/>
            <w:gridSpan w:val="2"/>
            <w:shd w:val="clear" w:color="auto" w:fill="auto"/>
            <w:noWrap/>
            <w:vAlign w:val="center"/>
            <w:hideMark/>
          </w:tcPr>
          <w:p w14:paraId="4B260E0A" w14:textId="77777777" w:rsidR="000F6E28" w:rsidRPr="00FF7153" w:rsidRDefault="000F6E28" w:rsidP="003C6987">
            <w:pPr>
              <w:spacing w:after="0" w:line="240" w:lineRule="auto"/>
              <w:rPr>
                <w:rFonts w:ascii="Calibri" w:eastAsia="Times New Roman" w:hAnsi="Calibri" w:cs="Calibri"/>
                <w:color w:val="000000"/>
                <w:sz w:val="16"/>
                <w:szCs w:val="16"/>
                <w:lang w:eastAsia="es-CO"/>
              </w:rPr>
            </w:pPr>
            <w:r w:rsidRPr="00FF7153">
              <w:rPr>
                <w:rFonts w:ascii="Calibri" w:eastAsia="Times New Roman" w:hAnsi="Calibri" w:cs="Calibri"/>
                <w:color w:val="000000"/>
                <w:sz w:val="16"/>
                <w:szCs w:val="16"/>
                <w:lang w:eastAsia="es-CO"/>
              </w:rPr>
              <w:t> </w:t>
            </w:r>
            <w:sdt>
              <w:sdtPr>
                <w:rPr>
                  <w:rFonts w:ascii="Calibri" w:eastAsia="Times New Roman" w:hAnsi="Calibri" w:cs="Calibri"/>
                  <w:color w:val="000000"/>
                  <w:sz w:val="16"/>
                  <w:szCs w:val="16"/>
                  <w:lang w:eastAsia="es-CO"/>
                </w:rPr>
                <w:id w:val="-1850478426"/>
                <w:placeholder>
                  <w:docPart w:val="DefaultPlaceholder_-1854013440"/>
                </w:placeholder>
                <w:text/>
              </w:sdtPr>
              <w:sdtEndPr/>
              <w:sdtContent>
                <w:r w:rsidR="003C6987">
                  <w:rPr>
                    <w:rFonts w:ascii="Calibri" w:eastAsia="Times New Roman" w:hAnsi="Calibri" w:cs="Calibri"/>
                    <w:color w:val="000000"/>
                    <w:sz w:val="16"/>
                    <w:szCs w:val="16"/>
                    <w:lang w:eastAsia="es-CO"/>
                  </w:rPr>
                  <w:t>---</w:t>
                </w:r>
              </w:sdtContent>
            </w:sdt>
          </w:p>
        </w:tc>
      </w:tr>
      <w:tr w:rsidR="000F6E28" w:rsidRPr="00FF7153" w14:paraId="49714318" w14:textId="77777777" w:rsidTr="00A52D24">
        <w:trPr>
          <w:trHeight w:val="345"/>
        </w:trPr>
        <w:tc>
          <w:tcPr>
            <w:tcW w:w="419" w:type="dxa"/>
            <w:shd w:val="clear" w:color="auto" w:fill="auto"/>
            <w:noWrap/>
            <w:vAlign w:val="center"/>
            <w:hideMark/>
          </w:tcPr>
          <w:p w14:paraId="1C57BFE8" w14:textId="77777777" w:rsidR="000F6E28" w:rsidRPr="00FF7153" w:rsidRDefault="000F6E28" w:rsidP="00A52D24">
            <w:pPr>
              <w:spacing w:after="0" w:line="240" w:lineRule="auto"/>
              <w:jc w:val="center"/>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6</w:t>
            </w:r>
          </w:p>
        </w:tc>
        <w:tc>
          <w:tcPr>
            <w:tcW w:w="6097" w:type="dxa"/>
            <w:shd w:val="clear" w:color="auto" w:fill="auto"/>
            <w:vAlign w:val="center"/>
            <w:hideMark/>
          </w:tcPr>
          <w:p w14:paraId="6D69EA31" w14:textId="77777777" w:rsidR="000F6E28" w:rsidRDefault="000F6E28" w:rsidP="00A52D24">
            <w:pPr>
              <w:spacing w:after="0"/>
              <w:rPr>
                <w:rFonts w:ascii="Calibri" w:hAnsi="Calibri" w:cs="Calibri"/>
                <w:color w:val="000000"/>
                <w:sz w:val="18"/>
                <w:szCs w:val="18"/>
              </w:rPr>
            </w:pPr>
            <w:r>
              <w:rPr>
                <w:rFonts w:ascii="Calibri" w:hAnsi="Calibri" w:cs="Calibri"/>
                <w:color w:val="000000"/>
                <w:sz w:val="18"/>
                <w:szCs w:val="18"/>
              </w:rPr>
              <w:t>Marca y modelo del Banco</w:t>
            </w:r>
          </w:p>
        </w:tc>
        <w:sdt>
          <w:sdtPr>
            <w:rPr>
              <w:rFonts w:ascii="Calibri" w:eastAsia="Times New Roman" w:hAnsi="Calibri" w:cs="Calibri"/>
              <w:color w:val="000000"/>
              <w:sz w:val="16"/>
              <w:szCs w:val="16"/>
              <w:lang w:eastAsia="es-CO"/>
            </w:rPr>
            <w:id w:val="1185396427"/>
            <w:lock w:val="sdtLocked"/>
            <w:placeholder>
              <w:docPart w:val="DefaultPlaceholder_-1854013440"/>
            </w:placeholder>
            <w:text/>
          </w:sdtPr>
          <w:sdtEndPr/>
          <w:sdtContent>
            <w:tc>
              <w:tcPr>
                <w:tcW w:w="2268" w:type="dxa"/>
                <w:gridSpan w:val="2"/>
                <w:shd w:val="clear" w:color="auto" w:fill="auto"/>
                <w:vAlign w:val="center"/>
                <w:hideMark/>
              </w:tcPr>
              <w:p w14:paraId="134A3B83" w14:textId="77777777" w:rsidR="000F6E28" w:rsidRPr="00FF7153" w:rsidRDefault="00D312CB" w:rsidP="00D312CB">
                <w:pPr>
                  <w:spacing w:after="0" w:line="240" w:lineRule="auto"/>
                  <w:jc w:val="center"/>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Escriba Marca y modelo</w:t>
                </w:r>
              </w:p>
            </w:tc>
          </w:sdtContent>
        </w:sdt>
        <w:tc>
          <w:tcPr>
            <w:tcW w:w="2126" w:type="dxa"/>
            <w:gridSpan w:val="4"/>
            <w:shd w:val="clear" w:color="auto" w:fill="auto"/>
            <w:vAlign w:val="center"/>
            <w:hideMark/>
          </w:tcPr>
          <w:p w14:paraId="21D9BEAC" w14:textId="77777777" w:rsidR="000F6E28" w:rsidRPr="00FF7153" w:rsidRDefault="00E65D20" w:rsidP="00702165">
            <w:pPr>
              <w:spacing w:after="0" w:line="240" w:lineRule="auto"/>
              <w:jc w:val="center"/>
              <w:rPr>
                <w:rFonts w:ascii="Calibri" w:eastAsia="Times New Roman" w:hAnsi="Calibri" w:cs="Calibri"/>
                <w:color w:val="000000"/>
                <w:sz w:val="16"/>
                <w:szCs w:val="16"/>
                <w:lang w:eastAsia="es-CO"/>
              </w:rPr>
            </w:pPr>
            <w:sdt>
              <w:sdtPr>
                <w:rPr>
                  <w:rFonts w:ascii="Calibri" w:eastAsia="Times New Roman" w:hAnsi="Calibri" w:cs="Calibri"/>
                  <w:color w:val="000000"/>
                  <w:sz w:val="16"/>
                  <w:szCs w:val="16"/>
                  <w:lang w:eastAsia="es-CO"/>
                </w:rPr>
                <w:id w:val="-405069173"/>
                <w:placeholder>
                  <w:docPart w:val="DefaultPlaceholder_-1854013440"/>
                </w:placeholder>
                <w:text/>
              </w:sdtPr>
              <w:sdtEndPr/>
              <w:sdtContent>
                <w:proofErr w:type="spellStart"/>
                <w:r w:rsidR="00702165">
                  <w:rPr>
                    <w:rFonts w:ascii="Calibri" w:eastAsia="Times New Roman" w:hAnsi="Calibri" w:cs="Calibri"/>
                    <w:color w:val="000000"/>
                    <w:sz w:val="16"/>
                    <w:szCs w:val="16"/>
                    <w:lang w:eastAsia="es-CO"/>
                  </w:rPr>
                  <w:t>Esciba</w:t>
                </w:r>
                <w:proofErr w:type="spellEnd"/>
                <w:r w:rsidR="00702165">
                  <w:rPr>
                    <w:rFonts w:ascii="Calibri" w:eastAsia="Times New Roman" w:hAnsi="Calibri" w:cs="Calibri"/>
                    <w:color w:val="000000"/>
                    <w:sz w:val="16"/>
                    <w:szCs w:val="16"/>
                    <w:lang w:eastAsia="es-CO"/>
                  </w:rPr>
                  <w:t xml:space="preserve"> Marca y Modelo</w:t>
                </w:r>
              </w:sdtContent>
            </w:sdt>
            <w:r w:rsidR="000F6E28" w:rsidRPr="00FF7153">
              <w:rPr>
                <w:rFonts w:ascii="Calibri" w:eastAsia="Times New Roman" w:hAnsi="Calibri" w:cs="Calibri"/>
                <w:color w:val="000000"/>
                <w:sz w:val="16"/>
                <w:szCs w:val="16"/>
                <w:lang w:eastAsia="es-CO"/>
              </w:rPr>
              <w:t> </w:t>
            </w:r>
          </w:p>
        </w:tc>
        <w:tc>
          <w:tcPr>
            <w:tcW w:w="2978" w:type="dxa"/>
            <w:gridSpan w:val="2"/>
            <w:shd w:val="clear" w:color="auto" w:fill="auto"/>
            <w:noWrap/>
            <w:vAlign w:val="center"/>
            <w:hideMark/>
          </w:tcPr>
          <w:p w14:paraId="39749B29" w14:textId="77777777" w:rsidR="000F6E28" w:rsidRPr="00FF7153" w:rsidRDefault="000F6E28" w:rsidP="003C6987">
            <w:pPr>
              <w:spacing w:after="0" w:line="240" w:lineRule="auto"/>
              <w:rPr>
                <w:rFonts w:ascii="Calibri" w:eastAsia="Times New Roman" w:hAnsi="Calibri" w:cs="Calibri"/>
                <w:color w:val="000000"/>
                <w:sz w:val="16"/>
                <w:szCs w:val="16"/>
                <w:lang w:eastAsia="es-CO"/>
              </w:rPr>
            </w:pPr>
            <w:r w:rsidRPr="00FF7153">
              <w:rPr>
                <w:rFonts w:ascii="Calibri" w:eastAsia="Times New Roman" w:hAnsi="Calibri" w:cs="Calibri"/>
                <w:color w:val="000000"/>
                <w:sz w:val="16"/>
                <w:szCs w:val="16"/>
                <w:lang w:eastAsia="es-CO"/>
              </w:rPr>
              <w:t> </w:t>
            </w:r>
            <w:sdt>
              <w:sdtPr>
                <w:rPr>
                  <w:rFonts w:ascii="Calibri" w:eastAsia="Times New Roman" w:hAnsi="Calibri" w:cs="Calibri"/>
                  <w:color w:val="000000"/>
                  <w:sz w:val="16"/>
                  <w:szCs w:val="16"/>
                  <w:lang w:eastAsia="es-CO"/>
                </w:rPr>
                <w:id w:val="1934242677"/>
                <w:placeholder>
                  <w:docPart w:val="DefaultPlaceholder_-1854013440"/>
                </w:placeholder>
                <w:text/>
              </w:sdtPr>
              <w:sdtEndPr/>
              <w:sdtContent>
                <w:r w:rsidR="003C6987">
                  <w:rPr>
                    <w:rFonts w:ascii="Calibri" w:eastAsia="Times New Roman" w:hAnsi="Calibri" w:cs="Calibri"/>
                    <w:color w:val="000000"/>
                    <w:sz w:val="16"/>
                    <w:szCs w:val="16"/>
                    <w:lang w:eastAsia="es-CO"/>
                  </w:rPr>
                  <w:t>---</w:t>
                </w:r>
              </w:sdtContent>
            </w:sdt>
          </w:p>
        </w:tc>
      </w:tr>
      <w:tr w:rsidR="00702165" w:rsidRPr="00FF7153" w14:paraId="7EBAB03C" w14:textId="77777777" w:rsidTr="00660D19">
        <w:trPr>
          <w:trHeight w:val="333"/>
        </w:trPr>
        <w:tc>
          <w:tcPr>
            <w:tcW w:w="419" w:type="dxa"/>
            <w:shd w:val="clear" w:color="auto" w:fill="auto"/>
            <w:noWrap/>
            <w:vAlign w:val="center"/>
            <w:hideMark/>
          </w:tcPr>
          <w:p w14:paraId="1927C956" w14:textId="77777777" w:rsidR="00702165" w:rsidRPr="00FF7153" w:rsidRDefault="00702165" w:rsidP="00A52D24">
            <w:pPr>
              <w:spacing w:after="0" w:line="240" w:lineRule="auto"/>
              <w:jc w:val="center"/>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7</w:t>
            </w:r>
          </w:p>
        </w:tc>
        <w:tc>
          <w:tcPr>
            <w:tcW w:w="6097" w:type="dxa"/>
            <w:shd w:val="clear" w:color="auto" w:fill="auto"/>
            <w:vAlign w:val="center"/>
            <w:hideMark/>
          </w:tcPr>
          <w:p w14:paraId="2663A503" w14:textId="77777777" w:rsidR="00702165" w:rsidRDefault="00702165" w:rsidP="00A52D24">
            <w:pPr>
              <w:spacing w:after="0"/>
              <w:rPr>
                <w:rFonts w:ascii="Calibri" w:hAnsi="Calibri" w:cs="Calibri"/>
                <w:color w:val="000000"/>
                <w:sz w:val="18"/>
                <w:szCs w:val="18"/>
              </w:rPr>
            </w:pPr>
            <w:r>
              <w:rPr>
                <w:rFonts w:ascii="Calibri" w:hAnsi="Calibri" w:cs="Calibri"/>
                <w:color w:val="000000"/>
                <w:sz w:val="18"/>
                <w:szCs w:val="18"/>
              </w:rPr>
              <w:t>Número de Serie del Banco</w:t>
            </w:r>
          </w:p>
        </w:tc>
        <w:tc>
          <w:tcPr>
            <w:tcW w:w="1134" w:type="dxa"/>
            <w:shd w:val="clear" w:color="auto" w:fill="auto"/>
            <w:vAlign w:val="center"/>
            <w:hideMark/>
          </w:tcPr>
          <w:p w14:paraId="57BE237A" w14:textId="77777777" w:rsidR="00702165" w:rsidRPr="00FF7153" w:rsidRDefault="00E65D20" w:rsidP="00702165">
            <w:pPr>
              <w:spacing w:after="0" w:line="240" w:lineRule="auto"/>
              <w:jc w:val="center"/>
              <w:rPr>
                <w:rFonts w:ascii="Calibri" w:eastAsia="Times New Roman" w:hAnsi="Calibri" w:cs="Calibri"/>
                <w:color w:val="000000"/>
                <w:sz w:val="16"/>
                <w:szCs w:val="16"/>
                <w:lang w:eastAsia="es-CO"/>
              </w:rPr>
            </w:pPr>
            <w:sdt>
              <w:sdtPr>
                <w:rPr>
                  <w:rFonts w:ascii="Calibri" w:eastAsia="Times New Roman" w:hAnsi="Calibri" w:cs="Calibri"/>
                  <w:color w:val="000000"/>
                  <w:sz w:val="16"/>
                  <w:szCs w:val="16"/>
                  <w:lang w:eastAsia="es-CO"/>
                </w:rPr>
                <w:id w:val="-1192138346"/>
                <w:placeholder>
                  <w:docPart w:val="7614385ED9794C8FBB10DB165DCF8480"/>
                </w:placeholder>
                <w:text/>
              </w:sdtPr>
              <w:sdtEndPr/>
              <w:sdtContent>
                <w:r w:rsidR="00702165">
                  <w:rPr>
                    <w:rFonts w:ascii="Calibri" w:eastAsia="Times New Roman" w:hAnsi="Calibri" w:cs="Calibri"/>
                    <w:color w:val="000000"/>
                    <w:sz w:val="16"/>
                    <w:szCs w:val="16"/>
                    <w:lang w:eastAsia="es-CO"/>
                  </w:rPr>
                  <w:t>Escriba Serie</w:t>
                </w:r>
              </w:sdtContent>
            </w:sdt>
            <w:r w:rsidR="00702165" w:rsidRPr="00FF7153">
              <w:rPr>
                <w:rFonts w:ascii="Calibri" w:eastAsia="Times New Roman" w:hAnsi="Calibri" w:cs="Calibri"/>
                <w:color w:val="000000"/>
                <w:sz w:val="16"/>
                <w:szCs w:val="16"/>
                <w:lang w:eastAsia="es-CO"/>
              </w:rPr>
              <w:t> </w:t>
            </w:r>
          </w:p>
        </w:tc>
        <w:sdt>
          <w:sdtPr>
            <w:rPr>
              <w:rFonts w:ascii="Calibri" w:eastAsia="Times New Roman" w:hAnsi="Calibri" w:cs="Calibri"/>
              <w:color w:val="000000"/>
              <w:sz w:val="16"/>
              <w:szCs w:val="16"/>
              <w:lang w:eastAsia="es-CO"/>
            </w:rPr>
            <w:id w:val="-1334678564"/>
            <w:placeholder>
              <w:docPart w:val="F2E2FCB35A5E4037BD2298DC5112DF73"/>
            </w:placeholder>
            <w:text/>
          </w:sdtPr>
          <w:sdtEndPr/>
          <w:sdtContent>
            <w:tc>
              <w:tcPr>
                <w:tcW w:w="1134" w:type="dxa"/>
                <w:shd w:val="clear" w:color="auto" w:fill="auto"/>
                <w:vAlign w:val="center"/>
              </w:tcPr>
              <w:p w14:paraId="3463F2C9" w14:textId="77777777" w:rsidR="00702165" w:rsidRPr="00FF7153" w:rsidRDefault="00702165" w:rsidP="00702165">
                <w:pPr>
                  <w:spacing w:after="0" w:line="240" w:lineRule="auto"/>
                  <w:jc w:val="center"/>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 xml:space="preserve">Serie </w:t>
                </w:r>
                <w:proofErr w:type="spellStart"/>
                <w:r>
                  <w:rPr>
                    <w:rFonts w:ascii="Calibri" w:eastAsia="Times New Roman" w:hAnsi="Calibri" w:cs="Calibri"/>
                    <w:color w:val="000000"/>
                    <w:sz w:val="16"/>
                    <w:szCs w:val="16"/>
                    <w:lang w:eastAsia="es-CO"/>
                  </w:rPr>
                  <w:t>elec</w:t>
                </w:r>
                <w:proofErr w:type="spellEnd"/>
              </w:p>
            </w:tc>
          </w:sdtContent>
        </w:sdt>
        <w:tc>
          <w:tcPr>
            <w:tcW w:w="1063" w:type="dxa"/>
            <w:gridSpan w:val="3"/>
            <w:shd w:val="clear" w:color="auto" w:fill="auto"/>
            <w:vAlign w:val="center"/>
            <w:hideMark/>
          </w:tcPr>
          <w:p w14:paraId="7965DF55" w14:textId="77777777" w:rsidR="00702165" w:rsidRPr="00FF7153" w:rsidRDefault="00702165" w:rsidP="00702165">
            <w:pPr>
              <w:spacing w:after="0" w:line="240" w:lineRule="auto"/>
              <w:jc w:val="center"/>
              <w:rPr>
                <w:rFonts w:ascii="Calibri" w:eastAsia="Times New Roman" w:hAnsi="Calibri" w:cs="Calibri"/>
                <w:color w:val="000000"/>
                <w:sz w:val="16"/>
                <w:szCs w:val="16"/>
                <w:lang w:eastAsia="es-CO"/>
              </w:rPr>
            </w:pPr>
            <w:r w:rsidRPr="00FF7153">
              <w:rPr>
                <w:rFonts w:ascii="Calibri" w:eastAsia="Times New Roman" w:hAnsi="Calibri" w:cs="Calibri"/>
                <w:color w:val="000000"/>
                <w:sz w:val="16"/>
                <w:szCs w:val="16"/>
                <w:lang w:eastAsia="es-CO"/>
              </w:rPr>
              <w:t> </w:t>
            </w:r>
            <w:sdt>
              <w:sdtPr>
                <w:rPr>
                  <w:rFonts w:ascii="Calibri" w:eastAsia="Times New Roman" w:hAnsi="Calibri" w:cs="Calibri"/>
                  <w:color w:val="000000"/>
                  <w:sz w:val="16"/>
                  <w:szCs w:val="16"/>
                  <w:lang w:eastAsia="es-CO"/>
                </w:rPr>
                <w:id w:val="-2096631575"/>
                <w:placeholder>
                  <w:docPart w:val="7614385ED9794C8FBB10DB165DCF8480"/>
                </w:placeholder>
                <w:text/>
              </w:sdtPr>
              <w:sdtEndPr/>
              <w:sdtContent>
                <w:r>
                  <w:rPr>
                    <w:rFonts w:ascii="Calibri" w:eastAsia="Times New Roman" w:hAnsi="Calibri" w:cs="Calibri"/>
                    <w:color w:val="000000"/>
                    <w:sz w:val="16"/>
                    <w:szCs w:val="16"/>
                    <w:lang w:eastAsia="es-CO"/>
                  </w:rPr>
                  <w:t>Escriba Serie</w:t>
                </w:r>
              </w:sdtContent>
            </w:sdt>
          </w:p>
        </w:tc>
        <w:sdt>
          <w:sdtPr>
            <w:rPr>
              <w:rFonts w:ascii="Calibri" w:eastAsia="Times New Roman" w:hAnsi="Calibri" w:cs="Calibri"/>
              <w:color w:val="000000"/>
              <w:sz w:val="16"/>
              <w:szCs w:val="16"/>
              <w:lang w:eastAsia="es-CO"/>
            </w:rPr>
            <w:id w:val="-517932084"/>
            <w:placeholder>
              <w:docPart w:val="DefaultPlaceholder_-1854013440"/>
            </w:placeholder>
            <w:text/>
          </w:sdtPr>
          <w:sdtEndPr/>
          <w:sdtContent>
            <w:tc>
              <w:tcPr>
                <w:tcW w:w="1063" w:type="dxa"/>
                <w:shd w:val="clear" w:color="auto" w:fill="auto"/>
                <w:vAlign w:val="center"/>
              </w:tcPr>
              <w:p w14:paraId="5435C9AC" w14:textId="77777777" w:rsidR="00702165" w:rsidRPr="00FF7153" w:rsidRDefault="00702165" w:rsidP="00702165">
                <w:pPr>
                  <w:spacing w:after="0" w:line="240" w:lineRule="auto"/>
                  <w:jc w:val="center"/>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 xml:space="preserve">Serie </w:t>
                </w:r>
                <w:proofErr w:type="spellStart"/>
                <w:r>
                  <w:rPr>
                    <w:rFonts w:ascii="Calibri" w:eastAsia="Times New Roman" w:hAnsi="Calibri" w:cs="Calibri"/>
                    <w:color w:val="000000"/>
                    <w:sz w:val="16"/>
                    <w:szCs w:val="16"/>
                    <w:lang w:eastAsia="es-CO"/>
                  </w:rPr>
                  <w:t>elec</w:t>
                </w:r>
                <w:proofErr w:type="spellEnd"/>
              </w:p>
            </w:tc>
          </w:sdtContent>
        </w:sdt>
        <w:tc>
          <w:tcPr>
            <w:tcW w:w="2978" w:type="dxa"/>
            <w:gridSpan w:val="2"/>
            <w:shd w:val="clear" w:color="auto" w:fill="auto"/>
            <w:noWrap/>
            <w:vAlign w:val="center"/>
            <w:hideMark/>
          </w:tcPr>
          <w:p w14:paraId="2E86A6D3" w14:textId="77777777" w:rsidR="00702165" w:rsidRPr="00FF7153" w:rsidRDefault="00702165" w:rsidP="00B10CAC">
            <w:pPr>
              <w:spacing w:after="0" w:line="240" w:lineRule="auto"/>
              <w:rPr>
                <w:rFonts w:ascii="Calibri" w:eastAsia="Times New Roman" w:hAnsi="Calibri" w:cs="Calibri"/>
                <w:color w:val="000000"/>
                <w:sz w:val="16"/>
                <w:szCs w:val="16"/>
                <w:lang w:eastAsia="es-CO"/>
              </w:rPr>
            </w:pPr>
            <w:r w:rsidRPr="00FF7153">
              <w:rPr>
                <w:rFonts w:ascii="Calibri" w:eastAsia="Times New Roman" w:hAnsi="Calibri" w:cs="Calibri"/>
                <w:color w:val="000000"/>
                <w:sz w:val="16"/>
                <w:szCs w:val="16"/>
                <w:lang w:eastAsia="es-CO"/>
              </w:rPr>
              <w:t> </w:t>
            </w:r>
            <w:sdt>
              <w:sdtPr>
                <w:rPr>
                  <w:rFonts w:ascii="Calibri" w:eastAsia="Times New Roman" w:hAnsi="Calibri" w:cs="Calibri"/>
                  <w:color w:val="000000"/>
                  <w:sz w:val="16"/>
                  <w:szCs w:val="16"/>
                  <w:lang w:eastAsia="es-CO"/>
                </w:rPr>
                <w:id w:val="1891222380"/>
                <w:placeholder>
                  <w:docPart w:val="DefaultPlaceholder_-1854013440"/>
                </w:placeholder>
                <w:text/>
              </w:sdtPr>
              <w:sdtEndPr/>
              <w:sdtContent>
                <w:r w:rsidR="00B10CAC">
                  <w:rPr>
                    <w:rFonts w:ascii="Calibri" w:eastAsia="Times New Roman" w:hAnsi="Calibri" w:cs="Calibri"/>
                    <w:color w:val="000000"/>
                    <w:sz w:val="16"/>
                    <w:szCs w:val="16"/>
                    <w:lang w:eastAsia="es-CO"/>
                  </w:rPr>
                  <w:t>--</w:t>
                </w:r>
              </w:sdtContent>
            </w:sdt>
          </w:p>
        </w:tc>
      </w:tr>
      <w:tr w:rsidR="000F6E28" w:rsidRPr="00FF7153" w14:paraId="105AB40C" w14:textId="77777777" w:rsidTr="00A52D24">
        <w:trPr>
          <w:trHeight w:val="315"/>
        </w:trPr>
        <w:tc>
          <w:tcPr>
            <w:tcW w:w="419" w:type="dxa"/>
            <w:shd w:val="clear" w:color="auto" w:fill="auto"/>
            <w:noWrap/>
            <w:vAlign w:val="center"/>
          </w:tcPr>
          <w:p w14:paraId="5B07E7DB" w14:textId="77777777" w:rsidR="000F6E28" w:rsidRPr="00FF7153" w:rsidRDefault="000F6E28" w:rsidP="00A52D24">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8</w:t>
            </w:r>
          </w:p>
        </w:tc>
        <w:tc>
          <w:tcPr>
            <w:tcW w:w="6097" w:type="dxa"/>
            <w:shd w:val="clear" w:color="auto" w:fill="auto"/>
            <w:vAlign w:val="center"/>
          </w:tcPr>
          <w:p w14:paraId="5956925A" w14:textId="77777777" w:rsidR="000F6E28" w:rsidRDefault="000F6E28" w:rsidP="00A52D24">
            <w:pPr>
              <w:spacing w:after="0"/>
              <w:rPr>
                <w:rFonts w:ascii="Calibri" w:hAnsi="Calibri" w:cs="Calibri"/>
                <w:color w:val="000000"/>
                <w:sz w:val="18"/>
                <w:szCs w:val="18"/>
              </w:rPr>
            </w:pPr>
            <w:r>
              <w:rPr>
                <w:rFonts w:ascii="Calibri" w:hAnsi="Calibri" w:cs="Calibri"/>
                <w:color w:val="000000"/>
                <w:sz w:val="18"/>
                <w:szCs w:val="18"/>
              </w:rPr>
              <w:t>Factor de Equivalencia de Propano (PEF)</w:t>
            </w:r>
          </w:p>
        </w:tc>
        <w:sdt>
          <w:sdtPr>
            <w:rPr>
              <w:rFonts w:ascii="Calibri" w:eastAsia="Times New Roman" w:hAnsi="Calibri" w:cs="Calibri"/>
              <w:color w:val="000000"/>
              <w:sz w:val="16"/>
              <w:szCs w:val="16"/>
              <w:lang w:eastAsia="es-CO"/>
            </w:rPr>
            <w:id w:val="-1862112377"/>
            <w:placeholder>
              <w:docPart w:val="DefaultPlaceholder_-1854013437"/>
            </w:placeholder>
            <w:docPartList>
              <w:docPartGallery w:val="Quick Parts"/>
            </w:docPartList>
          </w:sdtPr>
          <w:sdtEndPr/>
          <w:sdtContent>
            <w:tc>
              <w:tcPr>
                <w:tcW w:w="2268" w:type="dxa"/>
                <w:gridSpan w:val="2"/>
                <w:shd w:val="clear" w:color="auto" w:fill="auto"/>
                <w:vAlign w:val="center"/>
              </w:tcPr>
              <w:p w14:paraId="69395FB5" w14:textId="77777777" w:rsidR="000F6E28" w:rsidRPr="00FF7153" w:rsidRDefault="00702165" w:rsidP="00702165">
                <w:pPr>
                  <w:spacing w:after="0" w:line="240" w:lineRule="auto"/>
                  <w:jc w:val="center"/>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Escriba valor PEF</w:t>
                </w:r>
              </w:p>
            </w:tc>
          </w:sdtContent>
        </w:sdt>
        <w:sdt>
          <w:sdtPr>
            <w:rPr>
              <w:rFonts w:ascii="Calibri" w:eastAsia="Times New Roman" w:hAnsi="Calibri" w:cs="Calibri"/>
              <w:color w:val="000000"/>
              <w:sz w:val="16"/>
              <w:szCs w:val="16"/>
              <w:lang w:eastAsia="es-CO"/>
            </w:rPr>
            <w:id w:val="-1509596748"/>
            <w:placeholder>
              <w:docPart w:val="DefaultPlaceholder_-1854013440"/>
            </w:placeholder>
            <w:text/>
          </w:sdtPr>
          <w:sdtEndPr/>
          <w:sdtContent>
            <w:tc>
              <w:tcPr>
                <w:tcW w:w="2126" w:type="dxa"/>
                <w:gridSpan w:val="4"/>
                <w:shd w:val="clear" w:color="auto" w:fill="auto"/>
                <w:vAlign w:val="center"/>
              </w:tcPr>
              <w:p w14:paraId="59199ADD" w14:textId="77777777" w:rsidR="000F6E28" w:rsidRPr="00FF7153" w:rsidRDefault="003C6987" w:rsidP="003C6987">
                <w:pPr>
                  <w:spacing w:after="0" w:line="240" w:lineRule="auto"/>
                  <w:jc w:val="center"/>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Escriba valor de PEF</w:t>
                </w:r>
              </w:p>
            </w:tc>
          </w:sdtContent>
        </w:sdt>
        <w:tc>
          <w:tcPr>
            <w:tcW w:w="2978" w:type="dxa"/>
            <w:gridSpan w:val="2"/>
            <w:shd w:val="clear" w:color="auto" w:fill="auto"/>
            <w:noWrap/>
            <w:vAlign w:val="center"/>
          </w:tcPr>
          <w:p w14:paraId="4656F0A5" w14:textId="77777777" w:rsidR="000F6E28" w:rsidRPr="00FF7153" w:rsidRDefault="000F6E28" w:rsidP="00A52D24">
            <w:pPr>
              <w:spacing w:after="0" w:line="240" w:lineRule="auto"/>
              <w:rPr>
                <w:rFonts w:ascii="Calibri" w:eastAsia="Times New Roman" w:hAnsi="Calibri" w:cs="Calibri"/>
                <w:color w:val="000000"/>
                <w:sz w:val="16"/>
                <w:szCs w:val="16"/>
                <w:lang w:eastAsia="es-CO"/>
              </w:rPr>
            </w:pPr>
          </w:p>
        </w:tc>
      </w:tr>
      <w:tr w:rsidR="00A76FB3" w:rsidRPr="00FF7153" w14:paraId="621602C6" w14:textId="77777777" w:rsidTr="00A76FB3">
        <w:trPr>
          <w:trHeight w:val="512"/>
        </w:trPr>
        <w:tc>
          <w:tcPr>
            <w:tcW w:w="419" w:type="dxa"/>
            <w:shd w:val="clear" w:color="auto" w:fill="auto"/>
            <w:noWrap/>
            <w:vAlign w:val="center"/>
            <w:hideMark/>
          </w:tcPr>
          <w:p w14:paraId="02B9FC7E" w14:textId="77777777" w:rsidR="00A76FB3" w:rsidRPr="00FF7153" w:rsidRDefault="00A76FB3" w:rsidP="00A52D24">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9</w:t>
            </w:r>
          </w:p>
        </w:tc>
        <w:tc>
          <w:tcPr>
            <w:tcW w:w="6097" w:type="dxa"/>
            <w:shd w:val="clear" w:color="auto" w:fill="auto"/>
            <w:vAlign w:val="center"/>
            <w:hideMark/>
          </w:tcPr>
          <w:p w14:paraId="34180FDE" w14:textId="77777777" w:rsidR="00A76FB3" w:rsidRPr="00FF7153" w:rsidRDefault="00A76FB3" w:rsidP="00A52D24">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Software de aplicación: Nombre / versión / Proveedor</w:t>
            </w:r>
          </w:p>
        </w:tc>
        <w:tc>
          <w:tcPr>
            <w:tcW w:w="2835" w:type="dxa"/>
            <w:gridSpan w:val="3"/>
            <w:shd w:val="clear" w:color="auto" w:fill="auto"/>
            <w:noWrap/>
            <w:vAlign w:val="center"/>
            <w:hideMark/>
          </w:tcPr>
          <w:p w14:paraId="1A2583EE" w14:textId="77777777" w:rsidR="00A76FB3" w:rsidRPr="00FF7153" w:rsidRDefault="00A76FB3" w:rsidP="00A76FB3">
            <w:pPr>
              <w:spacing w:after="0" w:line="240" w:lineRule="auto"/>
              <w:rPr>
                <w:rFonts w:ascii="Calibri" w:eastAsia="Times New Roman" w:hAnsi="Calibri" w:cs="Calibri"/>
                <w:color w:val="000000"/>
                <w:sz w:val="16"/>
                <w:szCs w:val="16"/>
                <w:lang w:eastAsia="es-CO"/>
              </w:rPr>
            </w:pPr>
            <w:r w:rsidRPr="00FF7153">
              <w:rPr>
                <w:rFonts w:ascii="Calibri" w:eastAsia="Times New Roman" w:hAnsi="Calibri" w:cs="Calibri"/>
                <w:color w:val="000000"/>
                <w:sz w:val="16"/>
                <w:szCs w:val="16"/>
                <w:lang w:eastAsia="es-CO"/>
              </w:rPr>
              <w:t> </w:t>
            </w:r>
            <w:sdt>
              <w:sdtPr>
                <w:rPr>
                  <w:rFonts w:ascii="Calibri" w:eastAsia="Times New Roman" w:hAnsi="Calibri" w:cs="Calibri"/>
                  <w:color w:val="000000"/>
                  <w:sz w:val="16"/>
                  <w:szCs w:val="16"/>
                  <w:lang w:eastAsia="es-CO"/>
                </w:rPr>
                <w:id w:val="322864118"/>
                <w:placeholder>
                  <w:docPart w:val="DefaultPlaceholder_-1854013440"/>
                </w:placeholder>
                <w:text/>
              </w:sdtPr>
              <w:sdtEndPr/>
              <w:sdtContent>
                <w:r>
                  <w:rPr>
                    <w:rFonts w:ascii="Calibri" w:eastAsia="Times New Roman" w:hAnsi="Calibri" w:cs="Calibri"/>
                    <w:color w:val="000000"/>
                    <w:sz w:val="16"/>
                    <w:szCs w:val="16"/>
                    <w:lang w:eastAsia="es-CO"/>
                  </w:rPr>
                  <w:t>Escriba el nombre del software</w:t>
                </w:r>
              </w:sdtContent>
            </w:sdt>
          </w:p>
        </w:tc>
        <w:sdt>
          <w:sdtPr>
            <w:rPr>
              <w:rFonts w:ascii="Calibri" w:eastAsia="Times New Roman" w:hAnsi="Calibri" w:cs="Calibri"/>
              <w:color w:val="000000"/>
              <w:sz w:val="16"/>
              <w:szCs w:val="16"/>
              <w:lang w:eastAsia="es-CO"/>
            </w:rPr>
            <w:id w:val="-826124524"/>
            <w:placeholder>
              <w:docPart w:val="DefaultPlaceholder_-1854013440"/>
            </w:placeholder>
            <w:text/>
          </w:sdtPr>
          <w:sdtEndPr/>
          <w:sdtContent>
            <w:tc>
              <w:tcPr>
                <w:tcW w:w="1701" w:type="dxa"/>
                <w:gridSpan w:val="4"/>
                <w:shd w:val="clear" w:color="auto" w:fill="auto"/>
                <w:vAlign w:val="center"/>
              </w:tcPr>
              <w:p w14:paraId="2C43087F" w14:textId="77777777" w:rsidR="00A76FB3" w:rsidRPr="00FF7153" w:rsidRDefault="00A76FB3" w:rsidP="00A76FB3">
                <w:pPr>
                  <w:spacing w:after="0" w:line="240" w:lineRule="auto"/>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Escriba la versión</w:t>
                </w:r>
              </w:p>
            </w:tc>
          </w:sdtContent>
        </w:sdt>
        <w:sdt>
          <w:sdtPr>
            <w:rPr>
              <w:rFonts w:ascii="Calibri" w:eastAsia="Times New Roman" w:hAnsi="Calibri" w:cs="Calibri"/>
              <w:color w:val="000000"/>
              <w:sz w:val="16"/>
              <w:szCs w:val="16"/>
              <w:lang w:eastAsia="es-CO"/>
            </w:rPr>
            <w:id w:val="-356893240"/>
            <w:lock w:val="sdtLocked"/>
            <w:placeholder>
              <w:docPart w:val="DefaultPlaceholder_-1854013440"/>
            </w:placeholder>
            <w:text/>
          </w:sdtPr>
          <w:sdtEndPr/>
          <w:sdtContent>
            <w:tc>
              <w:tcPr>
                <w:tcW w:w="2836" w:type="dxa"/>
                <w:shd w:val="clear" w:color="auto" w:fill="auto"/>
                <w:vAlign w:val="center"/>
              </w:tcPr>
              <w:p w14:paraId="22A9AB1B" w14:textId="77777777" w:rsidR="00A76FB3" w:rsidRPr="00FF7153" w:rsidRDefault="00A76FB3" w:rsidP="00A76FB3">
                <w:pPr>
                  <w:spacing w:after="0" w:line="240" w:lineRule="auto"/>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E</w:t>
                </w:r>
                <w:r w:rsidR="003C6987">
                  <w:rPr>
                    <w:rFonts w:ascii="Calibri" w:eastAsia="Times New Roman" w:hAnsi="Calibri" w:cs="Calibri"/>
                    <w:color w:val="000000"/>
                    <w:sz w:val="16"/>
                    <w:szCs w:val="16"/>
                    <w:lang w:eastAsia="es-CO"/>
                  </w:rPr>
                  <w:t xml:space="preserve">scriba el </w:t>
                </w:r>
                <w:proofErr w:type="spellStart"/>
                <w:r w:rsidR="003C6987">
                  <w:rPr>
                    <w:rFonts w:ascii="Calibri" w:eastAsia="Times New Roman" w:hAnsi="Calibri" w:cs="Calibri"/>
                    <w:color w:val="000000"/>
                    <w:sz w:val="16"/>
                    <w:szCs w:val="16"/>
                    <w:lang w:eastAsia="es-CO"/>
                  </w:rPr>
                  <w:t>p</w:t>
                </w:r>
                <w:r>
                  <w:rPr>
                    <w:rFonts w:ascii="Calibri" w:eastAsia="Times New Roman" w:hAnsi="Calibri" w:cs="Calibri"/>
                    <w:color w:val="000000"/>
                    <w:sz w:val="16"/>
                    <w:szCs w:val="16"/>
                    <w:lang w:eastAsia="es-CO"/>
                  </w:rPr>
                  <w:t>oveedor</w:t>
                </w:r>
                <w:proofErr w:type="spellEnd"/>
              </w:p>
            </w:tc>
          </w:sdtContent>
        </w:sdt>
      </w:tr>
      <w:tr w:rsidR="007F6C9A" w:rsidRPr="00FF7153" w14:paraId="62A1820A" w14:textId="77777777" w:rsidTr="00A52D24">
        <w:trPr>
          <w:trHeight w:val="574"/>
        </w:trPr>
        <w:tc>
          <w:tcPr>
            <w:tcW w:w="419" w:type="dxa"/>
            <w:shd w:val="clear" w:color="auto" w:fill="auto"/>
            <w:noWrap/>
            <w:vAlign w:val="center"/>
            <w:hideMark/>
          </w:tcPr>
          <w:p w14:paraId="01754937" w14:textId="77777777" w:rsidR="007F6C9A" w:rsidRPr="00FF7153" w:rsidRDefault="007F6C9A" w:rsidP="007F6C9A">
            <w:pPr>
              <w:spacing w:after="0" w:line="240" w:lineRule="auto"/>
              <w:jc w:val="center"/>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10</w:t>
            </w:r>
          </w:p>
        </w:tc>
        <w:tc>
          <w:tcPr>
            <w:tcW w:w="6097" w:type="dxa"/>
            <w:shd w:val="clear" w:color="auto" w:fill="auto"/>
            <w:vAlign w:val="center"/>
            <w:hideMark/>
          </w:tcPr>
          <w:p w14:paraId="0B8669F2"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equipo y software de aplicación, de manera general, corresponde al incluido en la autorización otorgada por IDEAM o solicitado para evaluación. (NTC 4983 PE 10.3.1.3)</w:t>
            </w:r>
          </w:p>
        </w:tc>
        <w:tc>
          <w:tcPr>
            <w:tcW w:w="1134" w:type="dxa"/>
            <w:shd w:val="clear" w:color="auto" w:fill="auto"/>
            <w:hideMark/>
          </w:tcPr>
          <w:p w14:paraId="3E9B2DC6"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858305310"/>
              <w14:checkbox>
                <w14:checked w14:val="1"/>
                <w14:checkedState w14:val="2612" w14:font="MS Gothic"/>
                <w14:uncheckedState w14:val="2610" w14:font="MS Gothic"/>
              </w14:checkbox>
            </w:sdtPr>
            <w:sdtEndPr/>
            <w:sdtContent>
              <w:p w14:paraId="6237E77F" w14:textId="77777777" w:rsidR="007F6C9A" w:rsidRPr="00CE3E4C" w:rsidRDefault="00B10CAC"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15B8DE23"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156187707"/>
              <w14:checkbox>
                <w14:checked w14:val="0"/>
                <w14:checkedState w14:val="2612" w14:font="MS Gothic"/>
                <w14:uncheckedState w14:val="2610" w14:font="MS Gothic"/>
              </w14:checkbox>
            </w:sdtPr>
            <w:sdtEndPr/>
            <w:sdtContent>
              <w:p w14:paraId="702EA6E0" w14:textId="77777777" w:rsidR="007F6C9A" w:rsidRPr="00CE3E4C" w:rsidRDefault="00A76FB3"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48C4C820"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391455806"/>
              <w14:checkbox>
                <w14:checked w14:val="1"/>
                <w14:checkedState w14:val="2612" w14:font="MS Gothic"/>
                <w14:uncheckedState w14:val="2610" w14:font="MS Gothic"/>
              </w14:checkbox>
            </w:sdtPr>
            <w:sdtEndPr/>
            <w:sdtContent>
              <w:p w14:paraId="403E4B11" w14:textId="77777777" w:rsidR="007F6C9A" w:rsidRPr="00CE3E4C" w:rsidRDefault="00B10CAC"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30D2A40B"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450818983"/>
              <w14:checkbox>
                <w14:checked w14:val="1"/>
                <w14:checkedState w14:val="2612" w14:font="MS Gothic"/>
                <w14:uncheckedState w14:val="2610" w14:font="MS Gothic"/>
              </w14:checkbox>
            </w:sdtPr>
            <w:sdtEndPr/>
            <w:sdtContent>
              <w:p w14:paraId="1BEBFDCF" w14:textId="77777777" w:rsidR="007F6C9A" w:rsidRPr="00CE3E4C" w:rsidRDefault="00802F6D"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4774B070" w14:textId="77777777" w:rsidR="007F6C9A" w:rsidRPr="00FF7153" w:rsidRDefault="007F6C9A" w:rsidP="003C6987">
            <w:pPr>
              <w:spacing w:after="0" w:line="240" w:lineRule="auto"/>
              <w:rPr>
                <w:rFonts w:ascii="Calibri" w:eastAsia="Times New Roman" w:hAnsi="Calibri" w:cs="Calibri"/>
                <w:color w:val="000000"/>
                <w:sz w:val="16"/>
                <w:szCs w:val="16"/>
                <w:lang w:eastAsia="es-CO"/>
              </w:rPr>
            </w:pPr>
            <w:r w:rsidRPr="00FF7153">
              <w:rPr>
                <w:rFonts w:ascii="Calibri" w:eastAsia="Times New Roman" w:hAnsi="Calibri" w:cs="Calibri"/>
                <w:color w:val="000000"/>
                <w:sz w:val="16"/>
                <w:szCs w:val="16"/>
                <w:lang w:eastAsia="es-CO"/>
              </w:rPr>
              <w:t> </w:t>
            </w:r>
            <w:sdt>
              <w:sdtPr>
                <w:rPr>
                  <w:rFonts w:ascii="Calibri" w:eastAsia="Times New Roman" w:hAnsi="Calibri" w:cs="Calibri"/>
                  <w:color w:val="000000"/>
                  <w:sz w:val="16"/>
                  <w:szCs w:val="16"/>
                  <w:lang w:eastAsia="es-CO"/>
                </w:rPr>
                <w:id w:val="1752537645"/>
                <w:placeholder>
                  <w:docPart w:val="DefaultPlaceholder_-1854013440"/>
                </w:placeholder>
                <w:text/>
              </w:sdtPr>
              <w:sdtEndPr/>
              <w:sdtContent>
                <w:r w:rsidR="003C6987">
                  <w:rPr>
                    <w:rFonts w:ascii="Calibri" w:eastAsia="Times New Roman" w:hAnsi="Calibri" w:cs="Calibri"/>
                    <w:color w:val="000000"/>
                    <w:sz w:val="16"/>
                    <w:szCs w:val="16"/>
                    <w:lang w:eastAsia="es-CO"/>
                  </w:rPr>
                  <w:t>---</w:t>
                </w:r>
              </w:sdtContent>
            </w:sdt>
          </w:p>
        </w:tc>
      </w:tr>
      <w:tr w:rsidR="007F6C9A" w:rsidRPr="00FF7153" w14:paraId="30501D33" w14:textId="77777777" w:rsidTr="00A52D24">
        <w:trPr>
          <w:trHeight w:val="412"/>
        </w:trPr>
        <w:tc>
          <w:tcPr>
            <w:tcW w:w="419" w:type="dxa"/>
            <w:shd w:val="clear" w:color="auto" w:fill="auto"/>
            <w:noWrap/>
            <w:vAlign w:val="center"/>
            <w:hideMark/>
          </w:tcPr>
          <w:p w14:paraId="6906B32A" w14:textId="77777777" w:rsidR="007F6C9A" w:rsidRPr="00FF7153" w:rsidRDefault="007F6C9A" w:rsidP="007F6C9A">
            <w:pPr>
              <w:spacing w:after="0" w:line="240" w:lineRule="auto"/>
              <w:jc w:val="center"/>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11</w:t>
            </w:r>
          </w:p>
        </w:tc>
        <w:tc>
          <w:tcPr>
            <w:tcW w:w="6097" w:type="dxa"/>
            <w:shd w:val="clear" w:color="auto" w:fill="auto"/>
            <w:vAlign w:val="center"/>
            <w:hideMark/>
          </w:tcPr>
          <w:p w14:paraId="411443ED"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tipo de equipo, sensores y principio de medición de acuerdo a la ficha técnica cumple con las especificaciones generales de la norma de referencia (PE 10.3.1).</w:t>
            </w:r>
          </w:p>
        </w:tc>
        <w:tc>
          <w:tcPr>
            <w:tcW w:w="1134" w:type="dxa"/>
            <w:shd w:val="clear" w:color="auto" w:fill="auto"/>
            <w:hideMark/>
          </w:tcPr>
          <w:p w14:paraId="417EA3A1"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034503000"/>
              <w14:checkbox>
                <w14:checked w14:val="0"/>
                <w14:checkedState w14:val="2612" w14:font="MS Gothic"/>
                <w14:uncheckedState w14:val="2610" w14:font="MS Gothic"/>
              </w14:checkbox>
            </w:sdtPr>
            <w:sdtEndPr/>
            <w:sdtContent>
              <w:p w14:paraId="32582ABC" w14:textId="77777777" w:rsidR="007F6C9A" w:rsidRPr="00CE3E4C" w:rsidRDefault="003F610F"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7B6C4091"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809708541"/>
              <w14:checkbox>
                <w14:checked w14:val="0"/>
                <w14:checkedState w14:val="2612" w14:font="MS Gothic"/>
                <w14:uncheckedState w14:val="2610" w14:font="MS Gothic"/>
              </w14:checkbox>
            </w:sdtPr>
            <w:sdtEndPr/>
            <w:sdtContent>
              <w:p w14:paraId="02F5E574" w14:textId="77777777" w:rsidR="007F6C9A" w:rsidRPr="00CE3E4C" w:rsidRDefault="003F610F"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2E704079"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422880215"/>
              <w14:checkbox>
                <w14:checked w14:val="0"/>
                <w14:checkedState w14:val="2612" w14:font="MS Gothic"/>
                <w14:uncheckedState w14:val="2610" w14:font="MS Gothic"/>
              </w14:checkbox>
            </w:sdtPr>
            <w:sdtEndPr/>
            <w:sdtContent>
              <w:p w14:paraId="236637AE" w14:textId="77777777" w:rsidR="007F6C9A" w:rsidRPr="00CE3E4C" w:rsidRDefault="00A76FB3"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2372D0E6"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663540477"/>
              <w14:checkbox>
                <w14:checked w14:val="0"/>
                <w14:checkedState w14:val="2612" w14:font="MS Gothic"/>
                <w14:uncheckedState w14:val="2610" w14:font="MS Gothic"/>
              </w14:checkbox>
            </w:sdtPr>
            <w:sdtEndPr/>
            <w:sdtContent>
              <w:p w14:paraId="06C4D45C" w14:textId="77777777" w:rsidR="007F6C9A" w:rsidRPr="00CE3E4C" w:rsidRDefault="00A76FB3"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481387DE" w14:textId="77777777" w:rsidR="007F6C9A" w:rsidRPr="00FF7153" w:rsidRDefault="007F6C9A" w:rsidP="00B10CAC">
            <w:pPr>
              <w:spacing w:after="0" w:line="240" w:lineRule="auto"/>
              <w:rPr>
                <w:rFonts w:ascii="Calibri" w:eastAsia="Times New Roman" w:hAnsi="Calibri" w:cs="Calibri"/>
                <w:color w:val="000000"/>
                <w:sz w:val="16"/>
                <w:szCs w:val="16"/>
                <w:lang w:eastAsia="es-CO"/>
              </w:rPr>
            </w:pPr>
            <w:r w:rsidRPr="00FF7153">
              <w:rPr>
                <w:rFonts w:ascii="Calibri" w:eastAsia="Times New Roman" w:hAnsi="Calibri" w:cs="Calibri"/>
                <w:color w:val="000000"/>
                <w:sz w:val="16"/>
                <w:szCs w:val="16"/>
                <w:lang w:eastAsia="es-CO"/>
              </w:rPr>
              <w:t> </w:t>
            </w:r>
            <w:sdt>
              <w:sdtPr>
                <w:rPr>
                  <w:rFonts w:ascii="Calibri" w:eastAsia="Times New Roman" w:hAnsi="Calibri" w:cs="Calibri"/>
                  <w:color w:val="000000"/>
                  <w:sz w:val="16"/>
                  <w:szCs w:val="16"/>
                  <w:lang w:eastAsia="es-CO"/>
                </w:rPr>
                <w:id w:val="176703370"/>
                <w:placeholder>
                  <w:docPart w:val="DefaultPlaceholder_-1854013440"/>
                </w:placeholder>
                <w:text/>
              </w:sdtPr>
              <w:sdtEndPr/>
              <w:sdtContent>
                <w:r w:rsidR="00B10CAC">
                  <w:rPr>
                    <w:rFonts w:ascii="Calibri" w:eastAsia="Times New Roman" w:hAnsi="Calibri" w:cs="Calibri"/>
                    <w:color w:val="000000"/>
                    <w:sz w:val="16"/>
                    <w:szCs w:val="16"/>
                    <w:lang w:eastAsia="es-CO"/>
                  </w:rPr>
                  <w:t>--</w:t>
                </w:r>
              </w:sdtContent>
            </w:sdt>
          </w:p>
        </w:tc>
      </w:tr>
      <w:tr w:rsidR="007F6C9A" w:rsidRPr="00FF7153" w14:paraId="7B216C9E" w14:textId="77777777" w:rsidTr="00A52D24">
        <w:trPr>
          <w:trHeight w:val="494"/>
        </w:trPr>
        <w:tc>
          <w:tcPr>
            <w:tcW w:w="419" w:type="dxa"/>
            <w:shd w:val="clear" w:color="auto" w:fill="auto"/>
            <w:noWrap/>
            <w:vAlign w:val="center"/>
            <w:hideMark/>
          </w:tcPr>
          <w:p w14:paraId="0C7D074B" w14:textId="77777777" w:rsidR="007F6C9A" w:rsidRPr="00FF7153" w:rsidRDefault="007F6C9A" w:rsidP="007F6C9A">
            <w:pPr>
              <w:spacing w:after="0" w:line="240" w:lineRule="auto"/>
              <w:jc w:val="center"/>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12</w:t>
            </w:r>
          </w:p>
        </w:tc>
        <w:tc>
          <w:tcPr>
            <w:tcW w:w="6097" w:type="dxa"/>
            <w:shd w:val="clear" w:color="auto" w:fill="auto"/>
            <w:vAlign w:val="center"/>
            <w:hideMark/>
          </w:tcPr>
          <w:p w14:paraId="338D92F3"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Controlador Ambiental conoce y suministra la información solicitada de forma adecuada. Evidenciando su conocimiento sobre el analizador de gases.</w:t>
            </w:r>
          </w:p>
        </w:tc>
        <w:tc>
          <w:tcPr>
            <w:tcW w:w="1134" w:type="dxa"/>
            <w:shd w:val="clear" w:color="auto" w:fill="auto"/>
            <w:hideMark/>
          </w:tcPr>
          <w:p w14:paraId="594B51C9"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042440248"/>
              <w14:checkbox>
                <w14:checked w14:val="0"/>
                <w14:checkedState w14:val="2612" w14:font="MS Gothic"/>
                <w14:uncheckedState w14:val="2610" w14:font="MS Gothic"/>
              </w14:checkbox>
            </w:sdtPr>
            <w:sdtEndPr/>
            <w:sdtContent>
              <w:p w14:paraId="398D803C" w14:textId="77777777" w:rsidR="007F6C9A" w:rsidRPr="00CE3E4C" w:rsidRDefault="00A76FB3"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047D4D13"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292422081"/>
              <w14:checkbox>
                <w14:checked w14:val="0"/>
                <w14:checkedState w14:val="2612" w14:font="MS Gothic"/>
                <w14:uncheckedState w14:val="2610" w14:font="MS Gothic"/>
              </w14:checkbox>
            </w:sdtPr>
            <w:sdtEndPr/>
            <w:sdtContent>
              <w:p w14:paraId="56028C1F" w14:textId="77777777" w:rsidR="007F6C9A" w:rsidRPr="00CE3E4C" w:rsidRDefault="00A76FB3"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3AC66045"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970888045"/>
              <w14:checkbox>
                <w14:checked w14:val="0"/>
                <w14:checkedState w14:val="2612" w14:font="MS Gothic"/>
                <w14:uncheckedState w14:val="2610" w14:font="MS Gothic"/>
              </w14:checkbox>
            </w:sdtPr>
            <w:sdtEndPr/>
            <w:sdtContent>
              <w:p w14:paraId="67681D31" w14:textId="77777777" w:rsidR="007F6C9A" w:rsidRPr="00CE3E4C" w:rsidRDefault="00A76FB3"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2034D0BF"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391229207"/>
              <w14:checkbox>
                <w14:checked w14:val="0"/>
                <w14:checkedState w14:val="2612" w14:font="MS Gothic"/>
                <w14:uncheckedState w14:val="2610" w14:font="MS Gothic"/>
              </w14:checkbox>
            </w:sdtPr>
            <w:sdtEndPr/>
            <w:sdtContent>
              <w:p w14:paraId="2538F11A" w14:textId="77777777" w:rsidR="007F6C9A" w:rsidRPr="00CE3E4C" w:rsidRDefault="00A76FB3"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14863163" w14:textId="77777777" w:rsidR="007F6C9A" w:rsidRPr="00FF7153" w:rsidRDefault="007F6C9A" w:rsidP="00B10CAC">
            <w:pPr>
              <w:spacing w:after="0" w:line="240" w:lineRule="auto"/>
              <w:rPr>
                <w:rFonts w:ascii="Calibri" w:eastAsia="Times New Roman" w:hAnsi="Calibri" w:cs="Calibri"/>
                <w:color w:val="000000"/>
                <w:sz w:val="16"/>
                <w:szCs w:val="16"/>
                <w:lang w:eastAsia="es-CO"/>
              </w:rPr>
            </w:pPr>
            <w:r w:rsidRPr="00FF7153">
              <w:rPr>
                <w:rFonts w:ascii="Calibri" w:eastAsia="Times New Roman" w:hAnsi="Calibri" w:cs="Calibri"/>
                <w:color w:val="000000"/>
                <w:sz w:val="16"/>
                <w:szCs w:val="16"/>
                <w:lang w:eastAsia="es-CO"/>
              </w:rPr>
              <w:t> </w:t>
            </w:r>
            <w:sdt>
              <w:sdtPr>
                <w:rPr>
                  <w:rFonts w:ascii="Calibri" w:eastAsia="Times New Roman" w:hAnsi="Calibri" w:cs="Calibri"/>
                  <w:color w:val="000000"/>
                  <w:sz w:val="16"/>
                  <w:szCs w:val="16"/>
                  <w:lang w:eastAsia="es-CO"/>
                </w:rPr>
                <w:id w:val="-823663478"/>
                <w:placeholder>
                  <w:docPart w:val="DefaultPlaceholder_-1854013440"/>
                </w:placeholder>
                <w:text w:multiLine="1"/>
              </w:sdtPr>
              <w:sdtEndPr/>
              <w:sdtContent>
                <w:r w:rsidR="00B10CAC">
                  <w:rPr>
                    <w:rFonts w:ascii="Calibri" w:eastAsia="Times New Roman" w:hAnsi="Calibri" w:cs="Calibri"/>
                    <w:color w:val="000000"/>
                    <w:sz w:val="16"/>
                    <w:szCs w:val="16"/>
                    <w:lang w:eastAsia="es-CO"/>
                  </w:rPr>
                  <w:t>---</w:t>
                </w:r>
              </w:sdtContent>
            </w:sdt>
          </w:p>
        </w:tc>
      </w:tr>
      <w:tr w:rsidR="007F6C9A" w:rsidRPr="00FF7153" w14:paraId="7F3118F6" w14:textId="77777777" w:rsidTr="00A52D24">
        <w:trPr>
          <w:trHeight w:val="572"/>
        </w:trPr>
        <w:tc>
          <w:tcPr>
            <w:tcW w:w="419" w:type="dxa"/>
            <w:shd w:val="clear" w:color="auto" w:fill="auto"/>
            <w:noWrap/>
            <w:vAlign w:val="center"/>
            <w:hideMark/>
          </w:tcPr>
          <w:p w14:paraId="4C50D871" w14:textId="77777777" w:rsidR="007F6C9A" w:rsidRPr="00FF7153" w:rsidRDefault="007F6C9A" w:rsidP="007F6C9A">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13</w:t>
            </w:r>
          </w:p>
        </w:tc>
        <w:tc>
          <w:tcPr>
            <w:tcW w:w="6097" w:type="dxa"/>
            <w:shd w:val="clear" w:color="auto" w:fill="auto"/>
            <w:vAlign w:val="center"/>
            <w:hideMark/>
          </w:tcPr>
          <w:p w14:paraId="548C4862"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Las unidades básicas del analizador permiten adecuadamente: medir, registrar, procesar, almacenar e imprimir reportes y resultados.</w:t>
            </w:r>
          </w:p>
        </w:tc>
        <w:tc>
          <w:tcPr>
            <w:tcW w:w="1134" w:type="dxa"/>
            <w:shd w:val="clear" w:color="auto" w:fill="auto"/>
            <w:hideMark/>
          </w:tcPr>
          <w:p w14:paraId="24C1AF92"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244727563"/>
              <w14:checkbox>
                <w14:checked w14:val="0"/>
                <w14:checkedState w14:val="2612" w14:font="MS Gothic"/>
                <w14:uncheckedState w14:val="2610" w14:font="MS Gothic"/>
              </w14:checkbox>
            </w:sdtPr>
            <w:sdtEndPr/>
            <w:sdtContent>
              <w:p w14:paraId="357930F5" w14:textId="77777777" w:rsidR="007F6C9A" w:rsidRPr="00CE3E4C" w:rsidRDefault="00A76FB3"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0557F455"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837070208"/>
              <w14:checkbox>
                <w14:checked w14:val="1"/>
                <w14:checkedState w14:val="2612" w14:font="MS Gothic"/>
                <w14:uncheckedState w14:val="2610" w14:font="MS Gothic"/>
              </w14:checkbox>
            </w:sdtPr>
            <w:sdtEndPr/>
            <w:sdtContent>
              <w:p w14:paraId="1A4525BE" w14:textId="77777777" w:rsidR="007F6C9A" w:rsidRPr="00CE3E4C" w:rsidRDefault="00B10CAC"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69C59AB9"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351334826"/>
              <w14:checkbox>
                <w14:checked w14:val="1"/>
                <w14:checkedState w14:val="2612" w14:font="MS Gothic"/>
                <w14:uncheckedState w14:val="2610" w14:font="MS Gothic"/>
              </w14:checkbox>
            </w:sdtPr>
            <w:sdtEndPr/>
            <w:sdtContent>
              <w:p w14:paraId="5CCDADF5" w14:textId="77777777" w:rsidR="007F6C9A" w:rsidRPr="00CE3E4C" w:rsidRDefault="00B10CAC"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5997686B"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981267265"/>
              <w14:checkbox>
                <w14:checked w14:val="0"/>
                <w14:checkedState w14:val="2612" w14:font="MS Gothic"/>
                <w14:uncheckedState w14:val="2610" w14:font="MS Gothic"/>
              </w14:checkbox>
            </w:sdtPr>
            <w:sdtEndPr/>
            <w:sdtContent>
              <w:p w14:paraId="208DB79A" w14:textId="77777777" w:rsidR="007F6C9A" w:rsidRPr="00CE3E4C" w:rsidRDefault="00A76FB3"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77C9438B" w14:textId="77777777" w:rsidR="007F6C9A" w:rsidRPr="00FF7153" w:rsidRDefault="007F6C9A" w:rsidP="00B10CAC">
            <w:pPr>
              <w:spacing w:after="0" w:line="240" w:lineRule="auto"/>
              <w:rPr>
                <w:rFonts w:ascii="Calibri" w:eastAsia="Times New Roman" w:hAnsi="Calibri" w:cs="Calibri"/>
                <w:color w:val="000000"/>
                <w:sz w:val="16"/>
                <w:szCs w:val="16"/>
                <w:lang w:eastAsia="es-CO"/>
              </w:rPr>
            </w:pPr>
            <w:r w:rsidRPr="00FF7153">
              <w:rPr>
                <w:rFonts w:ascii="Calibri" w:eastAsia="Times New Roman" w:hAnsi="Calibri" w:cs="Calibri"/>
                <w:color w:val="000000"/>
                <w:sz w:val="16"/>
                <w:szCs w:val="16"/>
                <w:lang w:eastAsia="es-CO"/>
              </w:rPr>
              <w:t> </w:t>
            </w:r>
            <w:sdt>
              <w:sdtPr>
                <w:rPr>
                  <w:rFonts w:ascii="Calibri" w:eastAsia="Times New Roman" w:hAnsi="Calibri" w:cs="Calibri"/>
                  <w:color w:val="000000"/>
                  <w:sz w:val="16"/>
                  <w:szCs w:val="16"/>
                  <w:lang w:eastAsia="es-CO"/>
                </w:rPr>
                <w:id w:val="-1040428129"/>
                <w:placeholder>
                  <w:docPart w:val="DefaultPlaceholder_-1854013440"/>
                </w:placeholder>
                <w:text/>
              </w:sdtPr>
              <w:sdtEndPr/>
              <w:sdtContent>
                <w:r w:rsidR="00B10CAC">
                  <w:rPr>
                    <w:rFonts w:ascii="Calibri" w:eastAsia="Times New Roman" w:hAnsi="Calibri" w:cs="Calibri"/>
                    <w:color w:val="000000"/>
                    <w:sz w:val="16"/>
                    <w:szCs w:val="16"/>
                    <w:lang w:eastAsia="es-CO"/>
                  </w:rPr>
                  <w:t>---</w:t>
                </w:r>
              </w:sdtContent>
            </w:sdt>
          </w:p>
        </w:tc>
      </w:tr>
      <w:tr w:rsidR="00FF7153" w:rsidRPr="00FF7153" w14:paraId="697F7AB2" w14:textId="77777777" w:rsidTr="00A52D24">
        <w:trPr>
          <w:trHeight w:val="339"/>
        </w:trPr>
        <w:tc>
          <w:tcPr>
            <w:tcW w:w="13888" w:type="dxa"/>
            <w:gridSpan w:val="10"/>
            <w:shd w:val="clear" w:color="000000" w:fill="F2F2F2"/>
            <w:noWrap/>
            <w:vAlign w:val="center"/>
            <w:hideMark/>
          </w:tcPr>
          <w:p w14:paraId="1997A41C" w14:textId="77777777" w:rsidR="00FF7153" w:rsidRPr="00FF7153" w:rsidRDefault="00FF7153" w:rsidP="00A52D24">
            <w:pPr>
              <w:spacing w:after="0" w:line="240" w:lineRule="auto"/>
              <w:jc w:val="center"/>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ESPE</w:t>
            </w:r>
            <w:r w:rsidR="00EC6700">
              <w:rPr>
                <w:rFonts w:ascii="Calibri" w:eastAsia="Times New Roman" w:hAnsi="Calibri" w:cs="Calibri"/>
                <w:color w:val="000000"/>
                <w:sz w:val="18"/>
                <w:szCs w:val="18"/>
                <w:lang w:eastAsia="es-CO"/>
              </w:rPr>
              <w:t>CIFICACIONES TÉCNICAS</w:t>
            </w:r>
          </w:p>
        </w:tc>
      </w:tr>
      <w:tr w:rsidR="007F6C9A" w:rsidRPr="00FF7153" w14:paraId="559AD285" w14:textId="77777777" w:rsidTr="00A52D24">
        <w:trPr>
          <w:trHeight w:val="615"/>
        </w:trPr>
        <w:tc>
          <w:tcPr>
            <w:tcW w:w="419" w:type="dxa"/>
            <w:shd w:val="clear" w:color="auto" w:fill="auto"/>
            <w:noWrap/>
            <w:vAlign w:val="center"/>
            <w:hideMark/>
          </w:tcPr>
          <w:p w14:paraId="5A92E52A"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14</w:t>
            </w:r>
          </w:p>
        </w:tc>
        <w:tc>
          <w:tcPr>
            <w:tcW w:w="6097" w:type="dxa"/>
            <w:shd w:val="clear" w:color="auto" w:fill="auto"/>
            <w:vAlign w:val="center"/>
            <w:hideMark/>
          </w:tcPr>
          <w:p w14:paraId="506E68AE"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equipo opera bajo el principio absorción infrarroja no dispersiva u otro aprobado por la autoridad ambiental</w:t>
            </w:r>
          </w:p>
        </w:tc>
        <w:tc>
          <w:tcPr>
            <w:tcW w:w="1134" w:type="dxa"/>
            <w:shd w:val="clear" w:color="auto" w:fill="auto"/>
            <w:hideMark/>
          </w:tcPr>
          <w:p w14:paraId="36B2AEAF"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448729800"/>
              <w14:checkbox>
                <w14:checked w14:val="0"/>
                <w14:checkedState w14:val="2612" w14:font="MS Gothic"/>
                <w14:uncheckedState w14:val="2610" w14:font="MS Gothic"/>
              </w14:checkbox>
            </w:sdtPr>
            <w:sdtEndPr/>
            <w:sdtContent>
              <w:p w14:paraId="7FE43062" w14:textId="77777777" w:rsidR="007F6C9A" w:rsidRPr="00CE3E4C" w:rsidRDefault="00B10CAC"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7021245F"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091903269"/>
              <w14:checkbox>
                <w14:checked w14:val="0"/>
                <w14:checkedState w14:val="2612" w14:font="MS Gothic"/>
                <w14:uncheckedState w14:val="2610" w14:font="MS Gothic"/>
              </w14:checkbox>
            </w:sdtPr>
            <w:sdtEndPr/>
            <w:sdtContent>
              <w:p w14:paraId="427D4B9E" w14:textId="77777777" w:rsidR="007F6C9A" w:rsidRPr="00CE3E4C" w:rsidRDefault="00B10CAC"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5BCAD705"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402732916"/>
              <w14:checkbox>
                <w14:checked w14:val="0"/>
                <w14:checkedState w14:val="2612" w14:font="MS Gothic"/>
                <w14:uncheckedState w14:val="2610" w14:font="MS Gothic"/>
              </w14:checkbox>
            </w:sdtPr>
            <w:sdtEndPr/>
            <w:sdtContent>
              <w:p w14:paraId="0FA7C6DE" w14:textId="77777777" w:rsidR="007F6C9A" w:rsidRPr="00CE3E4C" w:rsidRDefault="00B10CAC"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3284E347"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185739761"/>
              <w14:checkbox>
                <w14:checked w14:val="0"/>
                <w14:checkedState w14:val="2612" w14:font="MS Gothic"/>
                <w14:uncheckedState w14:val="2610" w14:font="MS Gothic"/>
              </w14:checkbox>
            </w:sdtPr>
            <w:sdtEndPr/>
            <w:sdtContent>
              <w:p w14:paraId="2F0FF036" w14:textId="77777777" w:rsidR="007F6C9A" w:rsidRPr="00CE3E4C" w:rsidRDefault="00B10CAC"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117F2428" w14:textId="77777777" w:rsidR="007F6C9A" w:rsidRPr="00FF7153" w:rsidRDefault="007F6C9A" w:rsidP="00B10CAC">
            <w:pPr>
              <w:spacing w:after="0" w:line="240" w:lineRule="auto"/>
              <w:rPr>
                <w:rFonts w:ascii="Calibri" w:eastAsia="Times New Roman" w:hAnsi="Calibri" w:cs="Calibri"/>
                <w:color w:val="000000"/>
                <w:sz w:val="16"/>
                <w:szCs w:val="16"/>
                <w:lang w:eastAsia="es-CO"/>
              </w:rPr>
            </w:pPr>
            <w:r w:rsidRPr="00FF7153">
              <w:rPr>
                <w:rFonts w:ascii="Calibri" w:eastAsia="Times New Roman" w:hAnsi="Calibri" w:cs="Calibri"/>
                <w:color w:val="000000"/>
                <w:sz w:val="16"/>
                <w:szCs w:val="16"/>
                <w:lang w:eastAsia="es-CO"/>
              </w:rPr>
              <w:t> </w:t>
            </w:r>
            <w:sdt>
              <w:sdtPr>
                <w:rPr>
                  <w:rFonts w:ascii="Calibri" w:eastAsia="Times New Roman" w:hAnsi="Calibri" w:cs="Calibri"/>
                  <w:color w:val="000000"/>
                  <w:sz w:val="16"/>
                  <w:szCs w:val="16"/>
                  <w:lang w:eastAsia="es-CO"/>
                </w:rPr>
                <w:id w:val="-746105946"/>
                <w:placeholder>
                  <w:docPart w:val="DefaultPlaceholder_-1854013440"/>
                </w:placeholder>
                <w:text/>
              </w:sdtPr>
              <w:sdtEndPr/>
              <w:sdtContent>
                <w:r w:rsidR="00B10CAC">
                  <w:rPr>
                    <w:rFonts w:ascii="Calibri" w:eastAsia="Times New Roman" w:hAnsi="Calibri" w:cs="Calibri"/>
                    <w:color w:val="000000"/>
                    <w:sz w:val="16"/>
                    <w:szCs w:val="16"/>
                    <w:lang w:eastAsia="es-CO"/>
                  </w:rPr>
                  <w:t>---</w:t>
                </w:r>
              </w:sdtContent>
            </w:sdt>
          </w:p>
        </w:tc>
      </w:tr>
      <w:tr w:rsidR="007F6C9A" w:rsidRPr="00FF7153" w14:paraId="13DCBD49" w14:textId="77777777" w:rsidTr="00A52D24">
        <w:trPr>
          <w:trHeight w:val="552"/>
        </w:trPr>
        <w:tc>
          <w:tcPr>
            <w:tcW w:w="419" w:type="dxa"/>
            <w:shd w:val="clear" w:color="auto" w:fill="auto"/>
            <w:noWrap/>
            <w:vAlign w:val="center"/>
            <w:hideMark/>
          </w:tcPr>
          <w:p w14:paraId="2F8B16CD"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15</w:t>
            </w:r>
          </w:p>
        </w:tc>
        <w:tc>
          <w:tcPr>
            <w:tcW w:w="6097" w:type="dxa"/>
            <w:shd w:val="clear" w:color="auto" w:fill="auto"/>
            <w:vAlign w:val="center"/>
            <w:hideMark/>
          </w:tcPr>
          <w:p w14:paraId="05F69230"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analizador de gases cuenta con los siguientes canales: CO (%), CO2 (%), HC (ppm) y O2 (%). (NTC 4983 - 5.2.1).</w:t>
            </w:r>
          </w:p>
        </w:tc>
        <w:tc>
          <w:tcPr>
            <w:tcW w:w="1134" w:type="dxa"/>
            <w:shd w:val="clear" w:color="auto" w:fill="auto"/>
            <w:hideMark/>
          </w:tcPr>
          <w:p w14:paraId="5F52FB80"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316605817"/>
              <w14:checkbox>
                <w14:checked w14:val="0"/>
                <w14:checkedState w14:val="2612" w14:font="MS Gothic"/>
                <w14:uncheckedState w14:val="2610" w14:font="MS Gothic"/>
              </w14:checkbox>
            </w:sdtPr>
            <w:sdtEndPr/>
            <w:sdtContent>
              <w:p w14:paraId="0D8742F5" w14:textId="77777777" w:rsidR="007F6C9A" w:rsidRPr="00CE3E4C" w:rsidRDefault="00B10CAC"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1920623C"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933052500"/>
              <w14:checkbox>
                <w14:checked w14:val="0"/>
                <w14:checkedState w14:val="2612" w14:font="MS Gothic"/>
                <w14:uncheckedState w14:val="2610" w14:font="MS Gothic"/>
              </w14:checkbox>
            </w:sdtPr>
            <w:sdtEndPr/>
            <w:sdtContent>
              <w:p w14:paraId="0A65583D" w14:textId="77777777" w:rsidR="007F6C9A" w:rsidRPr="00CE3E4C" w:rsidRDefault="00B10CAC"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6CF6D7BA"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2135909430"/>
              <w14:checkbox>
                <w14:checked w14:val="0"/>
                <w14:checkedState w14:val="2612" w14:font="MS Gothic"/>
                <w14:uncheckedState w14:val="2610" w14:font="MS Gothic"/>
              </w14:checkbox>
            </w:sdtPr>
            <w:sdtEndPr/>
            <w:sdtContent>
              <w:p w14:paraId="54BEE3EB" w14:textId="77777777" w:rsidR="007F6C9A" w:rsidRPr="00CE3E4C" w:rsidRDefault="00B10CAC"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3A3A9732"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060637575"/>
              <w14:checkbox>
                <w14:checked w14:val="0"/>
                <w14:checkedState w14:val="2612" w14:font="MS Gothic"/>
                <w14:uncheckedState w14:val="2610" w14:font="MS Gothic"/>
              </w14:checkbox>
            </w:sdtPr>
            <w:sdtEndPr/>
            <w:sdtContent>
              <w:p w14:paraId="74C7376C" w14:textId="77777777" w:rsidR="007F6C9A" w:rsidRPr="00CE3E4C" w:rsidRDefault="00660D19"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19A61768" w14:textId="77777777" w:rsidR="007F6C9A" w:rsidRPr="00FF7153" w:rsidRDefault="007F6C9A" w:rsidP="00B10CAC">
            <w:pPr>
              <w:spacing w:after="0" w:line="240" w:lineRule="auto"/>
              <w:rPr>
                <w:rFonts w:ascii="Calibri" w:eastAsia="Times New Roman" w:hAnsi="Calibri" w:cs="Calibri"/>
                <w:color w:val="000000"/>
                <w:sz w:val="16"/>
                <w:szCs w:val="16"/>
                <w:lang w:eastAsia="es-CO"/>
              </w:rPr>
            </w:pPr>
            <w:r w:rsidRPr="00FF7153">
              <w:rPr>
                <w:rFonts w:ascii="Calibri" w:eastAsia="Times New Roman" w:hAnsi="Calibri" w:cs="Calibri"/>
                <w:color w:val="000000"/>
                <w:sz w:val="16"/>
                <w:szCs w:val="16"/>
                <w:lang w:eastAsia="es-CO"/>
              </w:rPr>
              <w:t> </w:t>
            </w:r>
            <w:sdt>
              <w:sdtPr>
                <w:rPr>
                  <w:rFonts w:ascii="Calibri" w:eastAsia="Times New Roman" w:hAnsi="Calibri" w:cs="Calibri"/>
                  <w:color w:val="000000"/>
                  <w:sz w:val="16"/>
                  <w:szCs w:val="16"/>
                  <w:lang w:eastAsia="es-CO"/>
                </w:rPr>
                <w:id w:val="644245404"/>
                <w:placeholder>
                  <w:docPart w:val="DefaultPlaceholder_-1854013440"/>
                </w:placeholder>
                <w:text/>
              </w:sdtPr>
              <w:sdtEndPr/>
              <w:sdtContent>
                <w:r w:rsidR="00B10CAC">
                  <w:rPr>
                    <w:rFonts w:ascii="Calibri" w:eastAsia="Times New Roman" w:hAnsi="Calibri" w:cs="Calibri"/>
                    <w:color w:val="000000"/>
                    <w:sz w:val="16"/>
                    <w:szCs w:val="16"/>
                    <w:lang w:eastAsia="es-CO"/>
                  </w:rPr>
                  <w:t>---</w:t>
                </w:r>
              </w:sdtContent>
            </w:sdt>
          </w:p>
        </w:tc>
      </w:tr>
      <w:tr w:rsidR="007F6C9A" w:rsidRPr="00FF7153" w14:paraId="65D23421" w14:textId="77777777" w:rsidTr="00A52D24">
        <w:trPr>
          <w:trHeight w:val="661"/>
        </w:trPr>
        <w:tc>
          <w:tcPr>
            <w:tcW w:w="419" w:type="dxa"/>
            <w:shd w:val="clear" w:color="auto" w:fill="auto"/>
            <w:noWrap/>
            <w:vAlign w:val="center"/>
            <w:hideMark/>
          </w:tcPr>
          <w:p w14:paraId="16565E75"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lastRenderedPageBreak/>
              <w:t>16</w:t>
            </w:r>
          </w:p>
        </w:tc>
        <w:tc>
          <w:tcPr>
            <w:tcW w:w="6097" w:type="dxa"/>
            <w:shd w:val="clear" w:color="auto" w:fill="auto"/>
            <w:vAlign w:val="center"/>
            <w:hideMark/>
          </w:tcPr>
          <w:p w14:paraId="0A72662E"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 xml:space="preserve">Los intervalos de medición y la resolución son respectivamente para los canales los siguientes: 0 a 10; 0,01 - 0 a 20; 0,1- 0 </w:t>
            </w:r>
            <w:r>
              <w:rPr>
                <w:rFonts w:ascii="Calibri" w:hAnsi="Calibri" w:cs="Calibri"/>
                <w:sz w:val="18"/>
                <w:szCs w:val="18"/>
              </w:rPr>
              <w:t>a 10000; 1</w:t>
            </w:r>
            <w:r>
              <w:rPr>
                <w:rFonts w:ascii="Calibri" w:hAnsi="Calibri" w:cs="Calibri"/>
                <w:color w:val="000000"/>
                <w:sz w:val="18"/>
                <w:szCs w:val="18"/>
              </w:rPr>
              <w:t>, 0 a 22; 0,1 (NTC 4983 5.2.1)</w:t>
            </w:r>
          </w:p>
        </w:tc>
        <w:tc>
          <w:tcPr>
            <w:tcW w:w="1134" w:type="dxa"/>
            <w:shd w:val="clear" w:color="auto" w:fill="auto"/>
            <w:hideMark/>
          </w:tcPr>
          <w:p w14:paraId="61C6A49D"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227576662"/>
              <w14:checkbox>
                <w14:checked w14:val="0"/>
                <w14:checkedState w14:val="2612" w14:font="MS Gothic"/>
                <w14:uncheckedState w14:val="2610" w14:font="MS Gothic"/>
              </w14:checkbox>
            </w:sdtPr>
            <w:sdtEndPr/>
            <w:sdtContent>
              <w:p w14:paraId="1CA5F3D4" w14:textId="77777777" w:rsidR="007F6C9A" w:rsidRPr="00CE3E4C" w:rsidRDefault="00FD7313"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2587C8DC"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348455942"/>
              <w14:checkbox>
                <w14:checked w14:val="0"/>
                <w14:checkedState w14:val="2612" w14:font="MS Gothic"/>
                <w14:uncheckedState w14:val="2610" w14:font="MS Gothic"/>
              </w14:checkbox>
            </w:sdtPr>
            <w:sdtEndPr/>
            <w:sdtContent>
              <w:p w14:paraId="65316647" w14:textId="77777777" w:rsidR="007F6C9A" w:rsidRPr="00CE3E4C" w:rsidRDefault="00FD7313"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332DA123"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763986560"/>
              <w14:checkbox>
                <w14:checked w14:val="0"/>
                <w14:checkedState w14:val="2612" w14:font="MS Gothic"/>
                <w14:uncheckedState w14:val="2610" w14:font="MS Gothic"/>
              </w14:checkbox>
            </w:sdtPr>
            <w:sdtEndPr/>
            <w:sdtContent>
              <w:p w14:paraId="788B9267" w14:textId="77777777" w:rsidR="007F6C9A" w:rsidRPr="00CE3E4C" w:rsidRDefault="00FD7313"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1D7C7FB1"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811913055"/>
              <w14:checkbox>
                <w14:checked w14:val="0"/>
                <w14:checkedState w14:val="2612" w14:font="MS Gothic"/>
                <w14:uncheckedState w14:val="2610" w14:font="MS Gothic"/>
              </w14:checkbox>
            </w:sdtPr>
            <w:sdtEndPr/>
            <w:sdtContent>
              <w:p w14:paraId="4C3B6FF5" w14:textId="77777777" w:rsidR="007F6C9A" w:rsidRPr="00CE3E4C" w:rsidRDefault="00FD7313"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1F42EEDC" w14:textId="77777777" w:rsidR="007F6C9A" w:rsidRPr="00FF7153" w:rsidRDefault="007F6C9A" w:rsidP="002C5A11">
            <w:pPr>
              <w:spacing w:after="0" w:line="240" w:lineRule="auto"/>
              <w:rPr>
                <w:rFonts w:ascii="Calibri" w:eastAsia="Times New Roman" w:hAnsi="Calibri" w:cs="Calibri"/>
                <w:color w:val="000000"/>
                <w:sz w:val="16"/>
                <w:szCs w:val="16"/>
                <w:lang w:eastAsia="es-CO"/>
              </w:rPr>
            </w:pPr>
            <w:r w:rsidRPr="00FF7153">
              <w:rPr>
                <w:rFonts w:ascii="Calibri" w:eastAsia="Times New Roman" w:hAnsi="Calibri" w:cs="Calibri"/>
                <w:color w:val="000000"/>
                <w:sz w:val="16"/>
                <w:szCs w:val="16"/>
                <w:lang w:eastAsia="es-CO"/>
              </w:rPr>
              <w:t> </w:t>
            </w:r>
            <w:sdt>
              <w:sdtPr>
                <w:rPr>
                  <w:rFonts w:ascii="Calibri" w:eastAsia="Times New Roman" w:hAnsi="Calibri" w:cs="Calibri"/>
                  <w:color w:val="000000"/>
                  <w:sz w:val="16"/>
                  <w:szCs w:val="16"/>
                  <w:lang w:eastAsia="es-CO"/>
                </w:rPr>
                <w:id w:val="1853227867"/>
                <w:placeholder>
                  <w:docPart w:val="DefaultPlaceholder_-1854013440"/>
                </w:placeholder>
                <w:text/>
              </w:sdtPr>
              <w:sdtEndPr/>
              <w:sdtContent>
                <w:r w:rsidR="002C5A11">
                  <w:rPr>
                    <w:rFonts w:ascii="Calibri" w:eastAsia="Times New Roman" w:hAnsi="Calibri" w:cs="Calibri"/>
                    <w:color w:val="000000"/>
                    <w:sz w:val="16"/>
                    <w:szCs w:val="16"/>
                    <w:lang w:eastAsia="es-CO"/>
                  </w:rPr>
                  <w:t xml:space="preserve">--- </w:t>
                </w:r>
              </w:sdtContent>
            </w:sdt>
          </w:p>
        </w:tc>
      </w:tr>
      <w:tr w:rsidR="007F6C9A" w:rsidRPr="00FF7153" w14:paraId="51F40E09" w14:textId="77777777" w:rsidTr="00A52D24">
        <w:trPr>
          <w:trHeight w:val="368"/>
        </w:trPr>
        <w:tc>
          <w:tcPr>
            <w:tcW w:w="419" w:type="dxa"/>
            <w:shd w:val="clear" w:color="auto" w:fill="auto"/>
            <w:noWrap/>
            <w:vAlign w:val="center"/>
            <w:hideMark/>
          </w:tcPr>
          <w:p w14:paraId="4C26B765"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17</w:t>
            </w:r>
          </w:p>
        </w:tc>
        <w:tc>
          <w:tcPr>
            <w:tcW w:w="6097" w:type="dxa"/>
            <w:shd w:val="clear" w:color="auto" w:fill="auto"/>
            <w:vAlign w:val="center"/>
            <w:hideMark/>
          </w:tcPr>
          <w:p w14:paraId="04567CA1"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La resolución de los sensores de rpm y temperatura de motor son respectivamente: 10 rpm y 1 C (NTC 4983 - 5.2.2).</w:t>
            </w:r>
          </w:p>
        </w:tc>
        <w:tc>
          <w:tcPr>
            <w:tcW w:w="1134" w:type="dxa"/>
            <w:shd w:val="clear" w:color="auto" w:fill="auto"/>
            <w:hideMark/>
          </w:tcPr>
          <w:p w14:paraId="04F7E54A"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695463085"/>
              <w14:checkbox>
                <w14:checked w14:val="0"/>
                <w14:checkedState w14:val="2612" w14:font="MS Gothic"/>
                <w14:uncheckedState w14:val="2610" w14:font="MS Gothic"/>
              </w14:checkbox>
            </w:sdtPr>
            <w:sdtEndPr/>
            <w:sdtContent>
              <w:p w14:paraId="3523EF39" w14:textId="77777777" w:rsidR="007F6C9A" w:rsidRPr="00CE3E4C" w:rsidRDefault="00FD7313"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3E9D1F0B"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412685027"/>
              <w14:checkbox>
                <w14:checked w14:val="0"/>
                <w14:checkedState w14:val="2612" w14:font="MS Gothic"/>
                <w14:uncheckedState w14:val="2610" w14:font="MS Gothic"/>
              </w14:checkbox>
            </w:sdtPr>
            <w:sdtEndPr/>
            <w:sdtContent>
              <w:p w14:paraId="2CBCD1D3" w14:textId="77777777" w:rsidR="007F6C9A" w:rsidRPr="00CE3E4C" w:rsidRDefault="00FD7313"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62CA438C"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794702190"/>
              <w14:checkbox>
                <w14:checked w14:val="0"/>
                <w14:checkedState w14:val="2612" w14:font="MS Gothic"/>
                <w14:uncheckedState w14:val="2610" w14:font="MS Gothic"/>
              </w14:checkbox>
            </w:sdtPr>
            <w:sdtEndPr/>
            <w:sdtContent>
              <w:p w14:paraId="048E3F09" w14:textId="77777777" w:rsidR="007F6C9A" w:rsidRPr="00CE3E4C" w:rsidRDefault="00FD7313"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6014E255"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287405817"/>
              <w14:checkbox>
                <w14:checked w14:val="0"/>
                <w14:checkedState w14:val="2612" w14:font="MS Gothic"/>
                <w14:uncheckedState w14:val="2610" w14:font="MS Gothic"/>
              </w14:checkbox>
            </w:sdtPr>
            <w:sdtEndPr/>
            <w:sdtContent>
              <w:p w14:paraId="1C3BBB36" w14:textId="77777777" w:rsidR="007F6C9A" w:rsidRPr="00CE3E4C" w:rsidRDefault="00FD7313"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3A89C269" w14:textId="77777777" w:rsidR="007F6C9A" w:rsidRPr="00FF7153" w:rsidRDefault="007F6C9A" w:rsidP="002C5A11">
            <w:pPr>
              <w:spacing w:after="0" w:line="240" w:lineRule="auto"/>
              <w:rPr>
                <w:rFonts w:ascii="Calibri" w:eastAsia="Times New Roman" w:hAnsi="Calibri" w:cs="Calibri"/>
                <w:color w:val="000000"/>
                <w:sz w:val="16"/>
                <w:szCs w:val="16"/>
                <w:lang w:eastAsia="es-CO"/>
              </w:rPr>
            </w:pPr>
            <w:r w:rsidRPr="00FF7153">
              <w:rPr>
                <w:rFonts w:ascii="Calibri" w:eastAsia="Times New Roman" w:hAnsi="Calibri" w:cs="Calibri"/>
                <w:color w:val="000000"/>
                <w:sz w:val="16"/>
                <w:szCs w:val="16"/>
                <w:lang w:eastAsia="es-CO"/>
              </w:rPr>
              <w:t> </w:t>
            </w:r>
            <w:sdt>
              <w:sdtPr>
                <w:rPr>
                  <w:rFonts w:ascii="Calibri" w:eastAsia="Times New Roman" w:hAnsi="Calibri" w:cs="Calibri"/>
                  <w:color w:val="000000"/>
                  <w:sz w:val="16"/>
                  <w:szCs w:val="16"/>
                  <w:lang w:eastAsia="es-CO"/>
                </w:rPr>
                <w:id w:val="138998968"/>
                <w:placeholder>
                  <w:docPart w:val="DefaultPlaceholder_-1854013440"/>
                </w:placeholder>
                <w:text/>
              </w:sdtPr>
              <w:sdtEndPr/>
              <w:sdtContent>
                <w:r w:rsidR="002C5A11">
                  <w:rPr>
                    <w:rFonts w:ascii="Calibri" w:eastAsia="Times New Roman" w:hAnsi="Calibri" w:cs="Calibri"/>
                    <w:color w:val="000000"/>
                    <w:sz w:val="16"/>
                    <w:szCs w:val="16"/>
                    <w:lang w:eastAsia="es-CO"/>
                  </w:rPr>
                  <w:t>---</w:t>
                </w:r>
              </w:sdtContent>
            </w:sdt>
          </w:p>
        </w:tc>
      </w:tr>
      <w:tr w:rsidR="007F6C9A" w:rsidRPr="00FF7153" w14:paraId="6D6C20A9" w14:textId="77777777" w:rsidTr="00A52D24">
        <w:trPr>
          <w:trHeight w:val="436"/>
        </w:trPr>
        <w:tc>
          <w:tcPr>
            <w:tcW w:w="419" w:type="dxa"/>
            <w:shd w:val="clear" w:color="auto" w:fill="auto"/>
            <w:noWrap/>
            <w:vAlign w:val="center"/>
            <w:hideMark/>
          </w:tcPr>
          <w:p w14:paraId="1ACB4B95"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18</w:t>
            </w:r>
          </w:p>
        </w:tc>
        <w:tc>
          <w:tcPr>
            <w:tcW w:w="6097" w:type="dxa"/>
            <w:shd w:val="clear" w:color="auto" w:fill="auto"/>
            <w:vAlign w:val="center"/>
            <w:hideMark/>
          </w:tcPr>
          <w:p w14:paraId="041F6494"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analizador cuenta con un gabinete o mueble para su correcto almacenamiento (NTC 4983-5.1.1.).</w:t>
            </w:r>
          </w:p>
        </w:tc>
        <w:tc>
          <w:tcPr>
            <w:tcW w:w="1134" w:type="dxa"/>
            <w:shd w:val="clear" w:color="auto" w:fill="auto"/>
            <w:hideMark/>
          </w:tcPr>
          <w:p w14:paraId="43624640"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752272501"/>
              <w14:checkbox>
                <w14:checked w14:val="0"/>
                <w14:checkedState w14:val="2612" w14:font="MS Gothic"/>
                <w14:uncheckedState w14:val="2610" w14:font="MS Gothic"/>
              </w14:checkbox>
            </w:sdtPr>
            <w:sdtEndPr/>
            <w:sdtContent>
              <w:p w14:paraId="2C2DDFD7" w14:textId="77777777" w:rsidR="007F6C9A" w:rsidRPr="00CE3E4C" w:rsidRDefault="00FD7313"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76F105BB"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710381584"/>
              <w14:checkbox>
                <w14:checked w14:val="0"/>
                <w14:checkedState w14:val="2612" w14:font="MS Gothic"/>
                <w14:uncheckedState w14:val="2610" w14:font="MS Gothic"/>
              </w14:checkbox>
            </w:sdtPr>
            <w:sdtEndPr/>
            <w:sdtContent>
              <w:p w14:paraId="1775D3D8" w14:textId="77777777" w:rsidR="007F6C9A" w:rsidRPr="00CE3E4C" w:rsidRDefault="00FD7313"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1E4CB128"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309369452"/>
              <w14:checkbox>
                <w14:checked w14:val="0"/>
                <w14:checkedState w14:val="2612" w14:font="MS Gothic"/>
                <w14:uncheckedState w14:val="2610" w14:font="MS Gothic"/>
              </w14:checkbox>
            </w:sdtPr>
            <w:sdtEndPr/>
            <w:sdtContent>
              <w:p w14:paraId="7F34FB08" w14:textId="77777777" w:rsidR="007F6C9A" w:rsidRPr="00CE3E4C" w:rsidRDefault="00FD7313"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2E8F6841"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2055114822"/>
              <w14:checkbox>
                <w14:checked w14:val="0"/>
                <w14:checkedState w14:val="2612" w14:font="MS Gothic"/>
                <w14:uncheckedState w14:val="2610" w14:font="MS Gothic"/>
              </w14:checkbox>
            </w:sdtPr>
            <w:sdtEndPr/>
            <w:sdtContent>
              <w:p w14:paraId="4E9F5350" w14:textId="77777777" w:rsidR="007F6C9A" w:rsidRPr="00CE3E4C" w:rsidRDefault="00FD7313"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514C0BC3" w14:textId="77777777" w:rsidR="007F6C9A" w:rsidRPr="00FF7153" w:rsidRDefault="007F6C9A" w:rsidP="002C5A11">
            <w:pPr>
              <w:spacing w:after="0" w:line="240" w:lineRule="auto"/>
              <w:rPr>
                <w:rFonts w:ascii="Calibri" w:eastAsia="Times New Roman" w:hAnsi="Calibri" w:cs="Calibri"/>
                <w:color w:val="000000"/>
                <w:sz w:val="16"/>
                <w:szCs w:val="16"/>
                <w:lang w:eastAsia="es-CO"/>
              </w:rPr>
            </w:pPr>
            <w:r w:rsidRPr="00FF7153">
              <w:rPr>
                <w:rFonts w:ascii="Calibri" w:eastAsia="Times New Roman" w:hAnsi="Calibri" w:cs="Calibri"/>
                <w:color w:val="000000"/>
                <w:sz w:val="16"/>
                <w:szCs w:val="16"/>
                <w:lang w:eastAsia="es-CO"/>
              </w:rPr>
              <w:t> </w:t>
            </w:r>
            <w:sdt>
              <w:sdtPr>
                <w:rPr>
                  <w:rFonts w:ascii="Calibri" w:eastAsia="Times New Roman" w:hAnsi="Calibri" w:cs="Calibri"/>
                  <w:color w:val="000000"/>
                  <w:sz w:val="16"/>
                  <w:szCs w:val="16"/>
                  <w:lang w:eastAsia="es-CO"/>
                </w:rPr>
                <w:id w:val="-1730986768"/>
                <w:placeholder>
                  <w:docPart w:val="DefaultPlaceholder_-1854013440"/>
                </w:placeholder>
                <w:text/>
              </w:sdtPr>
              <w:sdtEndPr/>
              <w:sdtContent>
                <w:r w:rsidR="002C5A11">
                  <w:rPr>
                    <w:rFonts w:ascii="Calibri" w:eastAsia="Times New Roman" w:hAnsi="Calibri" w:cs="Calibri"/>
                    <w:color w:val="000000"/>
                    <w:sz w:val="16"/>
                    <w:szCs w:val="16"/>
                    <w:lang w:eastAsia="es-CO"/>
                  </w:rPr>
                  <w:t>---</w:t>
                </w:r>
              </w:sdtContent>
            </w:sdt>
          </w:p>
        </w:tc>
      </w:tr>
      <w:tr w:rsidR="007F6C9A" w:rsidRPr="00FF7153" w14:paraId="23D30332" w14:textId="77777777" w:rsidTr="00A52D24">
        <w:trPr>
          <w:trHeight w:val="413"/>
        </w:trPr>
        <w:tc>
          <w:tcPr>
            <w:tcW w:w="419" w:type="dxa"/>
            <w:shd w:val="clear" w:color="auto" w:fill="auto"/>
            <w:noWrap/>
            <w:vAlign w:val="center"/>
          </w:tcPr>
          <w:p w14:paraId="682DF804"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19</w:t>
            </w:r>
          </w:p>
        </w:tc>
        <w:tc>
          <w:tcPr>
            <w:tcW w:w="6097" w:type="dxa"/>
            <w:shd w:val="clear" w:color="auto" w:fill="auto"/>
            <w:vAlign w:val="center"/>
          </w:tcPr>
          <w:p w14:paraId="46909EC6"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Los componentes eléctricos están protegidos contra riesgos potenciales y factibles (NTC 4983 - 5.1.1.).</w:t>
            </w:r>
          </w:p>
        </w:tc>
        <w:tc>
          <w:tcPr>
            <w:tcW w:w="1134" w:type="dxa"/>
            <w:shd w:val="clear" w:color="auto" w:fill="auto"/>
          </w:tcPr>
          <w:p w14:paraId="3527EC4B"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401646920"/>
              <w14:checkbox>
                <w14:checked w14:val="0"/>
                <w14:checkedState w14:val="2612" w14:font="MS Gothic"/>
                <w14:uncheckedState w14:val="2610" w14:font="MS Gothic"/>
              </w14:checkbox>
            </w:sdtPr>
            <w:sdtEndPr/>
            <w:sdtContent>
              <w:p w14:paraId="57A0D555"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tcPr>
          <w:p w14:paraId="502500C9"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275847924"/>
              <w14:checkbox>
                <w14:checked w14:val="0"/>
                <w14:checkedState w14:val="2612" w14:font="MS Gothic"/>
                <w14:uncheckedState w14:val="2610" w14:font="MS Gothic"/>
              </w14:checkbox>
            </w:sdtPr>
            <w:sdtEndPr/>
            <w:sdtContent>
              <w:p w14:paraId="369BEFDE"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tcPr>
          <w:p w14:paraId="174DF11E"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552069350"/>
              <w14:checkbox>
                <w14:checked w14:val="0"/>
                <w14:checkedState w14:val="2612" w14:font="MS Gothic"/>
                <w14:uncheckedState w14:val="2610" w14:font="MS Gothic"/>
              </w14:checkbox>
            </w:sdtPr>
            <w:sdtEndPr/>
            <w:sdtContent>
              <w:p w14:paraId="2427BABB"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tcPr>
          <w:p w14:paraId="23335F91"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675105429"/>
              <w14:checkbox>
                <w14:checked w14:val="0"/>
                <w14:checkedState w14:val="2612" w14:font="MS Gothic"/>
                <w14:uncheckedState w14:val="2610" w14:font="MS Gothic"/>
              </w14:checkbox>
            </w:sdtPr>
            <w:sdtEndPr/>
            <w:sdtContent>
              <w:p w14:paraId="04E60A08"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sdt>
          <w:sdtPr>
            <w:rPr>
              <w:rFonts w:ascii="Calibri" w:eastAsia="Times New Roman" w:hAnsi="Calibri" w:cs="Calibri"/>
              <w:color w:val="000000"/>
              <w:sz w:val="16"/>
              <w:szCs w:val="16"/>
              <w:lang w:eastAsia="es-CO"/>
            </w:rPr>
            <w:id w:val="199367755"/>
            <w:placeholder>
              <w:docPart w:val="DefaultPlaceholder_-1854013440"/>
            </w:placeholder>
            <w:text/>
          </w:sdtPr>
          <w:sdtEndPr/>
          <w:sdtContent>
            <w:tc>
              <w:tcPr>
                <w:tcW w:w="2978" w:type="dxa"/>
                <w:gridSpan w:val="2"/>
                <w:shd w:val="clear" w:color="auto" w:fill="auto"/>
                <w:noWrap/>
                <w:vAlign w:val="center"/>
              </w:tcPr>
              <w:p w14:paraId="081B8BE8" w14:textId="77777777" w:rsidR="007F6C9A" w:rsidRPr="00FF7153" w:rsidRDefault="002C5A11" w:rsidP="002C5A11">
                <w:pPr>
                  <w:spacing w:after="0" w:line="240" w:lineRule="auto"/>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w:t>
                </w:r>
              </w:p>
            </w:tc>
          </w:sdtContent>
        </w:sdt>
      </w:tr>
      <w:tr w:rsidR="007F6C9A" w:rsidRPr="00FF7153" w14:paraId="716B2F22" w14:textId="77777777" w:rsidTr="00A52D24">
        <w:trPr>
          <w:trHeight w:val="504"/>
        </w:trPr>
        <w:tc>
          <w:tcPr>
            <w:tcW w:w="419" w:type="dxa"/>
            <w:shd w:val="clear" w:color="auto" w:fill="auto"/>
            <w:noWrap/>
            <w:vAlign w:val="center"/>
          </w:tcPr>
          <w:p w14:paraId="712E6CAD"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20</w:t>
            </w:r>
          </w:p>
        </w:tc>
        <w:tc>
          <w:tcPr>
            <w:tcW w:w="6097" w:type="dxa"/>
            <w:shd w:val="clear" w:color="auto" w:fill="auto"/>
            <w:vAlign w:val="center"/>
          </w:tcPr>
          <w:p w14:paraId="1D0C2F0C"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Los sensores están acompañados de los respectivos certificados de calibración con trazabilidad al SI (PE 10.6.2.1)</w:t>
            </w:r>
          </w:p>
        </w:tc>
        <w:tc>
          <w:tcPr>
            <w:tcW w:w="1134" w:type="dxa"/>
            <w:shd w:val="clear" w:color="auto" w:fill="auto"/>
          </w:tcPr>
          <w:p w14:paraId="77759F1F"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449310622"/>
              <w14:checkbox>
                <w14:checked w14:val="0"/>
                <w14:checkedState w14:val="2612" w14:font="MS Gothic"/>
                <w14:uncheckedState w14:val="2610" w14:font="MS Gothic"/>
              </w14:checkbox>
            </w:sdtPr>
            <w:sdtEndPr/>
            <w:sdtContent>
              <w:p w14:paraId="76665834"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tcPr>
          <w:p w14:paraId="4F52AB1E"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120225437"/>
              <w14:checkbox>
                <w14:checked w14:val="0"/>
                <w14:checkedState w14:val="2612" w14:font="MS Gothic"/>
                <w14:uncheckedState w14:val="2610" w14:font="MS Gothic"/>
              </w14:checkbox>
            </w:sdtPr>
            <w:sdtEndPr/>
            <w:sdtContent>
              <w:p w14:paraId="317B6ADA"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tcPr>
          <w:p w14:paraId="66BEF593"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938525786"/>
              <w14:checkbox>
                <w14:checked w14:val="0"/>
                <w14:checkedState w14:val="2612" w14:font="MS Gothic"/>
                <w14:uncheckedState w14:val="2610" w14:font="MS Gothic"/>
              </w14:checkbox>
            </w:sdtPr>
            <w:sdtEndPr/>
            <w:sdtContent>
              <w:p w14:paraId="46DFF413"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tcPr>
          <w:p w14:paraId="18A3576B"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566717031"/>
              <w14:checkbox>
                <w14:checked w14:val="0"/>
                <w14:checkedState w14:val="2612" w14:font="MS Gothic"/>
                <w14:uncheckedState w14:val="2610" w14:font="MS Gothic"/>
              </w14:checkbox>
            </w:sdtPr>
            <w:sdtEndPr/>
            <w:sdtContent>
              <w:p w14:paraId="4D5D6788"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sdt>
          <w:sdtPr>
            <w:rPr>
              <w:rFonts w:ascii="Calibri" w:eastAsia="Times New Roman" w:hAnsi="Calibri" w:cs="Calibri"/>
              <w:color w:val="000000"/>
              <w:sz w:val="16"/>
              <w:szCs w:val="16"/>
              <w:lang w:eastAsia="es-CO"/>
            </w:rPr>
            <w:id w:val="-1409770341"/>
            <w:placeholder>
              <w:docPart w:val="DefaultPlaceholder_-1854013440"/>
            </w:placeholder>
            <w:text/>
          </w:sdtPr>
          <w:sdtEndPr/>
          <w:sdtContent>
            <w:tc>
              <w:tcPr>
                <w:tcW w:w="2978" w:type="dxa"/>
                <w:gridSpan w:val="2"/>
                <w:shd w:val="clear" w:color="auto" w:fill="auto"/>
                <w:noWrap/>
                <w:vAlign w:val="center"/>
              </w:tcPr>
              <w:p w14:paraId="1359A713" w14:textId="77777777" w:rsidR="007F6C9A" w:rsidRPr="00FF7153" w:rsidRDefault="002C5A11" w:rsidP="002C5A11">
                <w:pPr>
                  <w:spacing w:after="0" w:line="240" w:lineRule="auto"/>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w:t>
                </w:r>
              </w:p>
            </w:tc>
          </w:sdtContent>
        </w:sdt>
      </w:tr>
      <w:tr w:rsidR="007F6C9A" w:rsidRPr="00FF7153" w14:paraId="7E7C9676" w14:textId="77777777" w:rsidTr="00A52D24">
        <w:trPr>
          <w:trHeight w:val="585"/>
        </w:trPr>
        <w:tc>
          <w:tcPr>
            <w:tcW w:w="419" w:type="dxa"/>
            <w:shd w:val="clear" w:color="auto" w:fill="auto"/>
            <w:noWrap/>
            <w:vAlign w:val="center"/>
            <w:hideMark/>
          </w:tcPr>
          <w:p w14:paraId="37FC2423"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21</w:t>
            </w:r>
          </w:p>
        </w:tc>
        <w:tc>
          <w:tcPr>
            <w:tcW w:w="6097" w:type="dxa"/>
            <w:shd w:val="clear" w:color="auto" w:fill="auto"/>
            <w:vAlign w:val="center"/>
            <w:hideMark/>
          </w:tcPr>
          <w:p w14:paraId="5F03250F"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error permisible para cada sensor es inferior al especificado en las normas de referencia: T= 5 %, rpm= 2 %, Ta=+/-2 C y HR=+/-3 %, y se cumple con el tiempo de respuesta establecido (NTC 4983 - 5.1.2).</w:t>
            </w:r>
          </w:p>
        </w:tc>
        <w:tc>
          <w:tcPr>
            <w:tcW w:w="1134" w:type="dxa"/>
            <w:shd w:val="clear" w:color="auto" w:fill="auto"/>
            <w:hideMark/>
          </w:tcPr>
          <w:p w14:paraId="16B1A231"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215025911"/>
              <w14:checkbox>
                <w14:checked w14:val="0"/>
                <w14:checkedState w14:val="2612" w14:font="MS Gothic"/>
                <w14:uncheckedState w14:val="2610" w14:font="MS Gothic"/>
              </w14:checkbox>
            </w:sdtPr>
            <w:sdtEndPr/>
            <w:sdtContent>
              <w:p w14:paraId="37A8014D"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4346B619"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197271109"/>
              <w14:checkbox>
                <w14:checked w14:val="0"/>
                <w14:checkedState w14:val="2612" w14:font="MS Gothic"/>
                <w14:uncheckedState w14:val="2610" w14:font="MS Gothic"/>
              </w14:checkbox>
            </w:sdtPr>
            <w:sdtEndPr/>
            <w:sdtContent>
              <w:p w14:paraId="0AC4AFBB"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369659D3"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407885825"/>
              <w14:checkbox>
                <w14:checked w14:val="0"/>
                <w14:checkedState w14:val="2612" w14:font="MS Gothic"/>
                <w14:uncheckedState w14:val="2610" w14:font="MS Gothic"/>
              </w14:checkbox>
            </w:sdtPr>
            <w:sdtEndPr/>
            <w:sdtContent>
              <w:p w14:paraId="4100B2AB"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52D31ABE"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15985435"/>
              <w14:checkbox>
                <w14:checked w14:val="0"/>
                <w14:checkedState w14:val="2612" w14:font="MS Gothic"/>
                <w14:uncheckedState w14:val="2610" w14:font="MS Gothic"/>
              </w14:checkbox>
            </w:sdtPr>
            <w:sdtEndPr/>
            <w:sdtContent>
              <w:p w14:paraId="07B5D5F3"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65DD8678" w14:textId="77777777" w:rsidR="007F6C9A" w:rsidRPr="00FF7153" w:rsidRDefault="007F6C9A" w:rsidP="002C5A11">
            <w:pPr>
              <w:spacing w:after="0" w:line="240" w:lineRule="auto"/>
              <w:rPr>
                <w:rFonts w:ascii="Calibri" w:eastAsia="Times New Roman" w:hAnsi="Calibri" w:cs="Calibri"/>
                <w:color w:val="000000"/>
                <w:sz w:val="16"/>
                <w:szCs w:val="16"/>
                <w:lang w:eastAsia="es-CO"/>
              </w:rPr>
            </w:pPr>
            <w:r w:rsidRPr="00FF7153">
              <w:rPr>
                <w:rFonts w:ascii="Calibri" w:eastAsia="Times New Roman" w:hAnsi="Calibri" w:cs="Calibri"/>
                <w:color w:val="000000"/>
                <w:sz w:val="16"/>
                <w:szCs w:val="16"/>
                <w:lang w:eastAsia="es-CO"/>
              </w:rPr>
              <w:t> </w:t>
            </w:r>
            <w:sdt>
              <w:sdtPr>
                <w:rPr>
                  <w:rFonts w:ascii="Calibri" w:eastAsia="Times New Roman" w:hAnsi="Calibri" w:cs="Calibri"/>
                  <w:color w:val="000000"/>
                  <w:sz w:val="16"/>
                  <w:szCs w:val="16"/>
                  <w:lang w:eastAsia="es-CO"/>
                </w:rPr>
                <w:id w:val="1095519157"/>
                <w:placeholder>
                  <w:docPart w:val="DefaultPlaceholder_-1854013440"/>
                </w:placeholder>
                <w:text/>
              </w:sdtPr>
              <w:sdtEndPr/>
              <w:sdtContent>
                <w:r w:rsidR="002C5A11">
                  <w:rPr>
                    <w:rFonts w:ascii="Calibri" w:eastAsia="Times New Roman" w:hAnsi="Calibri" w:cs="Calibri"/>
                    <w:color w:val="000000"/>
                    <w:sz w:val="16"/>
                    <w:szCs w:val="16"/>
                    <w:lang w:eastAsia="es-CO"/>
                  </w:rPr>
                  <w:t>---</w:t>
                </w:r>
              </w:sdtContent>
            </w:sdt>
          </w:p>
        </w:tc>
      </w:tr>
      <w:tr w:rsidR="007F6C9A" w:rsidRPr="00FF7153" w14:paraId="1FA46995" w14:textId="77777777" w:rsidTr="00A52D24">
        <w:trPr>
          <w:trHeight w:val="496"/>
        </w:trPr>
        <w:tc>
          <w:tcPr>
            <w:tcW w:w="419" w:type="dxa"/>
            <w:shd w:val="clear" w:color="auto" w:fill="auto"/>
            <w:noWrap/>
            <w:vAlign w:val="center"/>
            <w:hideMark/>
          </w:tcPr>
          <w:p w14:paraId="0CA52A27"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22</w:t>
            </w:r>
          </w:p>
        </w:tc>
        <w:tc>
          <w:tcPr>
            <w:tcW w:w="6097" w:type="dxa"/>
            <w:shd w:val="clear" w:color="auto" w:fill="auto"/>
            <w:vAlign w:val="center"/>
            <w:hideMark/>
          </w:tcPr>
          <w:p w14:paraId="374EC241"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La organización presenta documentos de soporte respecto al cumplimiento de la norma EN 61010-1 (NTC 4983 - 5.1.3).</w:t>
            </w:r>
          </w:p>
        </w:tc>
        <w:tc>
          <w:tcPr>
            <w:tcW w:w="1134" w:type="dxa"/>
            <w:shd w:val="clear" w:color="auto" w:fill="auto"/>
            <w:hideMark/>
          </w:tcPr>
          <w:p w14:paraId="637F1845"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584342585"/>
              <w14:checkbox>
                <w14:checked w14:val="0"/>
                <w14:checkedState w14:val="2612" w14:font="MS Gothic"/>
                <w14:uncheckedState w14:val="2610" w14:font="MS Gothic"/>
              </w14:checkbox>
            </w:sdtPr>
            <w:sdtEndPr/>
            <w:sdtContent>
              <w:p w14:paraId="1DD2F50C"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410F8901"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619712466"/>
              <w14:checkbox>
                <w14:checked w14:val="0"/>
                <w14:checkedState w14:val="2612" w14:font="MS Gothic"/>
                <w14:uncheckedState w14:val="2610" w14:font="MS Gothic"/>
              </w14:checkbox>
            </w:sdtPr>
            <w:sdtEndPr/>
            <w:sdtContent>
              <w:p w14:paraId="0C07B552"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1EC3C8FB"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190600785"/>
              <w14:checkbox>
                <w14:checked w14:val="0"/>
                <w14:checkedState w14:val="2612" w14:font="MS Gothic"/>
                <w14:uncheckedState w14:val="2610" w14:font="MS Gothic"/>
              </w14:checkbox>
            </w:sdtPr>
            <w:sdtEndPr/>
            <w:sdtContent>
              <w:p w14:paraId="580215E1"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630E4AA1"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789420927"/>
              <w14:checkbox>
                <w14:checked w14:val="0"/>
                <w14:checkedState w14:val="2612" w14:font="MS Gothic"/>
                <w14:uncheckedState w14:val="2610" w14:font="MS Gothic"/>
              </w14:checkbox>
            </w:sdtPr>
            <w:sdtEndPr/>
            <w:sdtContent>
              <w:p w14:paraId="3651DFED"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7E084DFA" w14:textId="77777777" w:rsidR="007F6C9A" w:rsidRPr="00FF7153" w:rsidRDefault="007F6C9A" w:rsidP="002C5A11">
            <w:pPr>
              <w:spacing w:after="0" w:line="240" w:lineRule="auto"/>
              <w:rPr>
                <w:rFonts w:ascii="Calibri" w:eastAsia="Times New Roman" w:hAnsi="Calibri" w:cs="Calibri"/>
                <w:color w:val="000000"/>
                <w:sz w:val="16"/>
                <w:szCs w:val="16"/>
                <w:lang w:eastAsia="es-CO"/>
              </w:rPr>
            </w:pPr>
            <w:r w:rsidRPr="00FF7153">
              <w:rPr>
                <w:rFonts w:ascii="Calibri" w:eastAsia="Times New Roman" w:hAnsi="Calibri" w:cs="Calibri"/>
                <w:color w:val="000000"/>
                <w:sz w:val="16"/>
                <w:szCs w:val="16"/>
                <w:lang w:eastAsia="es-CO"/>
              </w:rPr>
              <w:t> </w:t>
            </w:r>
            <w:sdt>
              <w:sdtPr>
                <w:rPr>
                  <w:rFonts w:ascii="Calibri" w:eastAsia="Times New Roman" w:hAnsi="Calibri" w:cs="Calibri"/>
                  <w:color w:val="000000"/>
                  <w:sz w:val="16"/>
                  <w:szCs w:val="16"/>
                  <w:lang w:eastAsia="es-CO"/>
                </w:rPr>
                <w:id w:val="-1181510896"/>
                <w:placeholder>
                  <w:docPart w:val="DefaultPlaceholder_-1854013440"/>
                </w:placeholder>
                <w:text/>
              </w:sdtPr>
              <w:sdtEndPr/>
              <w:sdtContent>
                <w:r w:rsidR="002C5A11">
                  <w:rPr>
                    <w:rFonts w:ascii="Calibri" w:eastAsia="Times New Roman" w:hAnsi="Calibri" w:cs="Calibri"/>
                    <w:color w:val="000000"/>
                    <w:sz w:val="16"/>
                    <w:szCs w:val="16"/>
                    <w:lang w:eastAsia="es-CO"/>
                  </w:rPr>
                  <w:t>---</w:t>
                </w:r>
              </w:sdtContent>
            </w:sdt>
          </w:p>
        </w:tc>
      </w:tr>
      <w:tr w:rsidR="007F6C9A" w:rsidRPr="00FF7153" w14:paraId="0C89BF6B" w14:textId="77777777" w:rsidTr="00A52D24">
        <w:trPr>
          <w:trHeight w:val="433"/>
        </w:trPr>
        <w:tc>
          <w:tcPr>
            <w:tcW w:w="419" w:type="dxa"/>
            <w:shd w:val="clear" w:color="auto" w:fill="auto"/>
            <w:noWrap/>
            <w:vAlign w:val="center"/>
            <w:hideMark/>
          </w:tcPr>
          <w:p w14:paraId="0173330D"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23</w:t>
            </w:r>
          </w:p>
        </w:tc>
        <w:tc>
          <w:tcPr>
            <w:tcW w:w="6097" w:type="dxa"/>
            <w:shd w:val="clear" w:color="auto" w:fill="auto"/>
            <w:vAlign w:val="center"/>
            <w:hideMark/>
          </w:tcPr>
          <w:p w14:paraId="3B7A3CDC"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analizador cuenta con un sistema para evitar el efecto de vibraciones, choques o golpes (NTC 4983 - 5.1.4).</w:t>
            </w:r>
          </w:p>
        </w:tc>
        <w:tc>
          <w:tcPr>
            <w:tcW w:w="1134" w:type="dxa"/>
            <w:shd w:val="clear" w:color="auto" w:fill="auto"/>
            <w:hideMark/>
          </w:tcPr>
          <w:p w14:paraId="5B7D942B"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301229854"/>
              <w14:checkbox>
                <w14:checked w14:val="0"/>
                <w14:checkedState w14:val="2612" w14:font="MS Gothic"/>
                <w14:uncheckedState w14:val="2610" w14:font="MS Gothic"/>
              </w14:checkbox>
            </w:sdtPr>
            <w:sdtEndPr/>
            <w:sdtContent>
              <w:p w14:paraId="7BAA2F87"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4AEE3C30"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671619280"/>
              <w14:checkbox>
                <w14:checked w14:val="0"/>
                <w14:checkedState w14:val="2612" w14:font="MS Gothic"/>
                <w14:uncheckedState w14:val="2610" w14:font="MS Gothic"/>
              </w14:checkbox>
            </w:sdtPr>
            <w:sdtEndPr/>
            <w:sdtContent>
              <w:p w14:paraId="3087D7E1"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66718F6E"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514893444"/>
              <w14:checkbox>
                <w14:checked w14:val="0"/>
                <w14:checkedState w14:val="2612" w14:font="MS Gothic"/>
                <w14:uncheckedState w14:val="2610" w14:font="MS Gothic"/>
              </w14:checkbox>
            </w:sdtPr>
            <w:sdtEndPr/>
            <w:sdtContent>
              <w:p w14:paraId="2D984DBF"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46EB699C"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877501419"/>
              <w14:checkbox>
                <w14:checked w14:val="0"/>
                <w14:checkedState w14:val="2612" w14:font="MS Gothic"/>
                <w14:uncheckedState w14:val="2610" w14:font="MS Gothic"/>
              </w14:checkbox>
            </w:sdtPr>
            <w:sdtEndPr/>
            <w:sdtContent>
              <w:p w14:paraId="503F5B9D"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29AA7CFD" w14:textId="77777777" w:rsidR="007F6C9A" w:rsidRPr="00FF7153" w:rsidRDefault="007F6C9A" w:rsidP="002C5A11">
            <w:pPr>
              <w:spacing w:after="0" w:line="240" w:lineRule="auto"/>
              <w:rPr>
                <w:rFonts w:ascii="Calibri" w:eastAsia="Times New Roman" w:hAnsi="Calibri" w:cs="Calibri"/>
                <w:color w:val="000000"/>
                <w:sz w:val="16"/>
                <w:szCs w:val="16"/>
                <w:lang w:eastAsia="es-CO"/>
              </w:rPr>
            </w:pPr>
            <w:r w:rsidRPr="00FF7153">
              <w:rPr>
                <w:rFonts w:ascii="Calibri" w:eastAsia="Times New Roman" w:hAnsi="Calibri" w:cs="Calibri"/>
                <w:color w:val="000000"/>
                <w:sz w:val="16"/>
                <w:szCs w:val="16"/>
                <w:lang w:eastAsia="es-CO"/>
              </w:rPr>
              <w:t> </w:t>
            </w:r>
            <w:sdt>
              <w:sdtPr>
                <w:rPr>
                  <w:rFonts w:ascii="Calibri" w:eastAsia="Times New Roman" w:hAnsi="Calibri" w:cs="Calibri"/>
                  <w:color w:val="000000"/>
                  <w:sz w:val="16"/>
                  <w:szCs w:val="16"/>
                  <w:lang w:eastAsia="es-CO"/>
                </w:rPr>
                <w:id w:val="792103282"/>
                <w:placeholder>
                  <w:docPart w:val="DefaultPlaceholder_-1854013440"/>
                </w:placeholder>
                <w:text/>
              </w:sdtPr>
              <w:sdtEndPr/>
              <w:sdtContent>
                <w:r w:rsidR="002C5A11">
                  <w:rPr>
                    <w:rFonts w:ascii="Calibri" w:eastAsia="Times New Roman" w:hAnsi="Calibri" w:cs="Calibri"/>
                    <w:color w:val="000000"/>
                    <w:sz w:val="16"/>
                    <w:szCs w:val="16"/>
                    <w:lang w:eastAsia="es-CO"/>
                  </w:rPr>
                  <w:t>---</w:t>
                </w:r>
              </w:sdtContent>
            </w:sdt>
          </w:p>
        </w:tc>
      </w:tr>
      <w:tr w:rsidR="007F6C9A" w:rsidRPr="00FF7153" w14:paraId="479B89C9" w14:textId="77777777" w:rsidTr="00A52D24">
        <w:trPr>
          <w:trHeight w:val="482"/>
        </w:trPr>
        <w:tc>
          <w:tcPr>
            <w:tcW w:w="419" w:type="dxa"/>
            <w:shd w:val="clear" w:color="auto" w:fill="auto"/>
            <w:noWrap/>
            <w:vAlign w:val="center"/>
            <w:hideMark/>
          </w:tcPr>
          <w:p w14:paraId="1B81269E"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24</w:t>
            </w:r>
          </w:p>
        </w:tc>
        <w:tc>
          <w:tcPr>
            <w:tcW w:w="6097" w:type="dxa"/>
            <w:shd w:val="clear" w:color="auto" w:fill="auto"/>
            <w:vAlign w:val="center"/>
            <w:hideMark/>
          </w:tcPr>
          <w:p w14:paraId="44B33E76"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analizador opera dentro de los intervalos de T y HR especificados por el fabricante, soportado por documentos suministrado por éste (NTC 4983 - 5.1.5).</w:t>
            </w:r>
          </w:p>
        </w:tc>
        <w:tc>
          <w:tcPr>
            <w:tcW w:w="1134" w:type="dxa"/>
            <w:shd w:val="clear" w:color="auto" w:fill="auto"/>
            <w:hideMark/>
          </w:tcPr>
          <w:p w14:paraId="2B6FFE26"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953223382"/>
              <w14:checkbox>
                <w14:checked w14:val="0"/>
                <w14:checkedState w14:val="2612" w14:font="MS Gothic"/>
                <w14:uncheckedState w14:val="2610" w14:font="MS Gothic"/>
              </w14:checkbox>
            </w:sdtPr>
            <w:sdtEndPr/>
            <w:sdtContent>
              <w:p w14:paraId="0275C403"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7AED5026"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142073800"/>
              <w14:checkbox>
                <w14:checked w14:val="0"/>
                <w14:checkedState w14:val="2612" w14:font="MS Gothic"/>
                <w14:uncheckedState w14:val="2610" w14:font="MS Gothic"/>
              </w14:checkbox>
            </w:sdtPr>
            <w:sdtEndPr/>
            <w:sdtContent>
              <w:p w14:paraId="7D28B053"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1D014DED"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056160893"/>
              <w14:checkbox>
                <w14:checked w14:val="0"/>
                <w14:checkedState w14:val="2612" w14:font="MS Gothic"/>
                <w14:uncheckedState w14:val="2610" w14:font="MS Gothic"/>
              </w14:checkbox>
            </w:sdtPr>
            <w:sdtEndPr/>
            <w:sdtContent>
              <w:p w14:paraId="5617349E"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534A8217"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210759042"/>
              <w14:checkbox>
                <w14:checked w14:val="0"/>
                <w14:checkedState w14:val="2612" w14:font="MS Gothic"/>
                <w14:uncheckedState w14:val="2610" w14:font="MS Gothic"/>
              </w14:checkbox>
            </w:sdtPr>
            <w:sdtEndPr/>
            <w:sdtContent>
              <w:p w14:paraId="6C6D8D63"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41D5F16C" w14:textId="77777777" w:rsidR="007F6C9A" w:rsidRPr="00FF7153" w:rsidRDefault="007F6C9A" w:rsidP="002C5A11">
            <w:pPr>
              <w:spacing w:after="0" w:line="240" w:lineRule="auto"/>
              <w:rPr>
                <w:rFonts w:ascii="Calibri" w:eastAsia="Times New Roman" w:hAnsi="Calibri" w:cs="Calibri"/>
                <w:color w:val="000000"/>
                <w:sz w:val="16"/>
                <w:szCs w:val="16"/>
                <w:lang w:eastAsia="es-CO"/>
              </w:rPr>
            </w:pPr>
            <w:r w:rsidRPr="00FF7153">
              <w:rPr>
                <w:rFonts w:ascii="Calibri" w:eastAsia="Times New Roman" w:hAnsi="Calibri" w:cs="Calibri"/>
                <w:color w:val="000000"/>
                <w:sz w:val="16"/>
                <w:szCs w:val="16"/>
                <w:lang w:eastAsia="es-CO"/>
              </w:rPr>
              <w:t> </w:t>
            </w:r>
            <w:sdt>
              <w:sdtPr>
                <w:rPr>
                  <w:rFonts w:ascii="Calibri" w:eastAsia="Times New Roman" w:hAnsi="Calibri" w:cs="Calibri"/>
                  <w:color w:val="000000"/>
                  <w:sz w:val="16"/>
                  <w:szCs w:val="16"/>
                  <w:lang w:eastAsia="es-CO"/>
                </w:rPr>
                <w:id w:val="828260453"/>
                <w:placeholder>
                  <w:docPart w:val="DefaultPlaceholder_-1854013440"/>
                </w:placeholder>
                <w:text/>
              </w:sdtPr>
              <w:sdtEndPr/>
              <w:sdtContent>
                <w:r w:rsidR="002C5A11">
                  <w:rPr>
                    <w:rFonts w:ascii="Calibri" w:eastAsia="Times New Roman" w:hAnsi="Calibri" w:cs="Calibri"/>
                    <w:color w:val="000000"/>
                    <w:sz w:val="16"/>
                    <w:szCs w:val="16"/>
                    <w:lang w:eastAsia="es-CO"/>
                  </w:rPr>
                  <w:t>---</w:t>
                </w:r>
              </w:sdtContent>
            </w:sdt>
          </w:p>
        </w:tc>
      </w:tr>
      <w:tr w:rsidR="007F6C9A" w:rsidRPr="00FF7153" w14:paraId="7C0F46D4" w14:textId="77777777" w:rsidTr="00A52D24">
        <w:trPr>
          <w:trHeight w:val="918"/>
        </w:trPr>
        <w:tc>
          <w:tcPr>
            <w:tcW w:w="419" w:type="dxa"/>
            <w:shd w:val="clear" w:color="auto" w:fill="auto"/>
            <w:noWrap/>
            <w:vAlign w:val="center"/>
            <w:hideMark/>
          </w:tcPr>
          <w:p w14:paraId="3501BDC9"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25</w:t>
            </w:r>
          </w:p>
        </w:tc>
        <w:tc>
          <w:tcPr>
            <w:tcW w:w="6097" w:type="dxa"/>
            <w:shd w:val="clear" w:color="auto" w:fill="auto"/>
            <w:vAlign w:val="center"/>
            <w:hideMark/>
          </w:tcPr>
          <w:p w14:paraId="1EDA92BA"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equipo tiene un sistema de admisión de muestra que cumple con las especificaciones técnicas: sonda simple, sonda doble, línea flexible, sistema de remoción de agua, trampa de partículas, bomba y componentes de control de flujo) (NTC 4983-5.2.9.1).</w:t>
            </w:r>
          </w:p>
        </w:tc>
        <w:tc>
          <w:tcPr>
            <w:tcW w:w="1134" w:type="dxa"/>
            <w:shd w:val="clear" w:color="auto" w:fill="auto"/>
            <w:hideMark/>
          </w:tcPr>
          <w:p w14:paraId="423BA0B8"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466853663"/>
              <w14:checkbox>
                <w14:checked w14:val="0"/>
                <w14:checkedState w14:val="2612" w14:font="MS Gothic"/>
                <w14:uncheckedState w14:val="2610" w14:font="MS Gothic"/>
              </w14:checkbox>
            </w:sdtPr>
            <w:sdtEndPr/>
            <w:sdtContent>
              <w:p w14:paraId="049180B3"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5D02FBF0"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379991777"/>
              <w14:checkbox>
                <w14:checked w14:val="0"/>
                <w14:checkedState w14:val="2612" w14:font="MS Gothic"/>
                <w14:uncheckedState w14:val="2610" w14:font="MS Gothic"/>
              </w14:checkbox>
            </w:sdtPr>
            <w:sdtEndPr/>
            <w:sdtContent>
              <w:p w14:paraId="568806C5"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3B789293"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548908112"/>
              <w14:checkbox>
                <w14:checked w14:val="0"/>
                <w14:checkedState w14:val="2612" w14:font="MS Gothic"/>
                <w14:uncheckedState w14:val="2610" w14:font="MS Gothic"/>
              </w14:checkbox>
            </w:sdtPr>
            <w:sdtEndPr/>
            <w:sdtContent>
              <w:p w14:paraId="1B9BF788"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4973E5FC"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928105561"/>
              <w14:checkbox>
                <w14:checked w14:val="0"/>
                <w14:checkedState w14:val="2612" w14:font="MS Gothic"/>
                <w14:uncheckedState w14:val="2610" w14:font="MS Gothic"/>
              </w14:checkbox>
            </w:sdtPr>
            <w:sdtEndPr/>
            <w:sdtContent>
              <w:p w14:paraId="7E4ADC9E"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18FEA511" w14:textId="77777777" w:rsidR="007F6C9A" w:rsidRPr="00FF7153" w:rsidRDefault="007F6C9A" w:rsidP="002C5A11">
            <w:pPr>
              <w:spacing w:after="0" w:line="240" w:lineRule="auto"/>
              <w:rPr>
                <w:rFonts w:ascii="Calibri" w:eastAsia="Times New Roman" w:hAnsi="Calibri" w:cs="Calibri"/>
                <w:color w:val="000000"/>
                <w:sz w:val="16"/>
                <w:szCs w:val="16"/>
                <w:lang w:eastAsia="es-CO"/>
              </w:rPr>
            </w:pPr>
            <w:r w:rsidRPr="00FF7153">
              <w:rPr>
                <w:rFonts w:ascii="Calibri" w:eastAsia="Times New Roman" w:hAnsi="Calibri" w:cs="Calibri"/>
                <w:color w:val="000000"/>
                <w:sz w:val="16"/>
                <w:szCs w:val="16"/>
                <w:lang w:eastAsia="es-CO"/>
              </w:rPr>
              <w:t> </w:t>
            </w:r>
            <w:sdt>
              <w:sdtPr>
                <w:rPr>
                  <w:rFonts w:ascii="Calibri" w:eastAsia="Times New Roman" w:hAnsi="Calibri" w:cs="Calibri"/>
                  <w:color w:val="000000"/>
                  <w:sz w:val="16"/>
                  <w:szCs w:val="16"/>
                  <w:lang w:eastAsia="es-CO"/>
                </w:rPr>
                <w:id w:val="-1349257492"/>
                <w:placeholder>
                  <w:docPart w:val="DefaultPlaceholder_-1854013440"/>
                </w:placeholder>
                <w:text/>
              </w:sdtPr>
              <w:sdtEndPr/>
              <w:sdtContent>
                <w:r w:rsidR="002C5A11">
                  <w:rPr>
                    <w:rFonts w:ascii="Calibri" w:eastAsia="Times New Roman" w:hAnsi="Calibri" w:cs="Calibri"/>
                    <w:color w:val="000000"/>
                    <w:sz w:val="16"/>
                    <w:szCs w:val="16"/>
                    <w:lang w:eastAsia="es-CO"/>
                  </w:rPr>
                  <w:t>---</w:t>
                </w:r>
              </w:sdtContent>
            </w:sdt>
          </w:p>
        </w:tc>
      </w:tr>
      <w:tr w:rsidR="007F6C9A" w:rsidRPr="00FF7153" w14:paraId="702EA9B5" w14:textId="77777777" w:rsidTr="007F6C9A">
        <w:trPr>
          <w:trHeight w:val="245"/>
        </w:trPr>
        <w:tc>
          <w:tcPr>
            <w:tcW w:w="419" w:type="dxa"/>
            <w:shd w:val="clear" w:color="auto" w:fill="auto"/>
            <w:noWrap/>
            <w:vAlign w:val="center"/>
            <w:hideMark/>
          </w:tcPr>
          <w:p w14:paraId="711D220F"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26</w:t>
            </w:r>
          </w:p>
        </w:tc>
        <w:tc>
          <w:tcPr>
            <w:tcW w:w="6097" w:type="dxa"/>
            <w:shd w:val="clear" w:color="auto" w:fill="auto"/>
            <w:vAlign w:val="center"/>
            <w:hideMark/>
          </w:tcPr>
          <w:p w14:paraId="05B07AC9"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Las especificaciones de los componentes del sistema de muestreo, como dimensiones y materiales,  corresponden a las manifestada por el fabricante del equipo (PE 10.3.1)</w:t>
            </w:r>
          </w:p>
        </w:tc>
        <w:tc>
          <w:tcPr>
            <w:tcW w:w="1134" w:type="dxa"/>
            <w:shd w:val="clear" w:color="auto" w:fill="auto"/>
            <w:hideMark/>
          </w:tcPr>
          <w:p w14:paraId="5E6322B2"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770430247"/>
              <w14:checkbox>
                <w14:checked w14:val="0"/>
                <w14:checkedState w14:val="2612" w14:font="MS Gothic"/>
                <w14:uncheckedState w14:val="2610" w14:font="MS Gothic"/>
              </w14:checkbox>
            </w:sdtPr>
            <w:sdtEndPr/>
            <w:sdtContent>
              <w:p w14:paraId="1C36F0EA"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02C50A38"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315188869"/>
              <w14:checkbox>
                <w14:checked w14:val="0"/>
                <w14:checkedState w14:val="2612" w14:font="MS Gothic"/>
                <w14:uncheckedState w14:val="2610" w14:font="MS Gothic"/>
              </w14:checkbox>
            </w:sdtPr>
            <w:sdtEndPr/>
            <w:sdtContent>
              <w:p w14:paraId="5C25A536"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2B400288"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386138670"/>
              <w14:checkbox>
                <w14:checked w14:val="0"/>
                <w14:checkedState w14:val="2612" w14:font="MS Gothic"/>
                <w14:uncheckedState w14:val="2610" w14:font="MS Gothic"/>
              </w14:checkbox>
            </w:sdtPr>
            <w:sdtEndPr/>
            <w:sdtContent>
              <w:p w14:paraId="51ADD3D4"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14A43D3E"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2009242131"/>
              <w14:checkbox>
                <w14:checked w14:val="0"/>
                <w14:checkedState w14:val="2612" w14:font="MS Gothic"/>
                <w14:uncheckedState w14:val="2610" w14:font="MS Gothic"/>
              </w14:checkbox>
            </w:sdtPr>
            <w:sdtEndPr/>
            <w:sdtContent>
              <w:p w14:paraId="7BCE2319"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sdt>
          <w:sdtPr>
            <w:rPr>
              <w:rFonts w:ascii="Calibri" w:eastAsia="Times New Roman" w:hAnsi="Calibri" w:cs="Calibri"/>
              <w:color w:val="000000"/>
              <w:sz w:val="16"/>
              <w:szCs w:val="16"/>
              <w:lang w:eastAsia="es-CO"/>
            </w:rPr>
            <w:id w:val="883760185"/>
            <w:placeholder>
              <w:docPart w:val="DefaultPlaceholder_-1854013440"/>
            </w:placeholder>
            <w:text/>
          </w:sdtPr>
          <w:sdtEndPr/>
          <w:sdtContent>
            <w:tc>
              <w:tcPr>
                <w:tcW w:w="2978" w:type="dxa"/>
                <w:gridSpan w:val="2"/>
                <w:shd w:val="clear" w:color="auto" w:fill="auto"/>
                <w:noWrap/>
              </w:tcPr>
              <w:p w14:paraId="2E258366" w14:textId="77777777" w:rsidR="007F6C9A" w:rsidRPr="00FF7153" w:rsidRDefault="002C5A11" w:rsidP="002C5A11">
                <w:pPr>
                  <w:spacing w:after="0" w:line="240" w:lineRule="auto"/>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w:t>
                </w:r>
              </w:p>
            </w:tc>
          </w:sdtContent>
        </w:sdt>
      </w:tr>
      <w:tr w:rsidR="007F6C9A" w:rsidRPr="00FF7153" w14:paraId="3D25E11A" w14:textId="77777777" w:rsidTr="007F6C9A">
        <w:trPr>
          <w:trHeight w:val="276"/>
        </w:trPr>
        <w:tc>
          <w:tcPr>
            <w:tcW w:w="419" w:type="dxa"/>
            <w:shd w:val="clear" w:color="auto" w:fill="auto"/>
            <w:noWrap/>
            <w:vAlign w:val="center"/>
            <w:hideMark/>
          </w:tcPr>
          <w:p w14:paraId="493173CC"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27</w:t>
            </w:r>
          </w:p>
        </w:tc>
        <w:tc>
          <w:tcPr>
            <w:tcW w:w="6097" w:type="dxa"/>
            <w:shd w:val="clear" w:color="auto" w:fill="auto"/>
            <w:vAlign w:val="center"/>
            <w:hideMark/>
          </w:tcPr>
          <w:p w14:paraId="09343A72"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Todos los componentes se encuentran en buen estado y listos para ser empleados (PE 10.3.1.2).</w:t>
            </w:r>
          </w:p>
        </w:tc>
        <w:tc>
          <w:tcPr>
            <w:tcW w:w="1134" w:type="dxa"/>
            <w:shd w:val="clear" w:color="auto" w:fill="auto"/>
            <w:hideMark/>
          </w:tcPr>
          <w:p w14:paraId="33B2D905"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863405763"/>
              <w14:checkbox>
                <w14:checked w14:val="0"/>
                <w14:checkedState w14:val="2612" w14:font="MS Gothic"/>
                <w14:uncheckedState w14:val="2610" w14:font="MS Gothic"/>
              </w14:checkbox>
            </w:sdtPr>
            <w:sdtEndPr/>
            <w:sdtContent>
              <w:p w14:paraId="6F3C51BB"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7818669F"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347131638"/>
              <w14:checkbox>
                <w14:checked w14:val="0"/>
                <w14:checkedState w14:val="2612" w14:font="MS Gothic"/>
                <w14:uncheckedState w14:val="2610" w14:font="MS Gothic"/>
              </w14:checkbox>
            </w:sdtPr>
            <w:sdtEndPr/>
            <w:sdtContent>
              <w:p w14:paraId="5B25CCFC"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5435B6B0"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793165317"/>
              <w14:checkbox>
                <w14:checked w14:val="0"/>
                <w14:checkedState w14:val="2612" w14:font="MS Gothic"/>
                <w14:uncheckedState w14:val="2610" w14:font="MS Gothic"/>
              </w14:checkbox>
            </w:sdtPr>
            <w:sdtEndPr/>
            <w:sdtContent>
              <w:p w14:paraId="2BAE614B"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5BD74E8A"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812240968"/>
              <w14:checkbox>
                <w14:checked w14:val="0"/>
                <w14:checkedState w14:val="2612" w14:font="MS Gothic"/>
                <w14:uncheckedState w14:val="2610" w14:font="MS Gothic"/>
              </w14:checkbox>
            </w:sdtPr>
            <w:sdtEndPr/>
            <w:sdtContent>
              <w:p w14:paraId="6DECEB3B"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sdt>
          <w:sdtPr>
            <w:rPr>
              <w:rFonts w:ascii="Calibri" w:eastAsia="Times New Roman" w:hAnsi="Calibri" w:cs="Calibri"/>
              <w:color w:val="000000"/>
              <w:sz w:val="16"/>
              <w:szCs w:val="16"/>
              <w:lang w:eastAsia="es-CO"/>
            </w:rPr>
            <w:id w:val="-2011591441"/>
            <w:placeholder>
              <w:docPart w:val="DefaultPlaceholder_-1854013440"/>
            </w:placeholder>
            <w:text/>
          </w:sdtPr>
          <w:sdtEndPr/>
          <w:sdtContent>
            <w:tc>
              <w:tcPr>
                <w:tcW w:w="2978" w:type="dxa"/>
                <w:gridSpan w:val="2"/>
                <w:shd w:val="clear" w:color="auto" w:fill="auto"/>
                <w:noWrap/>
              </w:tcPr>
              <w:p w14:paraId="3509343D" w14:textId="77777777" w:rsidR="007F6C9A" w:rsidRPr="00FF7153" w:rsidRDefault="002C5A11" w:rsidP="002C5A11">
                <w:pPr>
                  <w:spacing w:after="0" w:line="240" w:lineRule="auto"/>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w:t>
                </w:r>
              </w:p>
            </w:tc>
          </w:sdtContent>
        </w:sdt>
      </w:tr>
      <w:tr w:rsidR="007F6C9A" w:rsidRPr="00FF7153" w14:paraId="54B1DE6B" w14:textId="77777777" w:rsidTr="00A52D24">
        <w:trPr>
          <w:trHeight w:val="409"/>
        </w:trPr>
        <w:tc>
          <w:tcPr>
            <w:tcW w:w="419" w:type="dxa"/>
            <w:shd w:val="clear" w:color="auto" w:fill="auto"/>
            <w:noWrap/>
            <w:vAlign w:val="center"/>
            <w:hideMark/>
          </w:tcPr>
          <w:p w14:paraId="71396D39"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28</w:t>
            </w:r>
          </w:p>
        </w:tc>
        <w:tc>
          <w:tcPr>
            <w:tcW w:w="6097" w:type="dxa"/>
            <w:shd w:val="clear" w:color="auto" w:fill="auto"/>
            <w:vAlign w:val="center"/>
            <w:hideMark/>
          </w:tcPr>
          <w:p w14:paraId="43200830"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 xml:space="preserve">Todo tipo de </w:t>
            </w:r>
            <w:r w:rsidRPr="002E0283">
              <w:rPr>
                <w:rFonts w:ascii="Calibri" w:hAnsi="Calibri" w:cs="Calibri"/>
                <w:color w:val="000000"/>
                <w:sz w:val="18"/>
                <w:szCs w:val="18"/>
              </w:rPr>
              <w:t>conectividad con la que cuente el equipo garantiza la seguridad de la información (PE 10.3.1.2).</w:t>
            </w:r>
          </w:p>
        </w:tc>
        <w:tc>
          <w:tcPr>
            <w:tcW w:w="1134" w:type="dxa"/>
            <w:shd w:val="clear" w:color="auto" w:fill="auto"/>
            <w:hideMark/>
          </w:tcPr>
          <w:p w14:paraId="3EE6E33E"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607809939"/>
              <w14:checkbox>
                <w14:checked w14:val="0"/>
                <w14:checkedState w14:val="2612" w14:font="MS Gothic"/>
                <w14:uncheckedState w14:val="2610" w14:font="MS Gothic"/>
              </w14:checkbox>
            </w:sdtPr>
            <w:sdtEndPr/>
            <w:sdtContent>
              <w:p w14:paraId="3AA89824"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70E17604"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07198070"/>
              <w14:checkbox>
                <w14:checked w14:val="0"/>
                <w14:checkedState w14:val="2612" w14:font="MS Gothic"/>
                <w14:uncheckedState w14:val="2610" w14:font="MS Gothic"/>
              </w14:checkbox>
            </w:sdtPr>
            <w:sdtEndPr/>
            <w:sdtContent>
              <w:p w14:paraId="14796899"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10AE73DA"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843236041"/>
              <w14:checkbox>
                <w14:checked w14:val="0"/>
                <w14:checkedState w14:val="2612" w14:font="MS Gothic"/>
                <w14:uncheckedState w14:val="2610" w14:font="MS Gothic"/>
              </w14:checkbox>
            </w:sdtPr>
            <w:sdtEndPr/>
            <w:sdtContent>
              <w:p w14:paraId="0F9F2380"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6721ACE8"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538701766"/>
              <w14:checkbox>
                <w14:checked w14:val="0"/>
                <w14:checkedState w14:val="2612" w14:font="MS Gothic"/>
                <w14:uncheckedState w14:val="2610" w14:font="MS Gothic"/>
              </w14:checkbox>
            </w:sdtPr>
            <w:sdtEndPr/>
            <w:sdtContent>
              <w:p w14:paraId="11F31E18"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36D64215" w14:textId="77777777" w:rsidR="007F6C9A" w:rsidRPr="00FF7153" w:rsidRDefault="007F6C9A" w:rsidP="002C5A11">
            <w:pPr>
              <w:spacing w:after="0" w:line="240" w:lineRule="auto"/>
              <w:rPr>
                <w:rFonts w:ascii="Calibri" w:eastAsia="Times New Roman" w:hAnsi="Calibri" w:cs="Calibri"/>
                <w:color w:val="000000"/>
                <w:sz w:val="16"/>
                <w:szCs w:val="16"/>
                <w:lang w:eastAsia="es-CO"/>
              </w:rPr>
            </w:pPr>
            <w:r w:rsidRPr="00FF7153">
              <w:rPr>
                <w:rFonts w:ascii="Calibri" w:eastAsia="Times New Roman" w:hAnsi="Calibri" w:cs="Calibri"/>
                <w:color w:val="000000"/>
                <w:sz w:val="16"/>
                <w:szCs w:val="16"/>
                <w:lang w:eastAsia="es-CO"/>
              </w:rPr>
              <w:t> </w:t>
            </w:r>
            <w:sdt>
              <w:sdtPr>
                <w:rPr>
                  <w:rFonts w:ascii="Calibri" w:eastAsia="Times New Roman" w:hAnsi="Calibri" w:cs="Calibri"/>
                  <w:color w:val="000000"/>
                  <w:sz w:val="16"/>
                  <w:szCs w:val="16"/>
                  <w:lang w:eastAsia="es-CO"/>
                </w:rPr>
                <w:id w:val="261730197"/>
                <w:placeholder>
                  <w:docPart w:val="DefaultPlaceholder_-1854013440"/>
                </w:placeholder>
                <w:text/>
              </w:sdtPr>
              <w:sdtEndPr/>
              <w:sdtContent>
                <w:r w:rsidR="002C5A11">
                  <w:rPr>
                    <w:rFonts w:ascii="Calibri" w:eastAsia="Times New Roman" w:hAnsi="Calibri" w:cs="Calibri"/>
                    <w:color w:val="000000"/>
                    <w:sz w:val="16"/>
                    <w:szCs w:val="16"/>
                    <w:lang w:eastAsia="es-CO"/>
                  </w:rPr>
                  <w:t>---</w:t>
                </w:r>
              </w:sdtContent>
            </w:sdt>
          </w:p>
        </w:tc>
      </w:tr>
      <w:tr w:rsidR="007F6C9A" w:rsidRPr="00FF7153" w14:paraId="3C0F288E" w14:textId="77777777" w:rsidTr="00A52D24">
        <w:trPr>
          <w:trHeight w:val="261"/>
        </w:trPr>
        <w:tc>
          <w:tcPr>
            <w:tcW w:w="419" w:type="dxa"/>
            <w:shd w:val="clear" w:color="auto" w:fill="auto"/>
            <w:noWrap/>
            <w:vAlign w:val="center"/>
          </w:tcPr>
          <w:p w14:paraId="46AE90F4"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29</w:t>
            </w:r>
          </w:p>
        </w:tc>
        <w:tc>
          <w:tcPr>
            <w:tcW w:w="6097" w:type="dxa"/>
            <w:shd w:val="clear" w:color="auto" w:fill="auto"/>
            <w:vAlign w:val="center"/>
          </w:tcPr>
          <w:p w14:paraId="31FBB190"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analizador cuenta con los dispositivos de corte (tres vías) especificados (NTC 4983-5.1.8).</w:t>
            </w:r>
          </w:p>
        </w:tc>
        <w:tc>
          <w:tcPr>
            <w:tcW w:w="1134" w:type="dxa"/>
            <w:shd w:val="clear" w:color="auto" w:fill="auto"/>
          </w:tcPr>
          <w:p w14:paraId="1FD7C1BF"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282384116"/>
              <w14:checkbox>
                <w14:checked w14:val="0"/>
                <w14:checkedState w14:val="2612" w14:font="MS Gothic"/>
                <w14:uncheckedState w14:val="2610" w14:font="MS Gothic"/>
              </w14:checkbox>
            </w:sdtPr>
            <w:sdtEndPr/>
            <w:sdtContent>
              <w:p w14:paraId="33308D76"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tcPr>
          <w:p w14:paraId="68AFAFDF"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310146861"/>
              <w14:checkbox>
                <w14:checked w14:val="0"/>
                <w14:checkedState w14:val="2612" w14:font="MS Gothic"/>
                <w14:uncheckedState w14:val="2610" w14:font="MS Gothic"/>
              </w14:checkbox>
            </w:sdtPr>
            <w:sdtEndPr/>
            <w:sdtContent>
              <w:p w14:paraId="36FAED35"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tcPr>
          <w:p w14:paraId="536AD302"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117340378"/>
              <w14:checkbox>
                <w14:checked w14:val="0"/>
                <w14:checkedState w14:val="2612" w14:font="MS Gothic"/>
                <w14:uncheckedState w14:val="2610" w14:font="MS Gothic"/>
              </w14:checkbox>
            </w:sdtPr>
            <w:sdtEndPr/>
            <w:sdtContent>
              <w:p w14:paraId="442DDBE1"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tcPr>
          <w:p w14:paraId="2E590CA6"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49599316"/>
              <w14:checkbox>
                <w14:checked w14:val="0"/>
                <w14:checkedState w14:val="2612" w14:font="MS Gothic"/>
                <w14:uncheckedState w14:val="2610" w14:font="MS Gothic"/>
              </w14:checkbox>
            </w:sdtPr>
            <w:sdtEndPr/>
            <w:sdtContent>
              <w:p w14:paraId="294701D7"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sdt>
          <w:sdtPr>
            <w:rPr>
              <w:rFonts w:ascii="Calibri" w:eastAsia="Times New Roman" w:hAnsi="Calibri" w:cs="Calibri"/>
              <w:color w:val="000000"/>
              <w:sz w:val="16"/>
              <w:szCs w:val="16"/>
              <w:lang w:eastAsia="es-CO"/>
            </w:rPr>
            <w:id w:val="1052273344"/>
            <w:placeholder>
              <w:docPart w:val="DefaultPlaceholder_-1854013440"/>
            </w:placeholder>
            <w:text/>
          </w:sdtPr>
          <w:sdtEndPr/>
          <w:sdtContent>
            <w:tc>
              <w:tcPr>
                <w:tcW w:w="2978" w:type="dxa"/>
                <w:gridSpan w:val="2"/>
                <w:shd w:val="clear" w:color="auto" w:fill="auto"/>
                <w:noWrap/>
                <w:vAlign w:val="center"/>
              </w:tcPr>
              <w:p w14:paraId="241E5E2A" w14:textId="77777777" w:rsidR="007F6C9A" w:rsidRPr="00FF7153" w:rsidRDefault="002C5A11" w:rsidP="002C5A11">
                <w:pPr>
                  <w:spacing w:after="0" w:line="240" w:lineRule="auto"/>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w:t>
                </w:r>
              </w:p>
            </w:tc>
          </w:sdtContent>
        </w:sdt>
      </w:tr>
      <w:tr w:rsidR="007F6C9A" w:rsidRPr="00FF7153" w14:paraId="5619595A" w14:textId="77777777" w:rsidTr="00A52D24">
        <w:trPr>
          <w:trHeight w:val="409"/>
        </w:trPr>
        <w:tc>
          <w:tcPr>
            <w:tcW w:w="419" w:type="dxa"/>
            <w:shd w:val="clear" w:color="auto" w:fill="auto"/>
            <w:noWrap/>
            <w:vAlign w:val="center"/>
          </w:tcPr>
          <w:p w14:paraId="2C93AB60"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30</w:t>
            </w:r>
          </w:p>
        </w:tc>
        <w:tc>
          <w:tcPr>
            <w:tcW w:w="6097" w:type="dxa"/>
            <w:shd w:val="clear" w:color="auto" w:fill="auto"/>
            <w:vAlign w:val="center"/>
          </w:tcPr>
          <w:p w14:paraId="382248E8"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puerto de entrada de aire para auto cero cuenta con un filtro de carbón activado. Su montaje y especificaciones corresponden a lo definido por el fabricante (NTC 4983-5.1.8).</w:t>
            </w:r>
          </w:p>
        </w:tc>
        <w:tc>
          <w:tcPr>
            <w:tcW w:w="1134" w:type="dxa"/>
            <w:shd w:val="clear" w:color="auto" w:fill="auto"/>
          </w:tcPr>
          <w:p w14:paraId="1653CD9E"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217940161"/>
              <w14:checkbox>
                <w14:checked w14:val="0"/>
                <w14:checkedState w14:val="2612" w14:font="MS Gothic"/>
                <w14:uncheckedState w14:val="2610" w14:font="MS Gothic"/>
              </w14:checkbox>
            </w:sdtPr>
            <w:sdtEndPr/>
            <w:sdtContent>
              <w:p w14:paraId="2803D801"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tcPr>
          <w:p w14:paraId="36825B48"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699588062"/>
              <w14:checkbox>
                <w14:checked w14:val="0"/>
                <w14:checkedState w14:val="2612" w14:font="MS Gothic"/>
                <w14:uncheckedState w14:val="2610" w14:font="MS Gothic"/>
              </w14:checkbox>
            </w:sdtPr>
            <w:sdtEndPr/>
            <w:sdtContent>
              <w:p w14:paraId="41F4A67C"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tcPr>
          <w:p w14:paraId="61A3A7E7"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51640873"/>
              <w14:checkbox>
                <w14:checked w14:val="0"/>
                <w14:checkedState w14:val="2612" w14:font="MS Gothic"/>
                <w14:uncheckedState w14:val="2610" w14:font="MS Gothic"/>
              </w14:checkbox>
            </w:sdtPr>
            <w:sdtEndPr/>
            <w:sdtContent>
              <w:p w14:paraId="5E6D4659"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tcPr>
          <w:p w14:paraId="2130A0B9"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236992306"/>
              <w14:checkbox>
                <w14:checked w14:val="0"/>
                <w14:checkedState w14:val="2612" w14:font="MS Gothic"/>
                <w14:uncheckedState w14:val="2610" w14:font="MS Gothic"/>
              </w14:checkbox>
            </w:sdtPr>
            <w:sdtEndPr/>
            <w:sdtContent>
              <w:p w14:paraId="61928B42"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sdt>
          <w:sdtPr>
            <w:rPr>
              <w:rFonts w:ascii="Calibri" w:eastAsia="Times New Roman" w:hAnsi="Calibri" w:cs="Calibri"/>
              <w:color w:val="000000"/>
              <w:sz w:val="16"/>
              <w:szCs w:val="16"/>
              <w:lang w:eastAsia="es-CO"/>
            </w:rPr>
            <w:id w:val="-1689983379"/>
            <w:placeholder>
              <w:docPart w:val="DefaultPlaceholder_-1854013440"/>
            </w:placeholder>
            <w:text/>
          </w:sdtPr>
          <w:sdtEndPr/>
          <w:sdtContent>
            <w:tc>
              <w:tcPr>
                <w:tcW w:w="2978" w:type="dxa"/>
                <w:gridSpan w:val="2"/>
                <w:shd w:val="clear" w:color="auto" w:fill="auto"/>
                <w:noWrap/>
                <w:vAlign w:val="center"/>
              </w:tcPr>
              <w:p w14:paraId="4DF549B4" w14:textId="77777777" w:rsidR="007F6C9A" w:rsidRPr="00FF7153" w:rsidRDefault="002C5A11" w:rsidP="002C5A11">
                <w:pPr>
                  <w:spacing w:after="0" w:line="240" w:lineRule="auto"/>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w:t>
                </w:r>
              </w:p>
            </w:tc>
          </w:sdtContent>
        </w:sdt>
      </w:tr>
      <w:tr w:rsidR="007F6C9A" w:rsidRPr="00FF7153" w14:paraId="78F34C1E" w14:textId="77777777" w:rsidTr="00A52D24">
        <w:trPr>
          <w:trHeight w:val="409"/>
        </w:trPr>
        <w:tc>
          <w:tcPr>
            <w:tcW w:w="419" w:type="dxa"/>
            <w:shd w:val="clear" w:color="auto" w:fill="auto"/>
            <w:noWrap/>
            <w:vAlign w:val="center"/>
          </w:tcPr>
          <w:p w14:paraId="2585BF2B"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31</w:t>
            </w:r>
          </w:p>
        </w:tc>
        <w:tc>
          <w:tcPr>
            <w:tcW w:w="6097" w:type="dxa"/>
            <w:shd w:val="clear" w:color="auto" w:fill="auto"/>
            <w:vAlign w:val="center"/>
          </w:tcPr>
          <w:p w14:paraId="17039690"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analizador cuenta con un sistema de compensación barométrica, soportado por documentos suministrados por el fabricante del equipo (NTC 4983 - 5.1.9).</w:t>
            </w:r>
          </w:p>
        </w:tc>
        <w:tc>
          <w:tcPr>
            <w:tcW w:w="1134" w:type="dxa"/>
            <w:shd w:val="clear" w:color="auto" w:fill="auto"/>
          </w:tcPr>
          <w:p w14:paraId="7FB3BFCA"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141881836"/>
              <w14:checkbox>
                <w14:checked w14:val="0"/>
                <w14:checkedState w14:val="2612" w14:font="MS Gothic"/>
                <w14:uncheckedState w14:val="2610" w14:font="MS Gothic"/>
              </w14:checkbox>
            </w:sdtPr>
            <w:sdtEndPr/>
            <w:sdtContent>
              <w:p w14:paraId="2DD1B267"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tcPr>
          <w:p w14:paraId="60B5E35F"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21474535"/>
              <w14:checkbox>
                <w14:checked w14:val="0"/>
                <w14:checkedState w14:val="2612" w14:font="MS Gothic"/>
                <w14:uncheckedState w14:val="2610" w14:font="MS Gothic"/>
              </w14:checkbox>
            </w:sdtPr>
            <w:sdtEndPr/>
            <w:sdtContent>
              <w:p w14:paraId="3CE09811"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tcPr>
          <w:p w14:paraId="0F3694E0"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871269143"/>
              <w14:checkbox>
                <w14:checked w14:val="0"/>
                <w14:checkedState w14:val="2612" w14:font="MS Gothic"/>
                <w14:uncheckedState w14:val="2610" w14:font="MS Gothic"/>
              </w14:checkbox>
            </w:sdtPr>
            <w:sdtEndPr/>
            <w:sdtContent>
              <w:p w14:paraId="3BFA20E7"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tcPr>
          <w:p w14:paraId="05CD1B5C"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490448280"/>
              <w14:checkbox>
                <w14:checked w14:val="0"/>
                <w14:checkedState w14:val="2612" w14:font="MS Gothic"/>
                <w14:uncheckedState w14:val="2610" w14:font="MS Gothic"/>
              </w14:checkbox>
            </w:sdtPr>
            <w:sdtEndPr/>
            <w:sdtContent>
              <w:p w14:paraId="289F38F1" w14:textId="77777777" w:rsidR="007F6C9A" w:rsidRPr="00CE3E4C" w:rsidRDefault="002C5A1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sdt>
          <w:sdtPr>
            <w:rPr>
              <w:rFonts w:ascii="Calibri" w:eastAsia="Times New Roman" w:hAnsi="Calibri" w:cs="Calibri"/>
              <w:color w:val="000000"/>
              <w:sz w:val="16"/>
              <w:szCs w:val="16"/>
              <w:lang w:eastAsia="es-CO"/>
            </w:rPr>
            <w:id w:val="1424453369"/>
            <w:placeholder>
              <w:docPart w:val="DefaultPlaceholder_-1854013440"/>
            </w:placeholder>
            <w:text/>
          </w:sdtPr>
          <w:sdtEndPr/>
          <w:sdtContent>
            <w:tc>
              <w:tcPr>
                <w:tcW w:w="2978" w:type="dxa"/>
                <w:gridSpan w:val="2"/>
                <w:shd w:val="clear" w:color="auto" w:fill="auto"/>
                <w:noWrap/>
                <w:vAlign w:val="center"/>
              </w:tcPr>
              <w:p w14:paraId="7F5848F1" w14:textId="77777777" w:rsidR="007F6C9A" w:rsidRPr="00FF7153" w:rsidRDefault="002C5A11" w:rsidP="002C5A11">
                <w:pPr>
                  <w:spacing w:after="0" w:line="240" w:lineRule="auto"/>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w:t>
                </w:r>
              </w:p>
            </w:tc>
          </w:sdtContent>
        </w:sdt>
      </w:tr>
      <w:tr w:rsidR="002E0283" w:rsidRPr="00FF7153" w14:paraId="54B5F730" w14:textId="77777777" w:rsidTr="00A0560A">
        <w:trPr>
          <w:trHeight w:val="137"/>
        </w:trPr>
        <w:tc>
          <w:tcPr>
            <w:tcW w:w="13888" w:type="dxa"/>
            <w:gridSpan w:val="10"/>
            <w:shd w:val="clear" w:color="000000" w:fill="F2F2F2"/>
            <w:vAlign w:val="center"/>
            <w:hideMark/>
          </w:tcPr>
          <w:p w14:paraId="28BC23CB" w14:textId="77777777" w:rsidR="002E0283" w:rsidRPr="00FF7153" w:rsidRDefault="009815D7" w:rsidP="00A52D24">
            <w:pPr>
              <w:spacing w:after="0" w:line="240" w:lineRule="auto"/>
              <w:jc w:val="center"/>
              <w:rPr>
                <w:rFonts w:ascii="Calibri" w:eastAsia="Times New Roman" w:hAnsi="Calibri" w:cs="Calibri"/>
                <w:color w:val="000000"/>
                <w:sz w:val="18"/>
                <w:szCs w:val="18"/>
                <w:lang w:eastAsia="es-CO"/>
              </w:rPr>
            </w:pPr>
            <w:r w:rsidRPr="009815D7">
              <w:rPr>
                <w:rFonts w:ascii="Calibri" w:eastAsia="Times New Roman" w:hAnsi="Calibri" w:cs="Calibri"/>
                <w:color w:val="000000"/>
                <w:sz w:val="18"/>
                <w:szCs w:val="18"/>
                <w:lang w:eastAsia="es-CO"/>
              </w:rPr>
              <w:lastRenderedPageBreak/>
              <w:t>GASES DE REFERENCIA PARA LAS VERIFICACIONES</w:t>
            </w:r>
          </w:p>
        </w:tc>
      </w:tr>
      <w:tr w:rsidR="007F6C9A" w:rsidRPr="00FF7153" w14:paraId="1F5DE313" w14:textId="77777777" w:rsidTr="00A52D24">
        <w:trPr>
          <w:trHeight w:val="707"/>
        </w:trPr>
        <w:tc>
          <w:tcPr>
            <w:tcW w:w="419" w:type="dxa"/>
            <w:shd w:val="clear" w:color="auto" w:fill="auto"/>
            <w:noWrap/>
            <w:vAlign w:val="center"/>
            <w:hideMark/>
          </w:tcPr>
          <w:p w14:paraId="63D8E179"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32</w:t>
            </w:r>
          </w:p>
        </w:tc>
        <w:tc>
          <w:tcPr>
            <w:tcW w:w="6097" w:type="dxa"/>
            <w:shd w:val="clear" w:color="auto" w:fill="auto"/>
            <w:vAlign w:val="center"/>
            <w:hideMark/>
          </w:tcPr>
          <w:p w14:paraId="124ED486"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Se dispone de mínimo 2 botellas de gas de calibración y/o verificación (</w:t>
            </w:r>
            <w:proofErr w:type="spellStart"/>
            <w:r>
              <w:rPr>
                <w:rFonts w:ascii="Calibri" w:hAnsi="Calibri" w:cs="Calibri"/>
                <w:color w:val="000000"/>
                <w:sz w:val="18"/>
                <w:szCs w:val="18"/>
              </w:rPr>
              <w:t>span</w:t>
            </w:r>
            <w:proofErr w:type="spellEnd"/>
            <w:r>
              <w:rPr>
                <w:rFonts w:ascii="Calibri" w:hAnsi="Calibri" w:cs="Calibri"/>
                <w:color w:val="000000"/>
                <w:sz w:val="18"/>
                <w:szCs w:val="18"/>
              </w:rPr>
              <w:t xml:space="preserve"> bajo y alto), certificadas por el fabricante, trazables al SI y de conformidad con lo especificado en la NTC (NTC 4983 - 5.2.3.4 y PE 10.1.3.2).</w:t>
            </w:r>
          </w:p>
        </w:tc>
        <w:tc>
          <w:tcPr>
            <w:tcW w:w="1134" w:type="dxa"/>
            <w:shd w:val="clear" w:color="auto" w:fill="auto"/>
            <w:hideMark/>
          </w:tcPr>
          <w:p w14:paraId="753BCBED"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885339999"/>
              <w14:checkbox>
                <w14:checked w14:val="0"/>
                <w14:checkedState w14:val="2612" w14:font="MS Gothic"/>
                <w14:uncheckedState w14:val="2610" w14:font="MS Gothic"/>
              </w14:checkbox>
            </w:sdtPr>
            <w:sdtEndPr/>
            <w:sdtContent>
              <w:p w14:paraId="120B4C98" w14:textId="77777777" w:rsidR="007F6C9A" w:rsidRPr="00CE3E4C" w:rsidRDefault="00C31C2F"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568622AF"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583964879"/>
              <w14:checkbox>
                <w14:checked w14:val="0"/>
                <w14:checkedState w14:val="2612" w14:font="MS Gothic"/>
                <w14:uncheckedState w14:val="2610" w14:font="MS Gothic"/>
              </w14:checkbox>
            </w:sdtPr>
            <w:sdtEndPr/>
            <w:sdtContent>
              <w:p w14:paraId="72ED67A4" w14:textId="77777777" w:rsidR="007F6C9A" w:rsidRPr="00CE3E4C" w:rsidRDefault="00C31C2F"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18ADF724"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466498847"/>
              <w14:checkbox>
                <w14:checked w14:val="0"/>
                <w14:checkedState w14:val="2612" w14:font="MS Gothic"/>
                <w14:uncheckedState w14:val="2610" w14:font="MS Gothic"/>
              </w14:checkbox>
            </w:sdtPr>
            <w:sdtEndPr/>
            <w:sdtContent>
              <w:p w14:paraId="64EEDD98" w14:textId="77777777" w:rsidR="007F6C9A" w:rsidRPr="00CE3E4C" w:rsidRDefault="00C31C2F"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3AB7EEEE"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288326884"/>
              <w14:checkbox>
                <w14:checked w14:val="0"/>
                <w14:checkedState w14:val="2612" w14:font="MS Gothic"/>
                <w14:uncheckedState w14:val="2610" w14:font="MS Gothic"/>
              </w14:checkbox>
            </w:sdtPr>
            <w:sdtEndPr/>
            <w:sdtContent>
              <w:p w14:paraId="3D55EAB7" w14:textId="77777777" w:rsidR="007F6C9A" w:rsidRPr="00CE3E4C" w:rsidRDefault="00C31C2F"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241A488C" w14:textId="77777777" w:rsidR="007F6C9A" w:rsidRPr="00FF7153" w:rsidRDefault="007F6C9A" w:rsidP="00C31C2F">
            <w:pPr>
              <w:spacing w:after="0" w:line="240" w:lineRule="auto"/>
              <w:rPr>
                <w:rFonts w:ascii="Calibri" w:eastAsia="Times New Roman" w:hAnsi="Calibri" w:cs="Calibri"/>
                <w:color w:val="000000"/>
                <w:sz w:val="16"/>
                <w:szCs w:val="16"/>
                <w:lang w:eastAsia="es-CO"/>
              </w:rPr>
            </w:pPr>
            <w:r w:rsidRPr="00FF7153">
              <w:rPr>
                <w:rFonts w:ascii="Calibri" w:eastAsia="Times New Roman" w:hAnsi="Calibri" w:cs="Calibri"/>
                <w:color w:val="000000"/>
                <w:sz w:val="16"/>
                <w:szCs w:val="16"/>
                <w:lang w:eastAsia="es-CO"/>
              </w:rPr>
              <w:t> </w:t>
            </w:r>
            <w:sdt>
              <w:sdtPr>
                <w:rPr>
                  <w:rFonts w:ascii="Calibri" w:eastAsia="Times New Roman" w:hAnsi="Calibri" w:cs="Calibri"/>
                  <w:color w:val="000000"/>
                  <w:sz w:val="16"/>
                  <w:szCs w:val="16"/>
                  <w:lang w:eastAsia="es-CO"/>
                </w:rPr>
                <w:id w:val="534710324"/>
                <w:placeholder>
                  <w:docPart w:val="DefaultPlaceholder_-1854013440"/>
                </w:placeholder>
                <w:text/>
              </w:sdtPr>
              <w:sdtEndPr/>
              <w:sdtContent>
                <w:r w:rsidR="00C31C2F">
                  <w:rPr>
                    <w:rFonts w:ascii="Calibri" w:eastAsia="Times New Roman" w:hAnsi="Calibri" w:cs="Calibri"/>
                    <w:color w:val="000000"/>
                    <w:sz w:val="16"/>
                    <w:szCs w:val="16"/>
                    <w:lang w:eastAsia="es-CO"/>
                  </w:rPr>
                  <w:t>---</w:t>
                </w:r>
              </w:sdtContent>
            </w:sdt>
          </w:p>
        </w:tc>
      </w:tr>
      <w:tr w:rsidR="007F6C9A" w:rsidRPr="00FF7153" w14:paraId="17E6D109" w14:textId="77777777" w:rsidTr="00A52D24">
        <w:trPr>
          <w:trHeight w:val="504"/>
        </w:trPr>
        <w:tc>
          <w:tcPr>
            <w:tcW w:w="419" w:type="dxa"/>
            <w:shd w:val="clear" w:color="auto" w:fill="auto"/>
            <w:noWrap/>
            <w:vAlign w:val="center"/>
          </w:tcPr>
          <w:p w14:paraId="6FDD1CED"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33</w:t>
            </w:r>
          </w:p>
        </w:tc>
        <w:tc>
          <w:tcPr>
            <w:tcW w:w="6097" w:type="dxa"/>
            <w:shd w:val="clear" w:color="auto" w:fill="auto"/>
            <w:vAlign w:val="center"/>
          </w:tcPr>
          <w:p w14:paraId="10ABA5D0"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La tolerancia de fabricación no excede el 15 % de las fracciones volumétricas para cada componente del gas de referencia (NTC 4983 - 5.2.4.6.2).</w:t>
            </w:r>
          </w:p>
        </w:tc>
        <w:tc>
          <w:tcPr>
            <w:tcW w:w="1134" w:type="dxa"/>
            <w:shd w:val="clear" w:color="auto" w:fill="auto"/>
          </w:tcPr>
          <w:p w14:paraId="2404DDD4"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2131166733"/>
              <w14:checkbox>
                <w14:checked w14:val="0"/>
                <w14:checkedState w14:val="2612" w14:font="MS Gothic"/>
                <w14:uncheckedState w14:val="2610" w14:font="MS Gothic"/>
              </w14:checkbox>
            </w:sdtPr>
            <w:sdtEndPr/>
            <w:sdtContent>
              <w:p w14:paraId="69BEC982" w14:textId="77777777" w:rsidR="007F6C9A" w:rsidRPr="00CE3E4C" w:rsidRDefault="00C31C2F"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tcPr>
          <w:p w14:paraId="5745629B"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047643070"/>
              <w14:checkbox>
                <w14:checked w14:val="0"/>
                <w14:checkedState w14:val="2612" w14:font="MS Gothic"/>
                <w14:uncheckedState w14:val="2610" w14:font="MS Gothic"/>
              </w14:checkbox>
            </w:sdtPr>
            <w:sdtEndPr/>
            <w:sdtContent>
              <w:p w14:paraId="1BE4C11B" w14:textId="77777777" w:rsidR="007F6C9A" w:rsidRPr="00CE3E4C" w:rsidRDefault="00C31C2F"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tcPr>
          <w:p w14:paraId="31D0F8C2"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107029555"/>
              <w14:checkbox>
                <w14:checked w14:val="0"/>
                <w14:checkedState w14:val="2612" w14:font="MS Gothic"/>
                <w14:uncheckedState w14:val="2610" w14:font="MS Gothic"/>
              </w14:checkbox>
            </w:sdtPr>
            <w:sdtEndPr/>
            <w:sdtContent>
              <w:p w14:paraId="38E3FD0C" w14:textId="77777777" w:rsidR="007F6C9A" w:rsidRPr="00CE3E4C" w:rsidRDefault="00C31C2F"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tcPr>
          <w:p w14:paraId="1D6F95A5"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606934132"/>
              <w14:checkbox>
                <w14:checked w14:val="0"/>
                <w14:checkedState w14:val="2612" w14:font="MS Gothic"/>
                <w14:uncheckedState w14:val="2610" w14:font="MS Gothic"/>
              </w14:checkbox>
            </w:sdtPr>
            <w:sdtEndPr/>
            <w:sdtContent>
              <w:p w14:paraId="5CCC9E13" w14:textId="77777777" w:rsidR="007F6C9A" w:rsidRPr="00CE3E4C" w:rsidRDefault="00C31C2F"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sdt>
          <w:sdtPr>
            <w:rPr>
              <w:rFonts w:ascii="Calibri" w:eastAsia="Times New Roman" w:hAnsi="Calibri" w:cs="Calibri"/>
              <w:color w:val="000000"/>
              <w:sz w:val="16"/>
              <w:szCs w:val="16"/>
              <w:lang w:eastAsia="es-CO"/>
            </w:rPr>
            <w:id w:val="62910068"/>
            <w:placeholder>
              <w:docPart w:val="DefaultPlaceholder_-1854013440"/>
            </w:placeholder>
            <w:text/>
          </w:sdtPr>
          <w:sdtEndPr/>
          <w:sdtContent>
            <w:tc>
              <w:tcPr>
                <w:tcW w:w="2978" w:type="dxa"/>
                <w:gridSpan w:val="2"/>
                <w:shd w:val="clear" w:color="auto" w:fill="auto"/>
                <w:noWrap/>
                <w:vAlign w:val="center"/>
              </w:tcPr>
              <w:p w14:paraId="30D93584" w14:textId="77777777" w:rsidR="007F6C9A" w:rsidRPr="00FF7153" w:rsidRDefault="00C31C2F" w:rsidP="00C31C2F">
                <w:pPr>
                  <w:spacing w:after="0" w:line="240" w:lineRule="auto"/>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w:t>
                </w:r>
              </w:p>
            </w:tc>
          </w:sdtContent>
        </w:sdt>
      </w:tr>
      <w:tr w:rsidR="007F6C9A" w:rsidRPr="00FF7153" w14:paraId="0E5C5B4B" w14:textId="77777777" w:rsidTr="00A52D24">
        <w:trPr>
          <w:trHeight w:val="555"/>
        </w:trPr>
        <w:tc>
          <w:tcPr>
            <w:tcW w:w="419" w:type="dxa"/>
            <w:shd w:val="clear" w:color="auto" w:fill="auto"/>
            <w:noWrap/>
            <w:vAlign w:val="center"/>
          </w:tcPr>
          <w:p w14:paraId="0CEE1612"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34</w:t>
            </w:r>
          </w:p>
        </w:tc>
        <w:tc>
          <w:tcPr>
            <w:tcW w:w="6097" w:type="dxa"/>
            <w:shd w:val="clear" w:color="auto" w:fill="auto"/>
            <w:vAlign w:val="center"/>
          </w:tcPr>
          <w:p w14:paraId="24D1752D"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Para el gas de referencia la incertidumbre expandida es como máximo 3 %, con el factor de cobertura y confianza requeridos (NTC 4983 - 5.2.4.6.3).</w:t>
            </w:r>
          </w:p>
        </w:tc>
        <w:tc>
          <w:tcPr>
            <w:tcW w:w="1134" w:type="dxa"/>
            <w:shd w:val="clear" w:color="auto" w:fill="auto"/>
          </w:tcPr>
          <w:p w14:paraId="12890183"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89008586"/>
              <w14:checkbox>
                <w14:checked w14:val="0"/>
                <w14:checkedState w14:val="2612" w14:font="MS Gothic"/>
                <w14:uncheckedState w14:val="2610" w14:font="MS Gothic"/>
              </w14:checkbox>
            </w:sdtPr>
            <w:sdtEndPr/>
            <w:sdtContent>
              <w:p w14:paraId="2D0BC0FA" w14:textId="77777777" w:rsidR="007F6C9A" w:rsidRPr="00CE3E4C" w:rsidRDefault="00C31C2F"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tcPr>
          <w:p w14:paraId="36F70E1D"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911896800"/>
              <w14:checkbox>
                <w14:checked w14:val="0"/>
                <w14:checkedState w14:val="2612" w14:font="MS Gothic"/>
                <w14:uncheckedState w14:val="2610" w14:font="MS Gothic"/>
              </w14:checkbox>
            </w:sdtPr>
            <w:sdtEndPr/>
            <w:sdtContent>
              <w:p w14:paraId="3EE53977" w14:textId="77777777" w:rsidR="007F6C9A" w:rsidRPr="00CE3E4C" w:rsidRDefault="00C31C2F"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tcPr>
          <w:p w14:paraId="7ADA5648"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794888965"/>
              <w14:checkbox>
                <w14:checked w14:val="0"/>
                <w14:checkedState w14:val="2612" w14:font="MS Gothic"/>
                <w14:uncheckedState w14:val="2610" w14:font="MS Gothic"/>
              </w14:checkbox>
            </w:sdtPr>
            <w:sdtEndPr/>
            <w:sdtContent>
              <w:p w14:paraId="252CF002" w14:textId="77777777" w:rsidR="007F6C9A" w:rsidRPr="00CE3E4C" w:rsidRDefault="00C31C2F"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tcPr>
          <w:p w14:paraId="48004D46"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595531463"/>
              <w14:checkbox>
                <w14:checked w14:val="0"/>
                <w14:checkedState w14:val="2612" w14:font="MS Gothic"/>
                <w14:uncheckedState w14:val="2610" w14:font="MS Gothic"/>
              </w14:checkbox>
            </w:sdtPr>
            <w:sdtEndPr/>
            <w:sdtContent>
              <w:p w14:paraId="4EA15A62" w14:textId="77777777" w:rsidR="007F6C9A" w:rsidRPr="00CE3E4C" w:rsidRDefault="00C31C2F"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sdt>
          <w:sdtPr>
            <w:rPr>
              <w:rFonts w:ascii="Calibri" w:eastAsia="Times New Roman" w:hAnsi="Calibri" w:cs="Calibri"/>
              <w:color w:val="000000"/>
              <w:sz w:val="16"/>
              <w:szCs w:val="16"/>
              <w:lang w:eastAsia="es-CO"/>
            </w:rPr>
            <w:id w:val="1233500189"/>
            <w:placeholder>
              <w:docPart w:val="DefaultPlaceholder_-1854013440"/>
            </w:placeholder>
            <w:text/>
          </w:sdtPr>
          <w:sdtEndPr/>
          <w:sdtContent>
            <w:tc>
              <w:tcPr>
                <w:tcW w:w="2978" w:type="dxa"/>
                <w:gridSpan w:val="2"/>
                <w:shd w:val="clear" w:color="auto" w:fill="auto"/>
                <w:noWrap/>
                <w:vAlign w:val="center"/>
              </w:tcPr>
              <w:p w14:paraId="1F154748" w14:textId="77777777" w:rsidR="007F6C9A" w:rsidRPr="00FF7153" w:rsidRDefault="00C31C2F" w:rsidP="00C31C2F">
                <w:pPr>
                  <w:spacing w:after="0" w:line="240" w:lineRule="auto"/>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w:t>
                </w:r>
              </w:p>
            </w:tc>
          </w:sdtContent>
        </w:sdt>
      </w:tr>
      <w:tr w:rsidR="007F6C9A" w:rsidRPr="00FF7153" w14:paraId="604DBAE7" w14:textId="77777777" w:rsidTr="00A52D24">
        <w:trPr>
          <w:trHeight w:val="421"/>
        </w:trPr>
        <w:tc>
          <w:tcPr>
            <w:tcW w:w="419" w:type="dxa"/>
            <w:shd w:val="clear" w:color="auto" w:fill="auto"/>
            <w:noWrap/>
            <w:vAlign w:val="center"/>
            <w:hideMark/>
          </w:tcPr>
          <w:p w14:paraId="08270053"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35</w:t>
            </w:r>
          </w:p>
        </w:tc>
        <w:tc>
          <w:tcPr>
            <w:tcW w:w="6097" w:type="dxa"/>
            <w:shd w:val="clear" w:color="auto" w:fill="auto"/>
            <w:vAlign w:val="center"/>
            <w:hideMark/>
          </w:tcPr>
          <w:p w14:paraId="5B442CD8"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Los conectores o el sistema de corte no permiten la conmutación de gases de diferentes concentraciones (NTC 4983 5.2.4.3.2).</w:t>
            </w:r>
          </w:p>
        </w:tc>
        <w:tc>
          <w:tcPr>
            <w:tcW w:w="1134" w:type="dxa"/>
            <w:shd w:val="clear" w:color="auto" w:fill="auto"/>
            <w:hideMark/>
          </w:tcPr>
          <w:p w14:paraId="61793940"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619423274"/>
              <w14:checkbox>
                <w14:checked w14:val="0"/>
                <w14:checkedState w14:val="2612" w14:font="MS Gothic"/>
                <w14:uncheckedState w14:val="2610" w14:font="MS Gothic"/>
              </w14:checkbox>
            </w:sdtPr>
            <w:sdtEndPr/>
            <w:sdtContent>
              <w:p w14:paraId="029643D7" w14:textId="77777777" w:rsidR="007F6C9A" w:rsidRPr="00CE3E4C" w:rsidRDefault="00C31C2F"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59B53EAF"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83346058"/>
              <w14:checkbox>
                <w14:checked w14:val="0"/>
                <w14:checkedState w14:val="2612" w14:font="MS Gothic"/>
                <w14:uncheckedState w14:val="2610" w14:font="MS Gothic"/>
              </w14:checkbox>
            </w:sdtPr>
            <w:sdtEndPr/>
            <w:sdtContent>
              <w:p w14:paraId="1932A688" w14:textId="77777777" w:rsidR="007F6C9A" w:rsidRPr="00CE3E4C" w:rsidRDefault="00C31C2F"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472B698D"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613349971"/>
              <w14:checkbox>
                <w14:checked w14:val="0"/>
                <w14:checkedState w14:val="2612" w14:font="MS Gothic"/>
                <w14:uncheckedState w14:val="2610" w14:font="MS Gothic"/>
              </w14:checkbox>
            </w:sdtPr>
            <w:sdtEndPr/>
            <w:sdtContent>
              <w:p w14:paraId="677D1E43" w14:textId="77777777" w:rsidR="007F6C9A" w:rsidRPr="00CE3E4C" w:rsidRDefault="00C31C2F"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45FEDA97"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464651974"/>
              <w14:checkbox>
                <w14:checked w14:val="0"/>
                <w14:checkedState w14:val="2612" w14:font="MS Gothic"/>
                <w14:uncheckedState w14:val="2610" w14:font="MS Gothic"/>
              </w14:checkbox>
            </w:sdtPr>
            <w:sdtEndPr/>
            <w:sdtContent>
              <w:p w14:paraId="5D149C0F" w14:textId="77777777" w:rsidR="007F6C9A" w:rsidRPr="00CE3E4C" w:rsidRDefault="00C31C2F"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7AB3D70B" w14:textId="77777777" w:rsidR="007F6C9A" w:rsidRPr="00FF7153" w:rsidRDefault="007F6C9A" w:rsidP="00C31C2F">
            <w:pPr>
              <w:spacing w:after="0" w:line="240" w:lineRule="auto"/>
              <w:rPr>
                <w:rFonts w:ascii="Calibri" w:eastAsia="Times New Roman" w:hAnsi="Calibri" w:cs="Calibri"/>
                <w:color w:val="000000"/>
                <w:sz w:val="16"/>
                <w:szCs w:val="16"/>
                <w:lang w:eastAsia="es-CO"/>
              </w:rPr>
            </w:pPr>
            <w:r w:rsidRPr="00FF7153">
              <w:rPr>
                <w:rFonts w:ascii="Calibri" w:eastAsia="Times New Roman" w:hAnsi="Calibri" w:cs="Calibri"/>
                <w:color w:val="000000"/>
                <w:sz w:val="16"/>
                <w:szCs w:val="16"/>
                <w:lang w:eastAsia="es-CO"/>
              </w:rPr>
              <w:t> </w:t>
            </w:r>
            <w:sdt>
              <w:sdtPr>
                <w:rPr>
                  <w:rFonts w:ascii="Calibri" w:eastAsia="Times New Roman" w:hAnsi="Calibri" w:cs="Calibri"/>
                  <w:color w:val="000000"/>
                  <w:sz w:val="16"/>
                  <w:szCs w:val="16"/>
                  <w:lang w:eastAsia="es-CO"/>
                </w:rPr>
                <w:id w:val="-1919170751"/>
                <w:placeholder>
                  <w:docPart w:val="DefaultPlaceholder_-1854013440"/>
                </w:placeholder>
                <w:text/>
              </w:sdtPr>
              <w:sdtEndPr/>
              <w:sdtContent>
                <w:r w:rsidR="00C31C2F">
                  <w:rPr>
                    <w:rFonts w:ascii="Calibri" w:eastAsia="Times New Roman" w:hAnsi="Calibri" w:cs="Calibri"/>
                    <w:color w:val="000000"/>
                    <w:sz w:val="16"/>
                    <w:szCs w:val="16"/>
                    <w:lang w:eastAsia="es-CO"/>
                  </w:rPr>
                  <w:t>---</w:t>
                </w:r>
              </w:sdtContent>
            </w:sdt>
          </w:p>
        </w:tc>
      </w:tr>
      <w:tr w:rsidR="007F6C9A" w:rsidRPr="00FF7153" w14:paraId="1E0FE8B0" w14:textId="77777777" w:rsidTr="00A52D24">
        <w:trPr>
          <w:trHeight w:val="557"/>
        </w:trPr>
        <w:tc>
          <w:tcPr>
            <w:tcW w:w="419" w:type="dxa"/>
            <w:shd w:val="clear" w:color="auto" w:fill="auto"/>
            <w:noWrap/>
            <w:vAlign w:val="center"/>
            <w:hideMark/>
          </w:tcPr>
          <w:p w14:paraId="21081E24"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36</w:t>
            </w:r>
          </w:p>
        </w:tc>
        <w:tc>
          <w:tcPr>
            <w:tcW w:w="6097" w:type="dxa"/>
            <w:shd w:val="clear" w:color="auto" w:fill="auto"/>
            <w:vAlign w:val="center"/>
            <w:hideMark/>
          </w:tcPr>
          <w:p w14:paraId="4F7905F9"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En caso de presentarse botellas con presiones inferiores a las recomendadas por el fabricante del analizador, estas son remplazadas de forma inmediata (PE 10.3.1.2).</w:t>
            </w:r>
          </w:p>
        </w:tc>
        <w:tc>
          <w:tcPr>
            <w:tcW w:w="1134" w:type="dxa"/>
            <w:shd w:val="clear" w:color="auto" w:fill="auto"/>
            <w:hideMark/>
          </w:tcPr>
          <w:p w14:paraId="70E6F274"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968789887"/>
              <w14:checkbox>
                <w14:checked w14:val="0"/>
                <w14:checkedState w14:val="2612" w14:font="MS Gothic"/>
                <w14:uncheckedState w14:val="2610" w14:font="MS Gothic"/>
              </w14:checkbox>
            </w:sdtPr>
            <w:sdtEndPr/>
            <w:sdtContent>
              <w:p w14:paraId="66F0338A" w14:textId="77777777" w:rsidR="007F6C9A" w:rsidRPr="00CE3E4C" w:rsidRDefault="00C31C2F"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27F62873"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188097419"/>
              <w14:checkbox>
                <w14:checked w14:val="0"/>
                <w14:checkedState w14:val="2612" w14:font="MS Gothic"/>
                <w14:uncheckedState w14:val="2610" w14:font="MS Gothic"/>
              </w14:checkbox>
            </w:sdtPr>
            <w:sdtEndPr/>
            <w:sdtContent>
              <w:p w14:paraId="297A8C29" w14:textId="77777777" w:rsidR="007F6C9A" w:rsidRPr="00CE3E4C" w:rsidRDefault="00C31C2F"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5D5FC634"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697197581"/>
              <w14:checkbox>
                <w14:checked w14:val="0"/>
                <w14:checkedState w14:val="2612" w14:font="MS Gothic"/>
                <w14:uncheckedState w14:val="2610" w14:font="MS Gothic"/>
              </w14:checkbox>
            </w:sdtPr>
            <w:sdtEndPr/>
            <w:sdtContent>
              <w:p w14:paraId="3E439368" w14:textId="77777777" w:rsidR="007F6C9A" w:rsidRPr="00CE3E4C" w:rsidRDefault="00C31C2F"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417AC071"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77671535"/>
              <w14:checkbox>
                <w14:checked w14:val="0"/>
                <w14:checkedState w14:val="2612" w14:font="MS Gothic"/>
                <w14:uncheckedState w14:val="2610" w14:font="MS Gothic"/>
              </w14:checkbox>
            </w:sdtPr>
            <w:sdtEndPr/>
            <w:sdtContent>
              <w:p w14:paraId="1D3589B7" w14:textId="77777777" w:rsidR="007F6C9A" w:rsidRPr="00CE3E4C" w:rsidRDefault="00C31C2F"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29F10314" w14:textId="77777777" w:rsidR="007F6C9A" w:rsidRPr="00FF7153" w:rsidRDefault="007F6C9A" w:rsidP="00C31C2F">
            <w:pPr>
              <w:spacing w:after="0" w:line="240" w:lineRule="auto"/>
              <w:rPr>
                <w:rFonts w:ascii="Calibri" w:eastAsia="Times New Roman" w:hAnsi="Calibri" w:cs="Calibri"/>
                <w:color w:val="000000"/>
                <w:sz w:val="16"/>
                <w:szCs w:val="16"/>
                <w:lang w:eastAsia="es-CO"/>
              </w:rPr>
            </w:pPr>
            <w:r w:rsidRPr="00FF7153">
              <w:rPr>
                <w:rFonts w:ascii="Calibri" w:eastAsia="Times New Roman" w:hAnsi="Calibri" w:cs="Calibri"/>
                <w:color w:val="000000"/>
                <w:sz w:val="16"/>
                <w:szCs w:val="16"/>
                <w:lang w:eastAsia="es-CO"/>
              </w:rPr>
              <w:t> </w:t>
            </w:r>
            <w:sdt>
              <w:sdtPr>
                <w:rPr>
                  <w:rFonts w:ascii="Calibri" w:eastAsia="Times New Roman" w:hAnsi="Calibri" w:cs="Calibri"/>
                  <w:color w:val="000000"/>
                  <w:sz w:val="16"/>
                  <w:szCs w:val="16"/>
                  <w:lang w:eastAsia="es-CO"/>
                </w:rPr>
                <w:id w:val="1762486609"/>
                <w:placeholder>
                  <w:docPart w:val="DefaultPlaceholder_-1854013440"/>
                </w:placeholder>
                <w:text/>
              </w:sdtPr>
              <w:sdtEndPr/>
              <w:sdtContent>
                <w:r w:rsidR="00C31C2F">
                  <w:rPr>
                    <w:rFonts w:ascii="Calibri" w:eastAsia="Times New Roman" w:hAnsi="Calibri" w:cs="Calibri"/>
                    <w:color w:val="000000"/>
                    <w:sz w:val="16"/>
                    <w:szCs w:val="16"/>
                    <w:lang w:eastAsia="es-CO"/>
                  </w:rPr>
                  <w:t>---</w:t>
                </w:r>
              </w:sdtContent>
            </w:sdt>
          </w:p>
        </w:tc>
      </w:tr>
      <w:tr w:rsidR="002E0283" w:rsidRPr="00FF7153" w14:paraId="3A860DE6" w14:textId="77777777" w:rsidTr="00A0560A">
        <w:trPr>
          <w:trHeight w:val="270"/>
        </w:trPr>
        <w:tc>
          <w:tcPr>
            <w:tcW w:w="13888" w:type="dxa"/>
            <w:gridSpan w:val="10"/>
            <w:shd w:val="clear" w:color="000000" w:fill="F2F2F2"/>
            <w:vAlign w:val="center"/>
            <w:hideMark/>
          </w:tcPr>
          <w:p w14:paraId="635E7A48" w14:textId="77777777" w:rsidR="002E0283" w:rsidRPr="00FF7153" w:rsidRDefault="00C04C4A" w:rsidP="00A52D24">
            <w:pPr>
              <w:spacing w:after="0" w:line="240" w:lineRule="auto"/>
              <w:jc w:val="center"/>
              <w:rPr>
                <w:rFonts w:ascii="Calibri" w:eastAsia="Times New Roman" w:hAnsi="Calibri" w:cs="Calibri"/>
                <w:color w:val="000000"/>
                <w:sz w:val="18"/>
                <w:szCs w:val="18"/>
                <w:lang w:eastAsia="es-CO"/>
              </w:rPr>
            </w:pPr>
            <w:r w:rsidRPr="00C04C4A">
              <w:rPr>
                <w:rFonts w:ascii="Calibri" w:eastAsia="Times New Roman" w:hAnsi="Calibri" w:cs="Calibri"/>
                <w:color w:val="000000"/>
                <w:sz w:val="18"/>
                <w:szCs w:val="18"/>
                <w:lang w:eastAsia="es-CO"/>
              </w:rPr>
              <w:t>SECUENCIA FUNCIONAL PREPARACIÓN DEL EQUIPO - CONTROL SOFTWARE NTC 4983 5.3.1.2</w:t>
            </w:r>
          </w:p>
        </w:tc>
      </w:tr>
      <w:tr w:rsidR="007F6C9A" w:rsidRPr="00FF7153" w14:paraId="3B948703" w14:textId="77777777" w:rsidTr="00A52D24">
        <w:trPr>
          <w:trHeight w:val="525"/>
        </w:trPr>
        <w:tc>
          <w:tcPr>
            <w:tcW w:w="419" w:type="dxa"/>
            <w:shd w:val="clear" w:color="auto" w:fill="auto"/>
            <w:noWrap/>
            <w:vAlign w:val="center"/>
            <w:hideMark/>
          </w:tcPr>
          <w:p w14:paraId="43D0000E"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37</w:t>
            </w:r>
          </w:p>
        </w:tc>
        <w:tc>
          <w:tcPr>
            <w:tcW w:w="6097" w:type="dxa"/>
            <w:shd w:val="clear" w:color="auto" w:fill="auto"/>
            <w:vAlign w:val="center"/>
            <w:hideMark/>
          </w:tcPr>
          <w:p w14:paraId="1D9EE836"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 xml:space="preserve">Se presenta toda la información en pantalla, además </w:t>
            </w:r>
            <w:proofErr w:type="spellStart"/>
            <w:r>
              <w:rPr>
                <w:rFonts w:ascii="Calibri" w:hAnsi="Calibri" w:cs="Calibri"/>
                <w:color w:val="000000"/>
                <w:sz w:val="18"/>
                <w:szCs w:val="18"/>
              </w:rPr>
              <w:t>esta</w:t>
            </w:r>
            <w:proofErr w:type="spellEnd"/>
            <w:r>
              <w:rPr>
                <w:rFonts w:ascii="Calibri" w:hAnsi="Calibri" w:cs="Calibri"/>
                <w:color w:val="000000"/>
                <w:sz w:val="18"/>
                <w:szCs w:val="18"/>
              </w:rPr>
              <w:t xml:space="preserve"> de forma clara y adecuada (PE 10.3.1.3). 5.1.11, 5.3.1.2.2, 5.2.1.3.2 NTC 4983</w:t>
            </w:r>
          </w:p>
        </w:tc>
        <w:tc>
          <w:tcPr>
            <w:tcW w:w="1134" w:type="dxa"/>
            <w:shd w:val="clear" w:color="auto" w:fill="auto"/>
            <w:hideMark/>
          </w:tcPr>
          <w:p w14:paraId="743F3243"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460344749"/>
              <w14:checkbox>
                <w14:checked w14:val="0"/>
                <w14:checkedState w14:val="2612" w14:font="MS Gothic"/>
                <w14:uncheckedState w14:val="2610" w14:font="MS Gothic"/>
              </w14:checkbox>
            </w:sdtPr>
            <w:sdtEndPr/>
            <w:sdtContent>
              <w:p w14:paraId="37781B98" w14:textId="77777777" w:rsidR="007F6C9A" w:rsidRPr="00CE3E4C" w:rsidRDefault="00D50239"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15C75563"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578976570"/>
              <w14:checkbox>
                <w14:checked w14:val="0"/>
                <w14:checkedState w14:val="2612" w14:font="MS Gothic"/>
                <w14:uncheckedState w14:val="2610" w14:font="MS Gothic"/>
              </w14:checkbox>
            </w:sdtPr>
            <w:sdtEndPr/>
            <w:sdtContent>
              <w:p w14:paraId="1B236F2A" w14:textId="77777777" w:rsidR="007F6C9A" w:rsidRPr="00CE3E4C" w:rsidRDefault="00D50239"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396C5A93"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433115540"/>
              <w14:checkbox>
                <w14:checked w14:val="0"/>
                <w14:checkedState w14:val="2612" w14:font="MS Gothic"/>
                <w14:uncheckedState w14:val="2610" w14:font="MS Gothic"/>
              </w14:checkbox>
            </w:sdtPr>
            <w:sdtEndPr/>
            <w:sdtContent>
              <w:p w14:paraId="0CDB9BB6" w14:textId="77777777" w:rsidR="007F6C9A" w:rsidRPr="00CE3E4C" w:rsidRDefault="00D50239"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5FF15494"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18964400"/>
              <w14:checkbox>
                <w14:checked w14:val="0"/>
                <w14:checkedState w14:val="2612" w14:font="MS Gothic"/>
                <w14:uncheckedState w14:val="2610" w14:font="MS Gothic"/>
              </w14:checkbox>
            </w:sdtPr>
            <w:sdtEndPr/>
            <w:sdtContent>
              <w:p w14:paraId="4846AC33" w14:textId="77777777" w:rsidR="007F6C9A" w:rsidRPr="00CE3E4C" w:rsidRDefault="00A331B4"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5A48F2B9" w14:textId="77777777" w:rsidR="007F6C9A" w:rsidRPr="00FF7153" w:rsidRDefault="007F6C9A" w:rsidP="00A331B4">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1828667825"/>
                <w:placeholder>
                  <w:docPart w:val="DefaultPlaceholder_-1854013440"/>
                </w:placeholder>
                <w:text/>
              </w:sdtPr>
              <w:sdtEndPr/>
              <w:sdtContent>
                <w:r w:rsidR="00A331B4">
                  <w:rPr>
                    <w:rFonts w:ascii="Calibri" w:eastAsia="Times New Roman" w:hAnsi="Calibri" w:cs="Calibri"/>
                    <w:color w:val="000000"/>
                    <w:sz w:val="18"/>
                    <w:szCs w:val="18"/>
                    <w:lang w:eastAsia="es-CO"/>
                  </w:rPr>
                  <w:t>--</w:t>
                </w:r>
              </w:sdtContent>
            </w:sdt>
          </w:p>
        </w:tc>
      </w:tr>
      <w:tr w:rsidR="007F6C9A" w:rsidRPr="00FF7153" w14:paraId="59A0B749" w14:textId="77777777" w:rsidTr="00A52D24">
        <w:trPr>
          <w:trHeight w:val="363"/>
        </w:trPr>
        <w:tc>
          <w:tcPr>
            <w:tcW w:w="419" w:type="dxa"/>
            <w:shd w:val="clear" w:color="auto" w:fill="auto"/>
            <w:noWrap/>
            <w:vAlign w:val="center"/>
            <w:hideMark/>
          </w:tcPr>
          <w:p w14:paraId="4C0C55D5"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38</w:t>
            </w:r>
          </w:p>
        </w:tc>
        <w:tc>
          <w:tcPr>
            <w:tcW w:w="6097" w:type="dxa"/>
            <w:shd w:val="clear" w:color="auto" w:fill="auto"/>
            <w:vAlign w:val="center"/>
            <w:hideMark/>
          </w:tcPr>
          <w:p w14:paraId="10459AC2"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software de aplicación permite el ingreso a la realización de la prueba a los usuarios autorizados mediante clave. (5.3.1.2.2 NTC 4983)</w:t>
            </w:r>
          </w:p>
        </w:tc>
        <w:tc>
          <w:tcPr>
            <w:tcW w:w="1134" w:type="dxa"/>
            <w:shd w:val="clear" w:color="auto" w:fill="auto"/>
            <w:hideMark/>
          </w:tcPr>
          <w:p w14:paraId="594EB7CD"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2144621196"/>
              <w14:checkbox>
                <w14:checked w14:val="0"/>
                <w14:checkedState w14:val="2612" w14:font="MS Gothic"/>
                <w14:uncheckedState w14:val="2610" w14:font="MS Gothic"/>
              </w14:checkbox>
            </w:sdtPr>
            <w:sdtEndPr/>
            <w:sdtContent>
              <w:p w14:paraId="3BEE1D92" w14:textId="77777777" w:rsidR="007F6C9A" w:rsidRPr="00CE3E4C" w:rsidRDefault="00D50239"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38F14BAC"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252652514"/>
              <w14:checkbox>
                <w14:checked w14:val="0"/>
                <w14:checkedState w14:val="2612" w14:font="MS Gothic"/>
                <w14:uncheckedState w14:val="2610" w14:font="MS Gothic"/>
              </w14:checkbox>
            </w:sdtPr>
            <w:sdtEndPr/>
            <w:sdtContent>
              <w:p w14:paraId="1BF0D2F6" w14:textId="77777777" w:rsidR="007F6C9A" w:rsidRPr="00CE3E4C" w:rsidRDefault="00D50239"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00D9FA2B"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830443104"/>
              <w14:checkbox>
                <w14:checked w14:val="0"/>
                <w14:checkedState w14:val="2612" w14:font="MS Gothic"/>
                <w14:uncheckedState w14:val="2610" w14:font="MS Gothic"/>
              </w14:checkbox>
            </w:sdtPr>
            <w:sdtEndPr/>
            <w:sdtContent>
              <w:p w14:paraId="455EEC15" w14:textId="77777777" w:rsidR="007F6C9A" w:rsidRPr="00CE3E4C" w:rsidRDefault="00D50239"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6593BEC4"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43603043"/>
              <w14:checkbox>
                <w14:checked w14:val="0"/>
                <w14:checkedState w14:val="2612" w14:font="MS Gothic"/>
                <w14:uncheckedState w14:val="2610" w14:font="MS Gothic"/>
              </w14:checkbox>
            </w:sdtPr>
            <w:sdtEndPr/>
            <w:sdtContent>
              <w:p w14:paraId="700A4209" w14:textId="77777777" w:rsidR="007F6C9A" w:rsidRPr="00CE3E4C" w:rsidRDefault="00A331B4"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5494557E" w14:textId="77777777" w:rsidR="007F6C9A" w:rsidRPr="00FF7153" w:rsidRDefault="007F6C9A" w:rsidP="00A331B4">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990525213"/>
                <w:placeholder>
                  <w:docPart w:val="DefaultPlaceholder_-1854013440"/>
                </w:placeholder>
                <w:text/>
              </w:sdtPr>
              <w:sdtEndPr/>
              <w:sdtContent>
                <w:r w:rsidR="00A331B4">
                  <w:rPr>
                    <w:rFonts w:ascii="Calibri" w:eastAsia="Times New Roman" w:hAnsi="Calibri" w:cs="Calibri"/>
                    <w:color w:val="000000"/>
                    <w:sz w:val="18"/>
                    <w:szCs w:val="18"/>
                    <w:lang w:eastAsia="es-CO"/>
                  </w:rPr>
                  <w:t>---</w:t>
                </w:r>
              </w:sdtContent>
            </w:sdt>
          </w:p>
        </w:tc>
      </w:tr>
      <w:tr w:rsidR="007F6C9A" w:rsidRPr="00FF7153" w14:paraId="6AEF0DEF" w14:textId="77777777" w:rsidTr="00A52D24">
        <w:trPr>
          <w:trHeight w:val="357"/>
        </w:trPr>
        <w:tc>
          <w:tcPr>
            <w:tcW w:w="419" w:type="dxa"/>
            <w:shd w:val="clear" w:color="auto" w:fill="auto"/>
            <w:noWrap/>
            <w:vAlign w:val="center"/>
            <w:hideMark/>
          </w:tcPr>
          <w:p w14:paraId="05A456AC"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39</w:t>
            </w:r>
          </w:p>
        </w:tc>
        <w:tc>
          <w:tcPr>
            <w:tcW w:w="6097" w:type="dxa"/>
            <w:shd w:val="clear" w:color="auto" w:fill="auto"/>
            <w:vAlign w:val="center"/>
            <w:hideMark/>
          </w:tcPr>
          <w:p w14:paraId="0C9DAE39"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analizador es operado siguiendo las especificaciones del fabricante en lo referente a energía eléctrica (NTC 4983 - 5.1.14).</w:t>
            </w:r>
          </w:p>
        </w:tc>
        <w:tc>
          <w:tcPr>
            <w:tcW w:w="1134" w:type="dxa"/>
            <w:shd w:val="clear" w:color="auto" w:fill="auto"/>
            <w:hideMark/>
          </w:tcPr>
          <w:p w14:paraId="18317ADB"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539636803"/>
              <w14:checkbox>
                <w14:checked w14:val="0"/>
                <w14:checkedState w14:val="2612" w14:font="MS Gothic"/>
                <w14:uncheckedState w14:val="2610" w14:font="MS Gothic"/>
              </w14:checkbox>
            </w:sdtPr>
            <w:sdtEndPr/>
            <w:sdtContent>
              <w:p w14:paraId="3D42D53D" w14:textId="77777777" w:rsidR="007F6C9A" w:rsidRPr="00CE3E4C" w:rsidRDefault="00D50239"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47FB490C"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547567713"/>
              <w14:checkbox>
                <w14:checked w14:val="0"/>
                <w14:checkedState w14:val="2612" w14:font="MS Gothic"/>
                <w14:uncheckedState w14:val="2610" w14:font="MS Gothic"/>
              </w14:checkbox>
            </w:sdtPr>
            <w:sdtEndPr/>
            <w:sdtContent>
              <w:p w14:paraId="0E2E1A91" w14:textId="77777777" w:rsidR="007F6C9A" w:rsidRPr="00CE3E4C" w:rsidRDefault="00D50239"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19BDF1EA"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546876192"/>
              <w14:checkbox>
                <w14:checked w14:val="0"/>
                <w14:checkedState w14:val="2612" w14:font="MS Gothic"/>
                <w14:uncheckedState w14:val="2610" w14:font="MS Gothic"/>
              </w14:checkbox>
            </w:sdtPr>
            <w:sdtEndPr/>
            <w:sdtContent>
              <w:p w14:paraId="26F64B31" w14:textId="77777777" w:rsidR="007F6C9A" w:rsidRPr="00CE3E4C" w:rsidRDefault="00D50239"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51AF5E95"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403497828"/>
              <w14:checkbox>
                <w14:checked w14:val="0"/>
                <w14:checkedState w14:val="2612" w14:font="MS Gothic"/>
                <w14:uncheckedState w14:val="2610" w14:font="MS Gothic"/>
              </w14:checkbox>
            </w:sdtPr>
            <w:sdtEndPr/>
            <w:sdtContent>
              <w:p w14:paraId="4FCC546B" w14:textId="77777777" w:rsidR="007F6C9A" w:rsidRPr="00CE3E4C" w:rsidRDefault="00A331B4"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6CCF61FD" w14:textId="77777777" w:rsidR="007F6C9A" w:rsidRPr="00FF7153" w:rsidRDefault="007F6C9A" w:rsidP="00A331B4">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1393041615"/>
                <w:placeholder>
                  <w:docPart w:val="DefaultPlaceholder_-1854013440"/>
                </w:placeholder>
                <w:text/>
              </w:sdtPr>
              <w:sdtEndPr/>
              <w:sdtContent>
                <w:r w:rsidR="00A331B4">
                  <w:rPr>
                    <w:rFonts w:ascii="Calibri" w:eastAsia="Times New Roman" w:hAnsi="Calibri" w:cs="Calibri"/>
                    <w:color w:val="000000"/>
                    <w:sz w:val="18"/>
                    <w:szCs w:val="18"/>
                    <w:lang w:eastAsia="es-CO"/>
                  </w:rPr>
                  <w:t>---</w:t>
                </w:r>
              </w:sdtContent>
            </w:sdt>
          </w:p>
        </w:tc>
      </w:tr>
      <w:tr w:rsidR="007F6C9A" w:rsidRPr="00FF7153" w14:paraId="3A74F759" w14:textId="77777777" w:rsidTr="00A52D24">
        <w:trPr>
          <w:trHeight w:val="382"/>
        </w:trPr>
        <w:tc>
          <w:tcPr>
            <w:tcW w:w="419" w:type="dxa"/>
            <w:shd w:val="clear" w:color="auto" w:fill="auto"/>
            <w:noWrap/>
            <w:vAlign w:val="center"/>
            <w:hideMark/>
          </w:tcPr>
          <w:p w14:paraId="6FF680BC"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40</w:t>
            </w:r>
          </w:p>
        </w:tc>
        <w:tc>
          <w:tcPr>
            <w:tcW w:w="6097" w:type="dxa"/>
            <w:shd w:val="clear" w:color="auto" w:fill="auto"/>
            <w:vAlign w:val="center"/>
            <w:hideMark/>
          </w:tcPr>
          <w:p w14:paraId="5EB59053"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tiempo de calentamiento del analizador es inferior o igual al especificado por el fabricante (NTC 4983 - 5.2.3.3).</w:t>
            </w:r>
          </w:p>
        </w:tc>
        <w:tc>
          <w:tcPr>
            <w:tcW w:w="1134" w:type="dxa"/>
            <w:shd w:val="clear" w:color="auto" w:fill="auto"/>
            <w:hideMark/>
          </w:tcPr>
          <w:p w14:paraId="766EACDF"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930482029"/>
              <w14:checkbox>
                <w14:checked w14:val="0"/>
                <w14:checkedState w14:val="2612" w14:font="MS Gothic"/>
                <w14:uncheckedState w14:val="2610" w14:font="MS Gothic"/>
              </w14:checkbox>
            </w:sdtPr>
            <w:sdtEndPr/>
            <w:sdtContent>
              <w:p w14:paraId="0EEAD65C" w14:textId="77777777" w:rsidR="007F6C9A" w:rsidRPr="00CE3E4C" w:rsidRDefault="00D50239"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622E37E6"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801457268"/>
              <w14:checkbox>
                <w14:checked w14:val="0"/>
                <w14:checkedState w14:val="2612" w14:font="MS Gothic"/>
                <w14:uncheckedState w14:val="2610" w14:font="MS Gothic"/>
              </w14:checkbox>
            </w:sdtPr>
            <w:sdtEndPr/>
            <w:sdtContent>
              <w:p w14:paraId="22236067" w14:textId="77777777" w:rsidR="007F6C9A" w:rsidRPr="00CE3E4C" w:rsidRDefault="00D50239"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42360DD5"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640339291"/>
              <w14:checkbox>
                <w14:checked w14:val="0"/>
                <w14:checkedState w14:val="2612" w14:font="MS Gothic"/>
                <w14:uncheckedState w14:val="2610" w14:font="MS Gothic"/>
              </w14:checkbox>
            </w:sdtPr>
            <w:sdtEndPr/>
            <w:sdtContent>
              <w:p w14:paraId="2EBD89FC" w14:textId="77777777" w:rsidR="007F6C9A" w:rsidRPr="00CE3E4C" w:rsidRDefault="00D50239"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386347B6"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297915300"/>
              <w14:checkbox>
                <w14:checked w14:val="0"/>
                <w14:checkedState w14:val="2612" w14:font="MS Gothic"/>
                <w14:uncheckedState w14:val="2610" w14:font="MS Gothic"/>
              </w14:checkbox>
            </w:sdtPr>
            <w:sdtEndPr/>
            <w:sdtContent>
              <w:p w14:paraId="53C2EFAD" w14:textId="77777777" w:rsidR="007F6C9A" w:rsidRPr="00CE3E4C" w:rsidRDefault="00A331B4"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7871A286" w14:textId="77777777" w:rsidR="007F6C9A" w:rsidRPr="00FF7153" w:rsidRDefault="007F6C9A" w:rsidP="00A331B4">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1244023677"/>
                <w:placeholder>
                  <w:docPart w:val="DefaultPlaceholder_-1854013440"/>
                </w:placeholder>
                <w:text/>
              </w:sdtPr>
              <w:sdtEndPr/>
              <w:sdtContent>
                <w:r w:rsidR="00A331B4">
                  <w:rPr>
                    <w:rFonts w:ascii="Calibri" w:eastAsia="Times New Roman" w:hAnsi="Calibri" w:cs="Calibri"/>
                    <w:color w:val="000000"/>
                    <w:sz w:val="18"/>
                    <w:szCs w:val="18"/>
                    <w:lang w:eastAsia="es-CO"/>
                  </w:rPr>
                  <w:t>---</w:t>
                </w:r>
              </w:sdtContent>
            </w:sdt>
          </w:p>
        </w:tc>
      </w:tr>
      <w:tr w:rsidR="007F6C9A" w:rsidRPr="00FF7153" w14:paraId="177C88D0" w14:textId="77777777" w:rsidTr="00A52D24">
        <w:trPr>
          <w:trHeight w:val="424"/>
        </w:trPr>
        <w:tc>
          <w:tcPr>
            <w:tcW w:w="419" w:type="dxa"/>
            <w:shd w:val="clear" w:color="auto" w:fill="auto"/>
            <w:noWrap/>
            <w:vAlign w:val="center"/>
            <w:hideMark/>
          </w:tcPr>
          <w:p w14:paraId="3441F729"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41</w:t>
            </w:r>
          </w:p>
        </w:tc>
        <w:tc>
          <w:tcPr>
            <w:tcW w:w="6097" w:type="dxa"/>
            <w:shd w:val="clear" w:color="auto" w:fill="auto"/>
            <w:vAlign w:val="center"/>
            <w:hideMark/>
          </w:tcPr>
          <w:p w14:paraId="61B3B3F6"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Durante el tiempo de calentamiento el analizador no permite la ejecución de ningún tipo de prueba o medición sobre vehículo (NTC 4983 - 5.2.3.3).</w:t>
            </w:r>
          </w:p>
        </w:tc>
        <w:tc>
          <w:tcPr>
            <w:tcW w:w="1134" w:type="dxa"/>
            <w:shd w:val="clear" w:color="auto" w:fill="auto"/>
            <w:hideMark/>
          </w:tcPr>
          <w:p w14:paraId="460BDCED"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753702758"/>
              <w14:checkbox>
                <w14:checked w14:val="0"/>
                <w14:checkedState w14:val="2612" w14:font="MS Gothic"/>
                <w14:uncheckedState w14:val="2610" w14:font="MS Gothic"/>
              </w14:checkbox>
            </w:sdtPr>
            <w:sdtEndPr/>
            <w:sdtContent>
              <w:p w14:paraId="502753E7" w14:textId="77777777" w:rsidR="007F6C9A" w:rsidRPr="00CE3E4C" w:rsidRDefault="00D50239"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0FCA9CAA"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30480162"/>
              <w14:checkbox>
                <w14:checked w14:val="0"/>
                <w14:checkedState w14:val="2612" w14:font="MS Gothic"/>
                <w14:uncheckedState w14:val="2610" w14:font="MS Gothic"/>
              </w14:checkbox>
            </w:sdtPr>
            <w:sdtEndPr/>
            <w:sdtContent>
              <w:p w14:paraId="6AE8CDC4" w14:textId="77777777" w:rsidR="007F6C9A" w:rsidRPr="00CE3E4C" w:rsidRDefault="00D50239"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002AD843"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896659866"/>
              <w14:checkbox>
                <w14:checked w14:val="0"/>
                <w14:checkedState w14:val="2612" w14:font="MS Gothic"/>
                <w14:uncheckedState w14:val="2610" w14:font="MS Gothic"/>
              </w14:checkbox>
            </w:sdtPr>
            <w:sdtEndPr/>
            <w:sdtContent>
              <w:p w14:paraId="06B71FCA" w14:textId="77777777" w:rsidR="007F6C9A" w:rsidRPr="00CE3E4C" w:rsidRDefault="00D50239"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3A4B4A9F"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37714237"/>
              <w14:checkbox>
                <w14:checked w14:val="0"/>
                <w14:checkedState w14:val="2612" w14:font="MS Gothic"/>
                <w14:uncheckedState w14:val="2610" w14:font="MS Gothic"/>
              </w14:checkbox>
            </w:sdtPr>
            <w:sdtEndPr/>
            <w:sdtContent>
              <w:p w14:paraId="757A8D7E" w14:textId="77777777" w:rsidR="007F6C9A" w:rsidRPr="00CE3E4C" w:rsidRDefault="00A331B4"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79930039" w14:textId="77777777" w:rsidR="007F6C9A" w:rsidRPr="00FF7153" w:rsidRDefault="007F6C9A" w:rsidP="00A331B4">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1784691204"/>
                <w:placeholder>
                  <w:docPart w:val="DefaultPlaceholder_-1854013440"/>
                </w:placeholder>
                <w:text/>
              </w:sdtPr>
              <w:sdtEndPr/>
              <w:sdtContent>
                <w:r w:rsidR="00A331B4">
                  <w:rPr>
                    <w:rFonts w:ascii="Calibri" w:eastAsia="Times New Roman" w:hAnsi="Calibri" w:cs="Calibri"/>
                    <w:color w:val="000000"/>
                    <w:sz w:val="18"/>
                    <w:szCs w:val="18"/>
                    <w:lang w:eastAsia="es-CO"/>
                  </w:rPr>
                  <w:t>---</w:t>
                </w:r>
              </w:sdtContent>
            </w:sdt>
          </w:p>
        </w:tc>
      </w:tr>
      <w:tr w:rsidR="007F6C9A" w:rsidRPr="00FF7153" w14:paraId="4345F9E7" w14:textId="77777777" w:rsidTr="00A52D24">
        <w:trPr>
          <w:trHeight w:val="560"/>
        </w:trPr>
        <w:tc>
          <w:tcPr>
            <w:tcW w:w="419" w:type="dxa"/>
            <w:shd w:val="clear" w:color="auto" w:fill="auto"/>
            <w:noWrap/>
            <w:vAlign w:val="center"/>
            <w:hideMark/>
          </w:tcPr>
          <w:p w14:paraId="1F996204"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42</w:t>
            </w:r>
          </w:p>
        </w:tc>
        <w:tc>
          <w:tcPr>
            <w:tcW w:w="6097" w:type="dxa"/>
            <w:shd w:val="clear" w:color="auto" w:fill="auto"/>
            <w:vAlign w:val="center"/>
            <w:hideMark/>
          </w:tcPr>
          <w:p w14:paraId="5A51EDBF"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En el momento en que el analizador se encuentra caliente, se cumple el criterio de estabilidad del 3 % de la escala más baja para los canales de medición y se informa esto en pantalla (NTC 4983 - 5.2.3.3.1).</w:t>
            </w:r>
          </w:p>
        </w:tc>
        <w:tc>
          <w:tcPr>
            <w:tcW w:w="1134" w:type="dxa"/>
            <w:shd w:val="clear" w:color="auto" w:fill="auto"/>
            <w:hideMark/>
          </w:tcPr>
          <w:p w14:paraId="141A9E5E"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2011429566"/>
              <w14:checkbox>
                <w14:checked w14:val="0"/>
                <w14:checkedState w14:val="2612" w14:font="MS Gothic"/>
                <w14:uncheckedState w14:val="2610" w14:font="MS Gothic"/>
              </w14:checkbox>
            </w:sdtPr>
            <w:sdtEndPr/>
            <w:sdtContent>
              <w:p w14:paraId="5C3A37CA" w14:textId="77777777" w:rsidR="007F6C9A" w:rsidRPr="00CE3E4C" w:rsidRDefault="00D50239"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407B30B3"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346767406"/>
              <w14:checkbox>
                <w14:checked w14:val="0"/>
                <w14:checkedState w14:val="2612" w14:font="MS Gothic"/>
                <w14:uncheckedState w14:val="2610" w14:font="MS Gothic"/>
              </w14:checkbox>
            </w:sdtPr>
            <w:sdtEndPr/>
            <w:sdtContent>
              <w:p w14:paraId="51082795" w14:textId="77777777" w:rsidR="007F6C9A" w:rsidRPr="00CE3E4C" w:rsidRDefault="00D50239"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40E34FD4"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385566461"/>
              <w14:checkbox>
                <w14:checked w14:val="0"/>
                <w14:checkedState w14:val="2612" w14:font="MS Gothic"/>
                <w14:uncheckedState w14:val="2610" w14:font="MS Gothic"/>
              </w14:checkbox>
            </w:sdtPr>
            <w:sdtEndPr/>
            <w:sdtContent>
              <w:p w14:paraId="6B7A438B" w14:textId="77777777" w:rsidR="007F6C9A" w:rsidRPr="00CE3E4C" w:rsidRDefault="00D50239"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4C7E08EE"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2099908120"/>
              <w14:checkbox>
                <w14:checked w14:val="0"/>
                <w14:checkedState w14:val="2612" w14:font="MS Gothic"/>
                <w14:uncheckedState w14:val="2610" w14:font="MS Gothic"/>
              </w14:checkbox>
            </w:sdtPr>
            <w:sdtEndPr/>
            <w:sdtContent>
              <w:p w14:paraId="1A297FC9" w14:textId="77777777" w:rsidR="007F6C9A" w:rsidRPr="00CE3E4C" w:rsidRDefault="00A331B4"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4517F605" w14:textId="77777777" w:rsidR="007F6C9A" w:rsidRPr="00FF7153" w:rsidRDefault="007F6C9A" w:rsidP="00A331B4">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54398701"/>
                <w:placeholder>
                  <w:docPart w:val="DefaultPlaceholder_-1854013440"/>
                </w:placeholder>
                <w:text/>
              </w:sdtPr>
              <w:sdtEndPr/>
              <w:sdtContent>
                <w:r w:rsidR="00A331B4">
                  <w:rPr>
                    <w:rFonts w:ascii="Calibri" w:eastAsia="Times New Roman" w:hAnsi="Calibri" w:cs="Calibri"/>
                    <w:color w:val="000000"/>
                    <w:sz w:val="18"/>
                    <w:szCs w:val="18"/>
                    <w:lang w:eastAsia="es-CO"/>
                  </w:rPr>
                  <w:t>---</w:t>
                </w:r>
              </w:sdtContent>
            </w:sdt>
          </w:p>
        </w:tc>
      </w:tr>
      <w:tr w:rsidR="007F6C9A" w:rsidRPr="00FF7153" w14:paraId="3BB54C70" w14:textId="77777777" w:rsidTr="00A52D24">
        <w:trPr>
          <w:trHeight w:val="416"/>
        </w:trPr>
        <w:tc>
          <w:tcPr>
            <w:tcW w:w="419" w:type="dxa"/>
            <w:shd w:val="clear" w:color="auto" w:fill="auto"/>
            <w:noWrap/>
            <w:vAlign w:val="center"/>
            <w:hideMark/>
          </w:tcPr>
          <w:p w14:paraId="6E90F5D2"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43</w:t>
            </w:r>
          </w:p>
        </w:tc>
        <w:tc>
          <w:tcPr>
            <w:tcW w:w="6097" w:type="dxa"/>
            <w:shd w:val="clear" w:color="auto" w:fill="auto"/>
            <w:vAlign w:val="center"/>
            <w:hideMark/>
          </w:tcPr>
          <w:p w14:paraId="4A337080"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Al realizar el procedimiento de auto cero, la lectura de O2 se encuentra entre 20 % y 22 % (NCT 4983 - 5.2.3.1.1).</w:t>
            </w:r>
          </w:p>
        </w:tc>
        <w:tc>
          <w:tcPr>
            <w:tcW w:w="1134" w:type="dxa"/>
            <w:shd w:val="clear" w:color="auto" w:fill="auto"/>
            <w:hideMark/>
          </w:tcPr>
          <w:p w14:paraId="326FB80A"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201093793"/>
              <w14:checkbox>
                <w14:checked w14:val="0"/>
                <w14:checkedState w14:val="2612" w14:font="MS Gothic"/>
                <w14:uncheckedState w14:val="2610" w14:font="MS Gothic"/>
              </w14:checkbox>
            </w:sdtPr>
            <w:sdtEndPr/>
            <w:sdtContent>
              <w:p w14:paraId="02F433CC" w14:textId="77777777" w:rsidR="007F6C9A" w:rsidRPr="00CE3E4C" w:rsidRDefault="00D50239"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6D73DC9E"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807968622"/>
              <w14:checkbox>
                <w14:checked w14:val="0"/>
                <w14:checkedState w14:val="2612" w14:font="MS Gothic"/>
                <w14:uncheckedState w14:val="2610" w14:font="MS Gothic"/>
              </w14:checkbox>
            </w:sdtPr>
            <w:sdtEndPr/>
            <w:sdtContent>
              <w:p w14:paraId="10E38C7E" w14:textId="77777777" w:rsidR="007F6C9A" w:rsidRPr="00CE3E4C" w:rsidRDefault="00D50239"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04918855"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302923719"/>
              <w14:checkbox>
                <w14:checked w14:val="0"/>
                <w14:checkedState w14:val="2612" w14:font="MS Gothic"/>
                <w14:uncheckedState w14:val="2610" w14:font="MS Gothic"/>
              </w14:checkbox>
            </w:sdtPr>
            <w:sdtEndPr/>
            <w:sdtContent>
              <w:p w14:paraId="5E27CE17" w14:textId="77777777" w:rsidR="007F6C9A" w:rsidRPr="00CE3E4C" w:rsidRDefault="00D50239"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381A1E73"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10740267"/>
              <w14:checkbox>
                <w14:checked w14:val="0"/>
                <w14:checkedState w14:val="2612" w14:font="MS Gothic"/>
                <w14:uncheckedState w14:val="2610" w14:font="MS Gothic"/>
              </w14:checkbox>
            </w:sdtPr>
            <w:sdtEndPr/>
            <w:sdtContent>
              <w:p w14:paraId="5D0EF04D" w14:textId="77777777" w:rsidR="007F6C9A" w:rsidRPr="00CE3E4C" w:rsidRDefault="00A331B4"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2125A19A" w14:textId="77777777" w:rsidR="007F6C9A" w:rsidRPr="00FF7153" w:rsidRDefault="007F6C9A" w:rsidP="00A331B4">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479301362"/>
                <w:placeholder>
                  <w:docPart w:val="DefaultPlaceholder_-1854013440"/>
                </w:placeholder>
                <w:text/>
              </w:sdtPr>
              <w:sdtEndPr/>
              <w:sdtContent>
                <w:r w:rsidR="00A331B4">
                  <w:rPr>
                    <w:rFonts w:ascii="Calibri" w:eastAsia="Times New Roman" w:hAnsi="Calibri" w:cs="Calibri"/>
                    <w:color w:val="000000"/>
                    <w:sz w:val="18"/>
                    <w:szCs w:val="18"/>
                    <w:lang w:eastAsia="es-CO"/>
                  </w:rPr>
                  <w:t>---</w:t>
                </w:r>
              </w:sdtContent>
            </w:sdt>
          </w:p>
        </w:tc>
      </w:tr>
      <w:tr w:rsidR="007F6C9A" w:rsidRPr="00FF7153" w14:paraId="65CB8F3B" w14:textId="77777777" w:rsidTr="00A52D24">
        <w:trPr>
          <w:trHeight w:val="395"/>
        </w:trPr>
        <w:tc>
          <w:tcPr>
            <w:tcW w:w="419" w:type="dxa"/>
            <w:shd w:val="clear" w:color="auto" w:fill="auto"/>
            <w:noWrap/>
            <w:vAlign w:val="center"/>
            <w:hideMark/>
          </w:tcPr>
          <w:p w14:paraId="35424712"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44</w:t>
            </w:r>
          </w:p>
        </w:tc>
        <w:tc>
          <w:tcPr>
            <w:tcW w:w="6097" w:type="dxa"/>
            <w:shd w:val="clear" w:color="auto" w:fill="auto"/>
            <w:vAlign w:val="center"/>
            <w:hideMark/>
          </w:tcPr>
          <w:p w14:paraId="4AAD43F9"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valor reportado en el auto cero para los demás canales se encuentra dentro de una tolerancia del 3 % de la escala más baja (NTC 4983 - 5.2.3.1.2).</w:t>
            </w:r>
          </w:p>
        </w:tc>
        <w:tc>
          <w:tcPr>
            <w:tcW w:w="1134" w:type="dxa"/>
            <w:shd w:val="clear" w:color="auto" w:fill="auto"/>
            <w:hideMark/>
          </w:tcPr>
          <w:p w14:paraId="74157767"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458883819"/>
              <w14:checkbox>
                <w14:checked w14:val="0"/>
                <w14:checkedState w14:val="2612" w14:font="MS Gothic"/>
                <w14:uncheckedState w14:val="2610" w14:font="MS Gothic"/>
              </w14:checkbox>
            </w:sdtPr>
            <w:sdtEndPr/>
            <w:sdtContent>
              <w:p w14:paraId="7692A359" w14:textId="77777777" w:rsidR="007F6C9A" w:rsidRPr="00CE3E4C" w:rsidRDefault="00D50239"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72919420"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10672697"/>
              <w14:checkbox>
                <w14:checked w14:val="0"/>
                <w14:checkedState w14:val="2612" w14:font="MS Gothic"/>
                <w14:uncheckedState w14:val="2610" w14:font="MS Gothic"/>
              </w14:checkbox>
            </w:sdtPr>
            <w:sdtEndPr/>
            <w:sdtContent>
              <w:p w14:paraId="55EC8722" w14:textId="77777777" w:rsidR="007F6C9A" w:rsidRPr="00CE3E4C" w:rsidRDefault="00D50239"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6E0918C3"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749995078"/>
              <w14:checkbox>
                <w14:checked w14:val="0"/>
                <w14:checkedState w14:val="2612" w14:font="MS Gothic"/>
                <w14:uncheckedState w14:val="2610" w14:font="MS Gothic"/>
              </w14:checkbox>
            </w:sdtPr>
            <w:sdtEndPr/>
            <w:sdtContent>
              <w:p w14:paraId="6E07E2E1" w14:textId="77777777" w:rsidR="007F6C9A" w:rsidRPr="00CE3E4C" w:rsidRDefault="00D50239"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3F97BD43"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15797126"/>
              <w14:checkbox>
                <w14:checked w14:val="0"/>
                <w14:checkedState w14:val="2612" w14:font="MS Gothic"/>
                <w14:uncheckedState w14:val="2610" w14:font="MS Gothic"/>
              </w14:checkbox>
            </w:sdtPr>
            <w:sdtEndPr/>
            <w:sdtContent>
              <w:p w14:paraId="3B447FFE" w14:textId="77777777" w:rsidR="007F6C9A" w:rsidRPr="00CE3E4C" w:rsidRDefault="00A331B4"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4DEF0625" w14:textId="77777777" w:rsidR="007F6C9A" w:rsidRPr="00FF7153" w:rsidRDefault="007F6C9A" w:rsidP="00A331B4">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1999948537"/>
                <w:placeholder>
                  <w:docPart w:val="DefaultPlaceholder_-1854013440"/>
                </w:placeholder>
                <w:text/>
              </w:sdtPr>
              <w:sdtEndPr/>
              <w:sdtContent>
                <w:r w:rsidR="00A331B4">
                  <w:rPr>
                    <w:rFonts w:ascii="Calibri" w:eastAsia="Times New Roman" w:hAnsi="Calibri" w:cs="Calibri"/>
                    <w:color w:val="000000"/>
                    <w:sz w:val="18"/>
                    <w:szCs w:val="18"/>
                    <w:lang w:eastAsia="es-CO"/>
                  </w:rPr>
                  <w:t>---</w:t>
                </w:r>
              </w:sdtContent>
            </w:sdt>
          </w:p>
        </w:tc>
      </w:tr>
      <w:tr w:rsidR="007F6C9A" w:rsidRPr="00FF7153" w14:paraId="21756800" w14:textId="77777777" w:rsidTr="00A52D24">
        <w:trPr>
          <w:trHeight w:val="596"/>
        </w:trPr>
        <w:tc>
          <w:tcPr>
            <w:tcW w:w="419" w:type="dxa"/>
            <w:shd w:val="clear" w:color="auto" w:fill="auto"/>
            <w:noWrap/>
            <w:vAlign w:val="center"/>
            <w:hideMark/>
          </w:tcPr>
          <w:p w14:paraId="4D42C9D0"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45</w:t>
            </w:r>
          </w:p>
        </w:tc>
        <w:tc>
          <w:tcPr>
            <w:tcW w:w="6097" w:type="dxa"/>
            <w:shd w:val="clear" w:color="auto" w:fill="auto"/>
            <w:vAlign w:val="center"/>
            <w:hideMark/>
          </w:tcPr>
          <w:p w14:paraId="16450250"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Si no se cumplen las especificaciones para el auto cero, el analizador se bloquea automáticamente y no permite la realización de mediciones (NTC 4983 - 5.2.3.1.3).</w:t>
            </w:r>
          </w:p>
        </w:tc>
        <w:tc>
          <w:tcPr>
            <w:tcW w:w="1134" w:type="dxa"/>
            <w:shd w:val="clear" w:color="auto" w:fill="auto"/>
            <w:hideMark/>
          </w:tcPr>
          <w:p w14:paraId="7076710E"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878961754"/>
              <w14:checkbox>
                <w14:checked w14:val="0"/>
                <w14:checkedState w14:val="2612" w14:font="MS Gothic"/>
                <w14:uncheckedState w14:val="2610" w14:font="MS Gothic"/>
              </w14:checkbox>
            </w:sdtPr>
            <w:sdtEndPr/>
            <w:sdtContent>
              <w:p w14:paraId="0ADC168F" w14:textId="77777777" w:rsidR="007F6C9A" w:rsidRPr="00CE3E4C" w:rsidRDefault="00D50239"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385A11CA"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748344604"/>
              <w14:checkbox>
                <w14:checked w14:val="0"/>
                <w14:checkedState w14:val="2612" w14:font="MS Gothic"/>
                <w14:uncheckedState w14:val="2610" w14:font="MS Gothic"/>
              </w14:checkbox>
            </w:sdtPr>
            <w:sdtEndPr/>
            <w:sdtContent>
              <w:p w14:paraId="726941CE" w14:textId="77777777" w:rsidR="007F6C9A" w:rsidRPr="00CE3E4C" w:rsidRDefault="00D50239"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4B0E6A5B"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059169207"/>
              <w14:checkbox>
                <w14:checked w14:val="0"/>
                <w14:checkedState w14:val="2612" w14:font="MS Gothic"/>
                <w14:uncheckedState w14:val="2610" w14:font="MS Gothic"/>
              </w14:checkbox>
            </w:sdtPr>
            <w:sdtEndPr/>
            <w:sdtContent>
              <w:p w14:paraId="0312FBE8" w14:textId="77777777" w:rsidR="007F6C9A" w:rsidRPr="00CE3E4C" w:rsidRDefault="00D50239"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0A569467"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346360971"/>
              <w14:checkbox>
                <w14:checked w14:val="0"/>
                <w14:checkedState w14:val="2612" w14:font="MS Gothic"/>
                <w14:uncheckedState w14:val="2610" w14:font="MS Gothic"/>
              </w14:checkbox>
            </w:sdtPr>
            <w:sdtEndPr/>
            <w:sdtContent>
              <w:p w14:paraId="3687F1D6" w14:textId="77777777" w:rsidR="007F6C9A" w:rsidRPr="00CE3E4C" w:rsidRDefault="00A331B4"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185574FA" w14:textId="77777777" w:rsidR="007F6C9A" w:rsidRPr="00FF7153" w:rsidRDefault="007F6C9A" w:rsidP="00A331B4">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1351101904"/>
                <w:placeholder>
                  <w:docPart w:val="DefaultPlaceholder_-1854013440"/>
                </w:placeholder>
                <w:text/>
              </w:sdtPr>
              <w:sdtEndPr/>
              <w:sdtContent>
                <w:r w:rsidR="00A331B4">
                  <w:rPr>
                    <w:rFonts w:ascii="Calibri" w:eastAsia="Times New Roman" w:hAnsi="Calibri" w:cs="Calibri"/>
                    <w:color w:val="000000"/>
                    <w:sz w:val="18"/>
                    <w:szCs w:val="18"/>
                    <w:lang w:eastAsia="es-CO"/>
                  </w:rPr>
                  <w:t>---</w:t>
                </w:r>
              </w:sdtContent>
            </w:sdt>
          </w:p>
        </w:tc>
      </w:tr>
      <w:tr w:rsidR="007F6C9A" w:rsidRPr="00FF7153" w14:paraId="7BD2EE08" w14:textId="77777777" w:rsidTr="00A52D24">
        <w:trPr>
          <w:trHeight w:val="578"/>
        </w:trPr>
        <w:tc>
          <w:tcPr>
            <w:tcW w:w="419" w:type="dxa"/>
            <w:shd w:val="clear" w:color="auto" w:fill="auto"/>
            <w:noWrap/>
            <w:vAlign w:val="center"/>
            <w:hideMark/>
          </w:tcPr>
          <w:p w14:paraId="30237EEC"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46</w:t>
            </w:r>
          </w:p>
        </w:tc>
        <w:tc>
          <w:tcPr>
            <w:tcW w:w="6097" w:type="dxa"/>
            <w:shd w:val="clear" w:color="auto" w:fill="auto"/>
            <w:vAlign w:val="center"/>
            <w:hideMark/>
          </w:tcPr>
          <w:p w14:paraId="5CC9030B"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En el lugar en donde se realizan las pruebas se cuenta con la documentación de soporte respecto al umbral de bloqueo de la desviación del cero (NTC 4983 - 5.2.3.2).</w:t>
            </w:r>
          </w:p>
        </w:tc>
        <w:tc>
          <w:tcPr>
            <w:tcW w:w="1134" w:type="dxa"/>
            <w:shd w:val="clear" w:color="auto" w:fill="auto"/>
            <w:hideMark/>
          </w:tcPr>
          <w:p w14:paraId="268698A3"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79934545"/>
              <w14:checkbox>
                <w14:checked w14:val="0"/>
                <w14:checkedState w14:val="2612" w14:font="MS Gothic"/>
                <w14:uncheckedState w14:val="2610" w14:font="MS Gothic"/>
              </w14:checkbox>
            </w:sdtPr>
            <w:sdtEndPr/>
            <w:sdtContent>
              <w:p w14:paraId="149A5E50" w14:textId="77777777" w:rsidR="007F6C9A" w:rsidRPr="00CE3E4C" w:rsidRDefault="00D50239"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0120E647"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158452357"/>
              <w14:checkbox>
                <w14:checked w14:val="0"/>
                <w14:checkedState w14:val="2612" w14:font="MS Gothic"/>
                <w14:uncheckedState w14:val="2610" w14:font="MS Gothic"/>
              </w14:checkbox>
            </w:sdtPr>
            <w:sdtEndPr/>
            <w:sdtContent>
              <w:p w14:paraId="662EE2A5" w14:textId="77777777" w:rsidR="007F6C9A" w:rsidRPr="00CE3E4C" w:rsidRDefault="00D50239"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2FB9BE44"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502191721"/>
              <w14:checkbox>
                <w14:checked w14:val="0"/>
                <w14:checkedState w14:val="2612" w14:font="MS Gothic"/>
                <w14:uncheckedState w14:val="2610" w14:font="MS Gothic"/>
              </w14:checkbox>
            </w:sdtPr>
            <w:sdtEndPr/>
            <w:sdtContent>
              <w:p w14:paraId="03C51258" w14:textId="77777777" w:rsidR="007F6C9A" w:rsidRPr="00CE3E4C" w:rsidRDefault="00D50239"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3A5D7311"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277865930"/>
              <w14:checkbox>
                <w14:checked w14:val="0"/>
                <w14:checkedState w14:val="2612" w14:font="MS Gothic"/>
                <w14:uncheckedState w14:val="2610" w14:font="MS Gothic"/>
              </w14:checkbox>
            </w:sdtPr>
            <w:sdtEndPr/>
            <w:sdtContent>
              <w:p w14:paraId="2E141663" w14:textId="77777777" w:rsidR="007F6C9A" w:rsidRPr="00CE3E4C" w:rsidRDefault="00A331B4"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53ABAB2E" w14:textId="77777777" w:rsidR="007F6C9A" w:rsidRPr="00FF7153" w:rsidRDefault="007F6C9A" w:rsidP="00A331B4">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558786962"/>
                <w:placeholder>
                  <w:docPart w:val="DefaultPlaceholder_-1854013440"/>
                </w:placeholder>
                <w:text/>
              </w:sdtPr>
              <w:sdtEndPr/>
              <w:sdtContent>
                <w:r w:rsidR="00A331B4">
                  <w:rPr>
                    <w:rFonts w:ascii="Calibri" w:eastAsia="Times New Roman" w:hAnsi="Calibri" w:cs="Calibri"/>
                    <w:color w:val="000000"/>
                    <w:sz w:val="18"/>
                    <w:szCs w:val="18"/>
                    <w:lang w:eastAsia="es-CO"/>
                  </w:rPr>
                  <w:t>---</w:t>
                </w:r>
              </w:sdtContent>
            </w:sdt>
          </w:p>
        </w:tc>
      </w:tr>
      <w:tr w:rsidR="007F6C9A" w:rsidRPr="00FF7153" w14:paraId="0CE84FD3" w14:textId="77777777" w:rsidTr="00AC5859">
        <w:trPr>
          <w:trHeight w:val="378"/>
        </w:trPr>
        <w:tc>
          <w:tcPr>
            <w:tcW w:w="419" w:type="dxa"/>
            <w:shd w:val="clear" w:color="auto" w:fill="auto"/>
            <w:noWrap/>
            <w:vAlign w:val="center"/>
            <w:hideMark/>
          </w:tcPr>
          <w:p w14:paraId="66029F71"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lastRenderedPageBreak/>
              <w:t>47</w:t>
            </w:r>
          </w:p>
        </w:tc>
        <w:tc>
          <w:tcPr>
            <w:tcW w:w="6097" w:type="dxa"/>
            <w:shd w:val="clear" w:color="auto" w:fill="auto"/>
            <w:vAlign w:val="center"/>
            <w:hideMark/>
          </w:tcPr>
          <w:p w14:paraId="0DAB99AE"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La rutina de detección de fugas se encuentra implementada correctamente (NTC 4983-5.2.5).</w:t>
            </w:r>
          </w:p>
        </w:tc>
        <w:tc>
          <w:tcPr>
            <w:tcW w:w="1134" w:type="dxa"/>
            <w:shd w:val="clear" w:color="auto" w:fill="auto"/>
            <w:hideMark/>
          </w:tcPr>
          <w:p w14:paraId="0B3363B5"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65174070"/>
              <w14:checkbox>
                <w14:checked w14:val="0"/>
                <w14:checkedState w14:val="2612" w14:font="MS Gothic"/>
                <w14:uncheckedState w14:val="2610" w14:font="MS Gothic"/>
              </w14:checkbox>
            </w:sdtPr>
            <w:sdtEndPr/>
            <w:sdtContent>
              <w:p w14:paraId="4D84D2C5"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7B96BC5C"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548990599"/>
              <w14:checkbox>
                <w14:checked w14:val="0"/>
                <w14:checkedState w14:val="2612" w14:font="MS Gothic"/>
                <w14:uncheckedState w14:val="2610" w14:font="MS Gothic"/>
              </w14:checkbox>
            </w:sdtPr>
            <w:sdtEndPr/>
            <w:sdtContent>
              <w:p w14:paraId="60C50BBB"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025FFDF2"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127285735"/>
              <w14:checkbox>
                <w14:checked w14:val="0"/>
                <w14:checkedState w14:val="2612" w14:font="MS Gothic"/>
                <w14:uncheckedState w14:val="2610" w14:font="MS Gothic"/>
              </w14:checkbox>
            </w:sdtPr>
            <w:sdtEndPr/>
            <w:sdtContent>
              <w:p w14:paraId="379DEDCE"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40B8B6DA"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671106663"/>
              <w14:checkbox>
                <w14:checked w14:val="0"/>
                <w14:checkedState w14:val="2612" w14:font="MS Gothic"/>
                <w14:uncheckedState w14:val="2610" w14:font="MS Gothic"/>
              </w14:checkbox>
            </w:sdtPr>
            <w:sdtEndPr/>
            <w:sdtContent>
              <w:p w14:paraId="094BB0D3"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37CB4A25" w14:textId="77777777" w:rsidR="007F6C9A" w:rsidRPr="00FF7153" w:rsidRDefault="007F6C9A" w:rsidP="00E14CA1">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1962763051"/>
                <w:placeholder>
                  <w:docPart w:val="DefaultPlaceholder_-1854013440"/>
                </w:placeholder>
                <w:text/>
              </w:sdtPr>
              <w:sdtEndPr/>
              <w:sdtContent>
                <w:r w:rsidR="00E14CA1">
                  <w:rPr>
                    <w:rFonts w:ascii="Calibri" w:eastAsia="Times New Roman" w:hAnsi="Calibri" w:cs="Calibri"/>
                    <w:color w:val="000000"/>
                    <w:sz w:val="18"/>
                    <w:szCs w:val="18"/>
                    <w:lang w:eastAsia="es-CO"/>
                  </w:rPr>
                  <w:t>---</w:t>
                </w:r>
              </w:sdtContent>
            </w:sdt>
          </w:p>
        </w:tc>
      </w:tr>
      <w:tr w:rsidR="007F6C9A" w:rsidRPr="00FF7153" w14:paraId="2C4F7143" w14:textId="77777777" w:rsidTr="00A52D24">
        <w:trPr>
          <w:trHeight w:val="696"/>
        </w:trPr>
        <w:tc>
          <w:tcPr>
            <w:tcW w:w="419" w:type="dxa"/>
            <w:shd w:val="clear" w:color="auto" w:fill="auto"/>
            <w:noWrap/>
            <w:vAlign w:val="center"/>
            <w:hideMark/>
          </w:tcPr>
          <w:p w14:paraId="474B1816"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48</w:t>
            </w:r>
          </w:p>
        </w:tc>
        <w:tc>
          <w:tcPr>
            <w:tcW w:w="6097" w:type="dxa"/>
            <w:shd w:val="clear" w:color="auto" w:fill="auto"/>
            <w:vAlign w:val="center"/>
            <w:hideMark/>
          </w:tcPr>
          <w:p w14:paraId="26E7D3F1"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Los registros asociados a la prueba de fugas o la rutina implementada garantizan que el analizador es sometido y aprueba satisfactoriamente una prueba diariamente (NTC 4983 - 5.2.5).</w:t>
            </w:r>
          </w:p>
        </w:tc>
        <w:tc>
          <w:tcPr>
            <w:tcW w:w="1134" w:type="dxa"/>
            <w:shd w:val="clear" w:color="auto" w:fill="auto"/>
            <w:hideMark/>
          </w:tcPr>
          <w:p w14:paraId="26BA9720"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030770048"/>
              <w14:checkbox>
                <w14:checked w14:val="0"/>
                <w14:checkedState w14:val="2612" w14:font="MS Gothic"/>
                <w14:uncheckedState w14:val="2610" w14:font="MS Gothic"/>
              </w14:checkbox>
            </w:sdtPr>
            <w:sdtEndPr/>
            <w:sdtContent>
              <w:p w14:paraId="5F44608B"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5D389DFE"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808550019"/>
              <w14:checkbox>
                <w14:checked w14:val="0"/>
                <w14:checkedState w14:val="2612" w14:font="MS Gothic"/>
                <w14:uncheckedState w14:val="2610" w14:font="MS Gothic"/>
              </w14:checkbox>
            </w:sdtPr>
            <w:sdtEndPr/>
            <w:sdtContent>
              <w:p w14:paraId="60120FE2"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2FF83F8C"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894256"/>
              <w14:checkbox>
                <w14:checked w14:val="0"/>
                <w14:checkedState w14:val="2612" w14:font="MS Gothic"/>
                <w14:uncheckedState w14:val="2610" w14:font="MS Gothic"/>
              </w14:checkbox>
            </w:sdtPr>
            <w:sdtEndPr/>
            <w:sdtContent>
              <w:p w14:paraId="61AAADA8"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6BD4F107"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763440609"/>
              <w14:checkbox>
                <w14:checked w14:val="0"/>
                <w14:checkedState w14:val="2612" w14:font="MS Gothic"/>
                <w14:uncheckedState w14:val="2610" w14:font="MS Gothic"/>
              </w14:checkbox>
            </w:sdtPr>
            <w:sdtEndPr/>
            <w:sdtContent>
              <w:p w14:paraId="632F8211"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309DAF00" w14:textId="77777777" w:rsidR="007F6C9A" w:rsidRPr="00FF7153" w:rsidRDefault="007F6C9A" w:rsidP="00E14CA1">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1322194801"/>
                <w:placeholder>
                  <w:docPart w:val="DefaultPlaceholder_-1854013440"/>
                </w:placeholder>
                <w:text/>
              </w:sdtPr>
              <w:sdtEndPr/>
              <w:sdtContent>
                <w:r w:rsidR="00E14CA1">
                  <w:rPr>
                    <w:rFonts w:ascii="Calibri" w:eastAsia="Times New Roman" w:hAnsi="Calibri" w:cs="Calibri"/>
                    <w:color w:val="000000"/>
                    <w:sz w:val="18"/>
                    <w:szCs w:val="18"/>
                    <w:lang w:eastAsia="es-CO"/>
                  </w:rPr>
                  <w:t>---</w:t>
                </w:r>
              </w:sdtContent>
            </w:sdt>
          </w:p>
        </w:tc>
      </w:tr>
      <w:tr w:rsidR="007F6C9A" w:rsidRPr="00FF7153" w14:paraId="20AA0D7A" w14:textId="77777777" w:rsidTr="00A52D24">
        <w:trPr>
          <w:trHeight w:val="295"/>
        </w:trPr>
        <w:tc>
          <w:tcPr>
            <w:tcW w:w="419" w:type="dxa"/>
            <w:shd w:val="clear" w:color="auto" w:fill="auto"/>
            <w:noWrap/>
            <w:vAlign w:val="center"/>
            <w:hideMark/>
          </w:tcPr>
          <w:p w14:paraId="7EB8DE25"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49</w:t>
            </w:r>
          </w:p>
        </w:tc>
        <w:tc>
          <w:tcPr>
            <w:tcW w:w="6097" w:type="dxa"/>
            <w:shd w:val="clear" w:color="auto" w:fill="auto"/>
            <w:vAlign w:val="center"/>
            <w:hideMark/>
          </w:tcPr>
          <w:p w14:paraId="152F243C"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equipo aprueba la prueba de fugas (5.2.4.6 NTC 4983)</w:t>
            </w:r>
          </w:p>
        </w:tc>
        <w:tc>
          <w:tcPr>
            <w:tcW w:w="1134" w:type="dxa"/>
            <w:shd w:val="clear" w:color="auto" w:fill="auto"/>
            <w:hideMark/>
          </w:tcPr>
          <w:p w14:paraId="4C8DCFC3"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2132462950"/>
              <w14:checkbox>
                <w14:checked w14:val="0"/>
                <w14:checkedState w14:val="2612" w14:font="MS Gothic"/>
                <w14:uncheckedState w14:val="2610" w14:font="MS Gothic"/>
              </w14:checkbox>
            </w:sdtPr>
            <w:sdtEndPr/>
            <w:sdtContent>
              <w:p w14:paraId="77684DFE"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77850786"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734767632"/>
              <w14:checkbox>
                <w14:checked w14:val="0"/>
                <w14:checkedState w14:val="2612" w14:font="MS Gothic"/>
                <w14:uncheckedState w14:val="2610" w14:font="MS Gothic"/>
              </w14:checkbox>
            </w:sdtPr>
            <w:sdtEndPr/>
            <w:sdtContent>
              <w:p w14:paraId="457EA26E"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262A2E74"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911065330"/>
              <w14:checkbox>
                <w14:checked w14:val="0"/>
                <w14:checkedState w14:val="2612" w14:font="MS Gothic"/>
                <w14:uncheckedState w14:val="2610" w14:font="MS Gothic"/>
              </w14:checkbox>
            </w:sdtPr>
            <w:sdtEndPr/>
            <w:sdtContent>
              <w:p w14:paraId="3B44DF79"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5C3DFBCC"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440066354"/>
              <w14:checkbox>
                <w14:checked w14:val="0"/>
                <w14:checkedState w14:val="2612" w14:font="MS Gothic"/>
                <w14:uncheckedState w14:val="2610" w14:font="MS Gothic"/>
              </w14:checkbox>
            </w:sdtPr>
            <w:sdtEndPr/>
            <w:sdtContent>
              <w:p w14:paraId="50F1AEF4"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62D1AB6B" w14:textId="77777777" w:rsidR="007F6C9A" w:rsidRPr="00FF7153" w:rsidRDefault="007F6C9A" w:rsidP="00E14CA1">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859325865"/>
                <w:placeholder>
                  <w:docPart w:val="DefaultPlaceholder_-1854013440"/>
                </w:placeholder>
                <w:text/>
              </w:sdtPr>
              <w:sdtEndPr/>
              <w:sdtContent>
                <w:r w:rsidR="00E14CA1">
                  <w:rPr>
                    <w:rFonts w:ascii="Calibri" w:eastAsia="Times New Roman" w:hAnsi="Calibri" w:cs="Calibri"/>
                    <w:color w:val="000000"/>
                    <w:sz w:val="18"/>
                    <w:szCs w:val="18"/>
                    <w:lang w:eastAsia="es-CO"/>
                  </w:rPr>
                  <w:t>---</w:t>
                </w:r>
              </w:sdtContent>
            </w:sdt>
          </w:p>
        </w:tc>
      </w:tr>
      <w:tr w:rsidR="007F6C9A" w:rsidRPr="00FF7153" w14:paraId="146BCC21" w14:textId="77777777" w:rsidTr="00AC5859">
        <w:trPr>
          <w:trHeight w:val="285"/>
        </w:trPr>
        <w:tc>
          <w:tcPr>
            <w:tcW w:w="419" w:type="dxa"/>
            <w:shd w:val="clear" w:color="auto" w:fill="auto"/>
            <w:noWrap/>
            <w:vAlign w:val="center"/>
            <w:hideMark/>
          </w:tcPr>
          <w:p w14:paraId="36D3C07C"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50</w:t>
            </w:r>
          </w:p>
        </w:tc>
        <w:tc>
          <w:tcPr>
            <w:tcW w:w="6097" w:type="dxa"/>
            <w:shd w:val="clear" w:color="auto" w:fill="auto"/>
            <w:vAlign w:val="center"/>
            <w:hideMark/>
          </w:tcPr>
          <w:p w14:paraId="748C339A"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proceso de verificación del analizador se realiza de acuerdo a la norma de referencia (NTC 4983 - 5.2.4.1.1).</w:t>
            </w:r>
          </w:p>
        </w:tc>
        <w:tc>
          <w:tcPr>
            <w:tcW w:w="1134" w:type="dxa"/>
            <w:shd w:val="clear" w:color="auto" w:fill="auto"/>
            <w:hideMark/>
          </w:tcPr>
          <w:p w14:paraId="41A4A3FD"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2084444757"/>
              <w14:checkbox>
                <w14:checked w14:val="0"/>
                <w14:checkedState w14:val="2612" w14:font="MS Gothic"/>
                <w14:uncheckedState w14:val="2610" w14:font="MS Gothic"/>
              </w14:checkbox>
            </w:sdtPr>
            <w:sdtEndPr/>
            <w:sdtContent>
              <w:p w14:paraId="6434034A"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3A6F1AAE"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779185134"/>
              <w14:checkbox>
                <w14:checked w14:val="0"/>
                <w14:checkedState w14:val="2612" w14:font="MS Gothic"/>
                <w14:uncheckedState w14:val="2610" w14:font="MS Gothic"/>
              </w14:checkbox>
            </w:sdtPr>
            <w:sdtEndPr/>
            <w:sdtContent>
              <w:p w14:paraId="535F5529"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0B52D878"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4736517"/>
              <w14:checkbox>
                <w14:checked w14:val="0"/>
                <w14:checkedState w14:val="2612" w14:font="MS Gothic"/>
                <w14:uncheckedState w14:val="2610" w14:font="MS Gothic"/>
              </w14:checkbox>
            </w:sdtPr>
            <w:sdtEndPr/>
            <w:sdtContent>
              <w:p w14:paraId="04472D84"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39A9E417"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496387029"/>
              <w14:checkbox>
                <w14:checked w14:val="0"/>
                <w14:checkedState w14:val="2612" w14:font="MS Gothic"/>
                <w14:uncheckedState w14:val="2610" w14:font="MS Gothic"/>
              </w14:checkbox>
            </w:sdtPr>
            <w:sdtEndPr/>
            <w:sdtContent>
              <w:p w14:paraId="45A0169B"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29900064" w14:textId="77777777" w:rsidR="007F6C9A" w:rsidRPr="00FF7153" w:rsidRDefault="007F6C9A" w:rsidP="00E14CA1">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1098720778"/>
                <w:placeholder>
                  <w:docPart w:val="DefaultPlaceholder_-1854013440"/>
                </w:placeholder>
                <w:text/>
              </w:sdtPr>
              <w:sdtEndPr/>
              <w:sdtContent>
                <w:r w:rsidR="00E14CA1">
                  <w:rPr>
                    <w:rFonts w:ascii="Calibri" w:eastAsia="Times New Roman" w:hAnsi="Calibri" w:cs="Calibri"/>
                    <w:color w:val="000000"/>
                    <w:sz w:val="18"/>
                    <w:szCs w:val="18"/>
                    <w:lang w:eastAsia="es-CO"/>
                  </w:rPr>
                  <w:t>---</w:t>
                </w:r>
              </w:sdtContent>
            </w:sdt>
          </w:p>
        </w:tc>
      </w:tr>
      <w:tr w:rsidR="007F6C9A" w:rsidRPr="00FF7153" w14:paraId="7CE27C7B" w14:textId="77777777" w:rsidTr="00AC5859">
        <w:trPr>
          <w:trHeight w:val="362"/>
        </w:trPr>
        <w:tc>
          <w:tcPr>
            <w:tcW w:w="419" w:type="dxa"/>
            <w:shd w:val="clear" w:color="auto" w:fill="auto"/>
            <w:noWrap/>
            <w:vAlign w:val="center"/>
            <w:hideMark/>
          </w:tcPr>
          <w:p w14:paraId="0682D2A0"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51</w:t>
            </w:r>
          </w:p>
        </w:tc>
        <w:tc>
          <w:tcPr>
            <w:tcW w:w="6097" w:type="dxa"/>
            <w:shd w:val="clear" w:color="auto" w:fill="auto"/>
            <w:vAlign w:val="center"/>
            <w:hideMark/>
          </w:tcPr>
          <w:p w14:paraId="63D70649"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Se tienen definidos los parámetros a partir de los cuales se aprueba o no la secuencia de verificación con gas de referencia, (NTC 4983 - 5.2.4.1.2).</w:t>
            </w:r>
          </w:p>
        </w:tc>
        <w:tc>
          <w:tcPr>
            <w:tcW w:w="1134" w:type="dxa"/>
            <w:shd w:val="clear" w:color="auto" w:fill="auto"/>
            <w:hideMark/>
          </w:tcPr>
          <w:p w14:paraId="4B190745"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763807562"/>
              <w14:checkbox>
                <w14:checked w14:val="0"/>
                <w14:checkedState w14:val="2612" w14:font="MS Gothic"/>
                <w14:uncheckedState w14:val="2610" w14:font="MS Gothic"/>
              </w14:checkbox>
            </w:sdtPr>
            <w:sdtEndPr/>
            <w:sdtContent>
              <w:p w14:paraId="1A38B95C"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0D2BC95B"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517853509"/>
              <w14:checkbox>
                <w14:checked w14:val="0"/>
                <w14:checkedState w14:val="2612" w14:font="MS Gothic"/>
                <w14:uncheckedState w14:val="2610" w14:font="MS Gothic"/>
              </w14:checkbox>
            </w:sdtPr>
            <w:sdtEndPr/>
            <w:sdtContent>
              <w:p w14:paraId="63D84DBF"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7C2B803C"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223569096"/>
              <w14:checkbox>
                <w14:checked w14:val="0"/>
                <w14:checkedState w14:val="2612" w14:font="MS Gothic"/>
                <w14:uncheckedState w14:val="2610" w14:font="MS Gothic"/>
              </w14:checkbox>
            </w:sdtPr>
            <w:sdtEndPr/>
            <w:sdtContent>
              <w:p w14:paraId="2BE3748F"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4FFB680B"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510050681"/>
              <w14:checkbox>
                <w14:checked w14:val="0"/>
                <w14:checkedState w14:val="2612" w14:font="MS Gothic"/>
                <w14:uncheckedState w14:val="2610" w14:font="MS Gothic"/>
              </w14:checkbox>
            </w:sdtPr>
            <w:sdtEndPr/>
            <w:sdtContent>
              <w:p w14:paraId="7AD33C85"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14C5A1F2" w14:textId="77777777" w:rsidR="007F6C9A" w:rsidRPr="00FF7153" w:rsidRDefault="007F6C9A" w:rsidP="00E14CA1">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227352323"/>
                <w:placeholder>
                  <w:docPart w:val="DefaultPlaceholder_-1854013440"/>
                </w:placeholder>
                <w:text/>
              </w:sdtPr>
              <w:sdtEndPr/>
              <w:sdtContent>
                <w:r w:rsidR="00E14CA1">
                  <w:rPr>
                    <w:rFonts w:ascii="Calibri" w:eastAsia="Times New Roman" w:hAnsi="Calibri" w:cs="Calibri"/>
                    <w:color w:val="000000"/>
                    <w:sz w:val="18"/>
                    <w:szCs w:val="18"/>
                    <w:lang w:eastAsia="es-CO"/>
                  </w:rPr>
                  <w:t>---</w:t>
                </w:r>
              </w:sdtContent>
            </w:sdt>
          </w:p>
        </w:tc>
      </w:tr>
      <w:tr w:rsidR="007F6C9A" w:rsidRPr="00FF7153" w14:paraId="7A93CE58" w14:textId="77777777" w:rsidTr="00A52D24">
        <w:trPr>
          <w:trHeight w:val="520"/>
        </w:trPr>
        <w:tc>
          <w:tcPr>
            <w:tcW w:w="419" w:type="dxa"/>
            <w:shd w:val="clear" w:color="auto" w:fill="auto"/>
            <w:noWrap/>
            <w:vAlign w:val="center"/>
            <w:hideMark/>
          </w:tcPr>
          <w:p w14:paraId="17CE6409"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52</w:t>
            </w:r>
          </w:p>
        </w:tc>
        <w:tc>
          <w:tcPr>
            <w:tcW w:w="6097" w:type="dxa"/>
            <w:shd w:val="clear" w:color="auto" w:fill="auto"/>
            <w:vAlign w:val="center"/>
            <w:hideMark/>
          </w:tcPr>
          <w:p w14:paraId="63E06FBB"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Si el proceso indica que es necesario realizar ajuste al equipo, este se realiza de acuerdo a las indicaciones dadas por el software (NTC 4983 - 5.2.4.1.2).</w:t>
            </w:r>
          </w:p>
        </w:tc>
        <w:tc>
          <w:tcPr>
            <w:tcW w:w="1134" w:type="dxa"/>
            <w:shd w:val="clear" w:color="auto" w:fill="auto"/>
            <w:hideMark/>
          </w:tcPr>
          <w:p w14:paraId="342B3732"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622379931"/>
              <w14:checkbox>
                <w14:checked w14:val="0"/>
                <w14:checkedState w14:val="2612" w14:font="MS Gothic"/>
                <w14:uncheckedState w14:val="2610" w14:font="MS Gothic"/>
              </w14:checkbox>
            </w:sdtPr>
            <w:sdtEndPr/>
            <w:sdtContent>
              <w:p w14:paraId="78F13FF8"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5A2FFFE2"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96878932"/>
              <w14:checkbox>
                <w14:checked w14:val="0"/>
                <w14:checkedState w14:val="2612" w14:font="MS Gothic"/>
                <w14:uncheckedState w14:val="2610" w14:font="MS Gothic"/>
              </w14:checkbox>
            </w:sdtPr>
            <w:sdtEndPr/>
            <w:sdtContent>
              <w:p w14:paraId="7E78656D"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6BD80F1D"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265506177"/>
              <w14:checkbox>
                <w14:checked w14:val="0"/>
                <w14:checkedState w14:val="2612" w14:font="MS Gothic"/>
                <w14:uncheckedState w14:val="2610" w14:font="MS Gothic"/>
              </w14:checkbox>
            </w:sdtPr>
            <w:sdtEndPr/>
            <w:sdtContent>
              <w:p w14:paraId="5AC8C9F0"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63F7E682"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889882312"/>
              <w14:checkbox>
                <w14:checked w14:val="0"/>
                <w14:checkedState w14:val="2612" w14:font="MS Gothic"/>
                <w14:uncheckedState w14:val="2610" w14:font="MS Gothic"/>
              </w14:checkbox>
            </w:sdtPr>
            <w:sdtEndPr/>
            <w:sdtContent>
              <w:p w14:paraId="3852FFC4"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632AC350" w14:textId="77777777" w:rsidR="007F6C9A" w:rsidRPr="00FF7153" w:rsidRDefault="007F6C9A" w:rsidP="00E14CA1">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48308214"/>
                <w:placeholder>
                  <w:docPart w:val="DefaultPlaceholder_-1854013440"/>
                </w:placeholder>
                <w:text/>
              </w:sdtPr>
              <w:sdtEndPr/>
              <w:sdtContent>
                <w:r w:rsidR="00E14CA1">
                  <w:rPr>
                    <w:rFonts w:ascii="Calibri" w:eastAsia="Times New Roman" w:hAnsi="Calibri" w:cs="Calibri"/>
                    <w:color w:val="000000"/>
                    <w:sz w:val="18"/>
                    <w:szCs w:val="18"/>
                    <w:lang w:eastAsia="es-CO"/>
                  </w:rPr>
                  <w:t>---</w:t>
                </w:r>
              </w:sdtContent>
            </w:sdt>
          </w:p>
        </w:tc>
      </w:tr>
      <w:tr w:rsidR="007F6C9A" w:rsidRPr="00FF7153" w14:paraId="6CF8F936" w14:textId="77777777" w:rsidTr="00A52D24">
        <w:trPr>
          <w:trHeight w:val="448"/>
        </w:trPr>
        <w:tc>
          <w:tcPr>
            <w:tcW w:w="419" w:type="dxa"/>
            <w:shd w:val="clear" w:color="auto" w:fill="auto"/>
            <w:noWrap/>
            <w:vAlign w:val="center"/>
            <w:hideMark/>
          </w:tcPr>
          <w:p w14:paraId="135FF098"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53</w:t>
            </w:r>
          </w:p>
        </w:tc>
        <w:tc>
          <w:tcPr>
            <w:tcW w:w="6097" w:type="dxa"/>
            <w:shd w:val="clear" w:color="auto" w:fill="auto"/>
            <w:vAlign w:val="center"/>
            <w:hideMark/>
          </w:tcPr>
          <w:p w14:paraId="629DBCFA"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Posterior a la realización del ajuste, el analizador es sometido nuevamente al proceso de verificación, de forma automática o manual (NTC 4983 - 5.2.4.1.2).</w:t>
            </w:r>
          </w:p>
        </w:tc>
        <w:tc>
          <w:tcPr>
            <w:tcW w:w="1134" w:type="dxa"/>
            <w:shd w:val="clear" w:color="auto" w:fill="auto"/>
            <w:hideMark/>
          </w:tcPr>
          <w:p w14:paraId="5867A0C7"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941413259"/>
              <w14:checkbox>
                <w14:checked w14:val="0"/>
                <w14:checkedState w14:val="2612" w14:font="MS Gothic"/>
                <w14:uncheckedState w14:val="2610" w14:font="MS Gothic"/>
              </w14:checkbox>
            </w:sdtPr>
            <w:sdtEndPr/>
            <w:sdtContent>
              <w:p w14:paraId="1A8FE9F5"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1E0F128E"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051262746"/>
              <w14:checkbox>
                <w14:checked w14:val="0"/>
                <w14:checkedState w14:val="2612" w14:font="MS Gothic"/>
                <w14:uncheckedState w14:val="2610" w14:font="MS Gothic"/>
              </w14:checkbox>
            </w:sdtPr>
            <w:sdtEndPr/>
            <w:sdtContent>
              <w:p w14:paraId="43478E0E"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2B2178F8"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361116553"/>
              <w14:checkbox>
                <w14:checked w14:val="0"/>
                <w14:checkedState w14:val="2612" w14:font="MS Gothic"/>
                <w14:uncheckedState w14:val="2610" w14:font="MS Gothic"/>
              </w14:checkbox>
            </w:sdtPr>
            <w:sdtEndPr/>
            <w:sdtContent>
              <w:p w14:paraId="3E2A7951"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7E7CED3E"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232235903"/>
              <w14:checkbox>
                <w14:checked w14:val="0"/>
                <w14:checkedState w14:val="2612" w14:font="MS Gothic"/>
                <w14:uncheckedState w14:val="2610" w14:font="MS Gothic"/>
              </w14:checkbox>
            </w:sdtPr>
            <w:sdtEndPr/>
            <w:sdtContent>
              <w:p w14:paraId="19A6550B"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1D1941AB" w14:textId="77777777" w:rsidR="007F6C9A" w:rsidRPr="00FF7153" w:rsidRDefault="007F6C9A" w:rsidP="00E14CA1">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1501627991"/>
                <w:placeholder>
                  <w:docPart w:val="DefaultPlaceholder_-1854013440"/>
                </w:placeholder>
                <w:text/>
              </w:sdtPr>
              <w:sdtEndPr/>
              <w:sdtContent>
                <w:r w:rsidR="00E14CA1">
                  <w:rPr>
                    <w:rFonts w:ascii="Calibri" w:eastAsia="Times New Roman" w:hAnsi="Calibri" w:cs="Calibri"/>
                    <w:color w:val="000000"/>
                    <w:sz w:val="18"/>
                    <w:szCs w:val="18"/>
                    <w:lang w:eastAsia="es-CO"/>
                  </w:rPr>
                  <w:t>---</w:t>
                </w:r>
              </w:sdtContent>
            </w:sdt>
          </w:p>
        </w:tc>
      </w:tr>
      <w:tr w:rsidR="007F6C9A" w:rsidRPr="00FF7153" w14:paraId="563804F2" w14:textId="77777777" w:rsidTr="00A52D24">
        <w:trPr>
          <w:trHeight w:val="540"/>
        </w:trPr>
        <w:tc>
          <w:tcPr>
            <w:tcW w:w="419" w:type="dxa"/>
            <w:shd w:val="clear" w:color="auto" w:fill="auto"/>
            <w:noWrap/>
            <w:vAlign w:val="center"/>
            <w:hideMark/>
          </w:tcPr>
          <w:p w14:paraId="267D8062"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54</w:t>
            </w:r>
          </w:p>
        </w:tc>
        <w:tc>
          <w:tcPr>
            <w:tcW w:w="6097" w:type="dxa"/>
            <w:shd w:val="clear" w:color="auto" w:fill="auto"/>
            <w:vAlign w:val="center"/>
            <w:hideMark/>
          </w:tcPr>
          <w:p w14:paraId="37B2FB81"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Los criterios de validación de la verificación corresponden a los especificados en la norma de referencia y definidos por la organización (criterios de exactitud) (NTC 4983 - 5.2.4.1.1).</w:t>
            </w:r>
          </w:p>
        </w:tc>
        <w:tc>
          <w:tcPr>
            <w:tcW w:w="1134" w:type="dxa"/>
            <w:shd w:val="clear" w:color="auto" w:fill="auto"/>
            <w:hideMark/>
          </w:tcPr>
          <w:p w14:paraId="68675DC6"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471202277"/>
              <w14:checkbox>
                <w14:checked w14:val="0"/>
                <w14:checkedState w14:val="2612" w14:font="MS Gothic"/>
                <w14:uncheckedState w14:val="2610" w14:font="MS Gothic"/>
              </w14:checkbox>
            </w:sdtPr>
            <w:sdtEndPr/>
            <w:sdtContent>
              <w:p w14:paraId="608573EE"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7ABD6D17"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12636695"/>
              <w14:checkbox>
                <w14:checked w14:val="0"/>
                <w14:checkedState w14:val="2612" w14:font="MS Gothic"/>
                <w14:uncheckedState w14:val="2610" w14:font="MS Gothic"/>
              </w14:checkbox>
            </w:sdtPr>
            <w:sdtEndPr/>
            <w:sdtContent>
              <w:p w14:paraId="500F0051"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6A8C1218"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538445094"/>
              <w14:checkbox>
                <w14:checked w14:val="0"/>
                <w14:checkedState w14:val="2612" w14:font="MS Gothic"/>
                <w14:uncheckedState w14:val="2610" w14:font="MS Gothic"/>
              </w14:checkbox>
            </w:sdtPr>
            <w:sdtEndPr/>
            <w:sdtContent>
              <w:p w14:paraId="1A9F076D"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61EC98DE"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847331143"/>
              <w14:checkbox>
                <w14:checked w14:val="0"/>
                <w14:checkedState w14:val="2612" w14:font="MS Gothic"/>
                <w14:uncheckedState w14:val="2610" w14:font="MS Gothic"/>
              </w14:checkbox>
            </w:sdtPr>
            <w:sdtEndPr/>
            <w:sdtContent>
              <w:p w14:paraId="4CB1664C"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4CAE4FCB" w14:textId="77777777" w:rsidR="007F6C9A" w:rsidRPr="00FF7153" w:rsidRDefault="007F6C9A" w:rsidP="00E14CA1">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1999409234"/>
                <w:placeholder>
                  <w:docPart w:val="DefaultPlaceholder_-1854013440"/>
                </w:placeholder>
                <w:text/>
              </w:sdtPr>
              <w:sdtEndPr/>
              <w:sdtContent>
                <w:r w:rsidR="00E14CA1">
                  <w:rPr>
                    <w:rFonts w:ascii="Calibri" w:eastAsia="Times New Roman" w:hAnsi="Calibri" w:cs="Calibri"/>
                    <w:color w:val="000000"/>
                    <w:sz w:val="18"/>
                    <w:szCs w:val="18"/>
                    <w:lang w:eastAsia="es-CO"/>
                  </w:rPr>
                  <w:t>---</w:t>
                </w:r>
              </w:sdtContent>
            </w:sdt>
          </w:p>
        </w:tc>
      </w:tr>
      <w:tr w:rsidR="007F6C9A" w:rsidRPr="00FF7153" w14:paraId="70FDF7C5" w14:textId="77777777" w:rsidTr="00A52D24">
        <w:trPr>
          <w:trHeight w:val="414"/>
        </w:trPr>
        <w:tc>
          <w:tcPr>
            <w:tcW w:w="419" w:type="dxa"/>
            <w:shd w:val="clear" w:color="auto" w:fill="auto"/>
            <w:noWrap/>
            <w:vAlign w:val="center"/>
            <w:hideMark/>
          </w:tcPr>
          <w:p w14:paraId="3E22AED3"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55</w:t>
            </w:r>
          </w:p>
        </w:tc>
        <w:tc>
          <w:tcPr>
            <w:tcW w:w="6097" w:type="dxa"/>
            <w:shd w:val="clear" w:color="auto" w:fill="auto"/>
            <w:vAlign w:val="center"/>
            <w:hideMark/>
          </w:tcPr>
          <w:p w14:paraId="5399B89B"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equipo aprueba la verificación con gas de referencia de acuerdo a los requisitos de la Norma Técnica de Referencia (NTC 4983 - 5.2.4.1.1).</w:t>
            </w:r>
          </w:p>
        </w:tc>
        <w:tc>
          <w:tcPr>
            <w:tcW w:w="1134" w:type="dxa"/>
            <w:shd w:val="clear" w:color="auto" w:fill="auto"/>
            <w:hideMark/>
          </w:tcPr>
          <w:p w14:paraId="4B4BF7FC"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812001147"/>
              <w14:checkbox>
                <w14:checked w14:val="0"/>
                <w14:checkedState w14:val="2612" w14:font="MS Gothic"/>
                <w14:uncheckedState w14:val="2610" w14:font="MS Gothic"/>
              </w14:checkbox>
            </w:sdtPr>
            <w:sdtEndPr/>
            <w:sdtContent>
              <w:p w14:paraId="3C756B0B"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7F985F6E"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521390200"/>
              <w14:checkbox>
                <w14:checked w14:val="0"/>
                <w14:checkedState w14:val="2612" w14:font="MS Gothic"/>
                <w14:uncheckedState w14:val="2610" w14:font="MS Gothic"/>
              </w14:checkbox>
            </w:sdtPr>
            <w:sdtEndPr/>
            <w:sdtContent>
              <w:p w14:paraId="13920862"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6458502C"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229305432"/>
              <w14:checkbox>
                <w14:checked w14:val="0"/>
                <w14:checkedState w14:val="2612" w14:font="MS Gothic"/>
                <w14:uncheckedState w14:val="2610" w14:font="MS Gothic"/>
              </w14:checkbox>
            </w:sdtPr>
            <w:sdtEndPr/>
            <w:sdtContent>
              <w:p w14:paraId="2B088725"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01356425"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584918897"/>
              <w14:checkbox>
                <w14:checked w14:val="0"/>
                <w14:checkedState w14:val="2612" w14:font="MS Gothic"/>
                <w14:uncheckedState w14:val="2610" w14:font="MS Gothic"/>
              </w14:checkbox>
            </w:sdtPr>
            <w:sdtEndPr/>
            <w:sdtContent>
              <w:p w14:paraId="784FA0C7"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21D7DB1F" w14:textId="77777777" w:rsidR="007F6C9A" w:rsidRPr="00FF7153" w:rsidRDefault="007F6C9A" w:rsidP="00E14CA1">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1141569178"/>
                <w:placeholder>
                  <w:docPart w:val="DefaultPlaceholder_-1854013440"/>
                </w:placeholder>
                <w:text/>
              </w:sdtPr>
              <w:sdtEndPr/>
              <w:sdtContent>
                <w:r w:rsidR="00E14CA1">
                  <w:rPr>
                    <w:rFonts w:ascii="Calibri" w:eastAsia="Times New Roman" w:hAnsi="Calibri" w:cs="Calibri"/>
                    <w:color w:val="000000"/>
                    <w:sz w:val="18"/>
                    <w:szCs w:val="18"/>
                    <w:lang w:eastAsia="es-CO"/>
                  </w:rPr>
                  <w:t>---</w:t>
                </w:r>
              </w:sdtContent>
            </w:sdt>
          </w:p>
        </w:tc>
      </w:tr>
      <w:tr w:rsidR="007F6C9A" w:rsidRPr="00FF7153" w14:paraId="1E836B36" w14:textId="77777777" w:rsidTr="00A52D24">
        <w:trPr>
          <w:trHeight w:val="316"/>
        </w:trPr>
        <w:tc>
          <w:tcPr>
            <w:tcW w:w="419" w:type="dxa"/>
            <w:shd w:val="clear" w:color="auto" w:fill="auto"/>
            <w:noWrap/>
            <w:vAlign w:val="center"/>
            <w:hideMark/>
          </w:tcPr>
          <w:p w14:paraId="5A1733A8"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56</w:t>
            </w:r>
          </w:p>
        </w:tc>
        <w:tc>
          <w:tcPr>
            <w:tcW w:w="6097" w:type="dxa"/>
            <w:shd w:val="clear" w:color="auto" w:fill="auto"/>
            <w:vAlign w:val="center"/>
            <w:hideMark/>
          </w:tcPr>
          <w:p w14:paraId="47258DDF"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Son realizadas verificaciones cada 3 días (de operación) como mínimo, soportado en los registros respectivos (NTC 4983 - 5.2.4.1.1).</w:t>
            </w:r>
          </w:p>
        </w:tc>
        <w:tc>
          <w:tcPr>
            <w:tcW w:w="1134" w:type="dxa"/>
            <w:shd w:val="clear" w:color="auto" w:fill="auto"/>
            <w:hideMark/>
          </w:tcPr>
          <w:p w14:paraId="06C075B0"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518348101"/>
              <w14:checkbox>
                <w14:checked w14:val="0"/>
                <w14:checkedState w14:val="2612" w14:font="MS Gothic"/>
                <w14:uncheckedState w14:val="2610" w14:font="MS Gothic"/>
              </w14:checkbox>
            </w:sdtPr>
            <w:sdtEndPr/>
            <w:sdtContent>
              <w:p w14:paraId="206F93F7"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738C38F4"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417851387"/>
              <w14:checkbox>
                <w14:checked w14:val="0"/>
                <w14:checkedState w14:val="2612" w14:font="MS Gothic"/>
                <w14:uncheckedState w14:val="2610" w14:font="MS Gothic"/>
              </w14:checkbox>
            </w:sdtPr>
            <w:sdtEndPr/>
            <w:sdtContent>
              <w:p w14:paraId="6571DAC1"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5BE21087"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488284949"/>
              <w14:checkbox>
                <w14:checked w14:val="0"/>
                <w14:checkedState w14:val="2612" w14:font="MS Gothic"/>
                <w14:uncheckedState w14:val="2610" w14:font="MS Gothic"/>
              </w14:checkbox>
            </w:sdtPr>
            <w:sdtEndPr/>
            <w:sdtContent>
              <w:p w14:paraId="0AA0F2E6"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5B930B97"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207765770"/>
              <w14:checkbox>
                <w14:checked w14:val="0"/>
                <w14:checkedState w14:val="2612" w14:font="MS Gothic"/>
                <w14:uncheckedState w14:val="2610" w14:font="MS Gothic"/>
              </w14:checkbox>
            </w:sdtPr>
            <w:sdtEndPr/>
            <w:sdtContent>
              <w:p w14:paraId="333075E0"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6526D9EE" w14:textId="77777777" w:rsidR="007F6C9A" w:rsidRPr="00FF7153" w:rsidRDefault="007F6C9A" w:rsidP="00E14CA1">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746654868"/>
                <w:placeholder>
                  <w:docPart w:val="DefaultPlaceholder_-1854013440"/>
                </w:placeholder>
                <w:text/>
              </w:sdtPr>
              <w:sdtEndPr/>
              <w:sdtContent>
                <w:r w:rsidR="00E14CA1">
                  <w:rPr>
                    <w:rFonts w:ascii="Calibri" w:eastAsia="Times New Roman" w:hAnsi="Calibri" w:cs="Calibri"/>
                    <w:color w:val="000000"/>
                    <w:sz w:val="18"/>
                    <w:szCs w:val="18"/>
                    <w:lang w:eastAsia="es-CO"/>
                  </w:rPr>
                  <w:t>---</w:t>
                </w:r>
              </w:sdtContent>
            </w:sdt>
          </w:p>
        </w:tc>
      </w:tr>
      <w:tr w:rsidR="007F6C9A" w:rsidRPr="00FF7153" w14:paraId="4D26430D" w14:textId="77777777" w:rsidTr="00A52D24">
        <w:trPr>
          <w:trHeight w:val="394"/>
        </w:trPr>
        <w:tc>
          <w:tcPr>
            <w:tcW w:w="419" w:type="dxa"/>
            <w:shd w:val="clear" w:color="auto" w:fill="auto"/>
            <w:noWrap/>
            <w:vAlign w:val="center"/>
            <w:hideMark/>
          </w:tcPr>
          <w:p w14:paraId="32B4B1BD"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57</w:t>
            </w:r>
          </w:p>
        </w:tc>
        <w:tc>
          <w:tcPr>
            <w:tcW w:w="6097" w:type="dxa"/>
            <w:shd w:val="clear" w:color="auto" w:fill="auto"/>
            <w:vAlign w:val="center"/>
            <w:hideMark/>
          </w:tcPr>
          <w:p w14:paraId="59135F33"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En caso de que la verificación y el ajuste no sean exitosos, el analizador se bloquea y no permitir la realización de pruebas (NTC 4983 - 5.2.4.1.1, 5.2.4.6).</w:t>
            </w:r>
          </w:p>
        </w:tc>
        <w:tc>
          <w:tcPr>
            <w:tcW w:w="1134" w:type="dxa"/>
            <w:shd w:val="clear" w:color="auto" w:fill="auto"/>
            <w:hideMark/>
          </w:tcPr>
          <w:p w14:paraId="57380290"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802149815"/>
              <w14:checkbox>
                <w14:checked w14:val="0"/>
                <w14:checkedState w14:val="2612" w14:font="MS Gothic"/>
                <w14:uncheckedState w14:val="2610" w14:font="MS Gothic"/>
              </w14:checkbox>
            </w:sdtPr>
            <w:sdtEndPr/>
            <w:sdtContent>
              <w:p w14:paraId="1AC742C1"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6958A3ED"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736040047"/>
              <w14:checkbox>
                <w14:checked w14:val="0"/>
                <w14:checkedState w14:val="2612" w14:font="MS Gothic"/>
                <w14:uncheckedState w14:val="2610" w14:font="MS Gothic"/>
              </w14:checkbox>
            </w:sdtPr>
            <w:sdtEndPr/>
            <w:sdtContent>
              <w:p w14:paraId="0895B5AF"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7267B457"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539565594"/>
              <w14:checkbox>
                <w14:checked w14:val="0"/>
                <w14:checkedState w14:val="2612" w14:font="MS Gothic"/>
                <w14:uncheckedState w14:val="2610" w14:font="MS Gothic"/>
              </w14:checkbox>
            </w:sdtPr>
            <w:sdtEndPr/>
            <w:sdtContent>
              <w:p w14:paraId="0F7E6F89"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00898D0D"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754356966"/>
              <w14:checkbox>
                <w14:checked w14:val="0"/>
                <w14:checkedState w14:val="2612" w14:font="MS Gothic"/>
                <w14:uncheckedState w14:val="2610" w14:font="MS Gothic"/>
              </w14:checkbox>
            </w:sdtPr>
            <w:sdtEndPr/>
            <w:sdtContent>
              <w:p w14:paraId="37F4DAA1"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47742117" w14:textId="77777777" w:rsidR="007F6C9A" w:rsidRPr="00FF7153" w:rsidRDefault="007F6C9A" w:rsidP="00E14CA1">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371463487"/>
                <w:placeholder>
                  <w:docPart w:val="DefaultPlaceholder_-1854013440"/>
                </w:placeholder>
                <w:text/>
              </w:sdtPr>
              <w:sdtEndPr/>
              <w:sdtContent>
                <w:r w:rsidR="00E14CA1">
                  <w:rPr>
                    <w:rFonts w:ascii="Calibri" w:eastAsia="Times New Roman" w:hAnsi="Calibri" w:cs="Calibri"/>
                    <w:color w:val="000000"/>
                    <w:sz w:val="18"/>
                    <w:szCs w:val="18"/>
                    <w:lang w:eastAsia="es-CO"/>
                  </w:rPr>
                  <w:t>---</w:t>
                </w:r>
              </w:sdtContent>
            </w:sdt>
          </w:p>
        </w:tc>
      </w:tr>
      <w:tr w:rsidR="007F6C9A" w:rsidRPr="00FF7153" w14:paraId="1A45069A" w14:textId="77777777" w:rsidTr="00A52D24">
        <w:trPr>
          <w:trHeight w:val="344"/>
        </w:trPr>
        <w:tc>
          <w:tcPr>
            <w:tcW w:w="419" w:type="dxa"/>
            <w:shd w:val="clear" w:color="auto" w:fill="auto"/>
            <w:noWrap/>
            <w:vAlign w:val="center"/>
            <w:hideMark/>
          </w:tcPr>
          <w:p w14:paraId="4FE71F71"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58</w:t>
            </w:r>
          </w:p>
        </w:tc>
        <w:tc>
          <w:tcPr>
            <w:tcW w:w="6097" w:type="dxa"/>
            <w:shd w:val="clear" w:color="auto" w:fill="auto"/>
            <w:vAlign w:val="center"/>
            <w:hideMark/>
          </w:tcPr>
          <w:p w14:paraId="70AE0418"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Se cuenta con un registro de mínimo 4 meses, para las pruebas de fugas y verificación, en formato físico o digital (PE 10.3.1.3).</w:t>
            </w:r>
          </w:p>
        </w:tc>
        <w:tc>
          <w:tcPr>
            <w:tcW w:w="1134" w:type="dxa"/>
            <w:shd w:val="clear" w:color="auto" w:fill="auto"/>
            <w:hideMark/>
          </w:tcPr>
          <w:p w14:paraId="5EE008F3"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865733148"/>
              <w14:checkbox>
                <w14:checked w14:val="0"/>
                <w14:checkedState w14:val="2612" w14:font="MS Gothic"/>
                <w14:uncheckedState w14:val="2610" w14:font="MS Gothic"/>
              </w14:checkbox>
            </w:sdtPr>
            <w:sdtEndPr/>
            <w:sdtContent>
              <w:p w14:paraId="53C43269"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28CEC1B5"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322425182"/>
              <w14:checkbox>
                <w14:checked w14:val="0"/>
                <w14:checkedState w14:val="2612" w14:font="MS Gothic"/>
                <w14:uncheckedState w14:val="2610" w14:font="MS Gothic"/>
              </w14:checkbox>
            </w:sdtPr>
            <w:sdtEndPr/>
            <w:sdtContent>
              <w:p w14:paraId="1EEA153F"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153DD939"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367269546"/>
              <w14:checkbox>
                <w14:checked w14:val="0"/>
                <w14:checkedState w14:val="2612" w14:font="MS Gothic"/>
                <w14:uncheckedState w14:val="2610" w14:font="MS Gothic"/>
              </w14:checkbox>
            </w:sdtPr>
            <w:sdtEndPr/>
            <w:sdtContent>
              <w:p w14:paraId="00C31031"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5650C8EB"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964894864"/>
              <w14:checkbox>
                <w14:checked w14:val="0"/>
                <w14:checkedState w14:val="2612" w14:font="MS Gothic"/>
                <w14:uncheckedState w14:val="2610" w14:font="MS Gothic"/>
              </w14:checkbox>
            </w:sdtPr>
            <w:sdtEndPr/>
            <w:sdtContent>
              <w:p w14:paraId="7438C426"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40C9D6DF" w14:textId="77777777" w:rsidR="007F6C9A" w:rsidRPr="00FF7153" w:rsidRDefault="007F6C9A" w:rsidP="004D633F">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1954545637"/>
                <w:placeholder>
                  <w:docPart w:val="DefaultPlaceholder_-1854013440"/>
                </w:placeholder>
                <w:text/>
              </w:sdtPr>
              <w:sdtEndPr/>
              <w:sdtContent>
                <w:r w:rsidR="004D633F">
                  <w:rPr>
                    <w:rFonts w:ascii="Calibri" w:eastAsia="Times New Roman" w:hAnsi="Calibri" w:cs="Calibri"/>
                    <w:color w:val="000000"/>
                    <w:sz w:val="18"/>
                    <w:szCs w:val="18"/>
                    <w:lang w:eastAsia="es-CO"/>
                  </w:rPr>
                  <w:t>---</w:t>
                </w:r>
              </w:sdtContent>
            </w:sdt>
          </w:p>
        </w:tc>
      </w:tr>
      <w:tr w:rsidR="007F6C9A" w:rsidRPr="00FF7153" w14:paraId="176B34A1" w14:textId="77777777" w:rsidTr="00A52D24">
        <w:trPr>
          <w:trHeight w:val="281"/>
        </w:trPr>
        <w:tc>
          <w:tcPr>
            <w:tcW w:w="419" w:type="dxa"/>
            <w:shd w:val="clear" w:color="auto" w:fill="auto"/>
            <w:noWrap/>
            <w:vAlign w:val="center"/>
            <w:hideMark/>
          </w:tcPr>
          <w:p w14:paraId="651AF066"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59</w:t>
            </w:r>
          </w:p>
        </w:tc>
        <w:tc>
          <w:tcPr>
            <w:tcW w:w="6097" w:type="dxa"/>
            <w:shd w:val="clear" w:color="auto" w:fill="auto"/>
            <w:vAlign w:val="center"/>
            <w:hideMark/>
          </w:tcPr>
          <w:p w14:paraId="55856A92"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software de aplicación identifica y valida el analizador conectado y solicita las secuencias de preparación del equipo (NTC 4983 5.3.1.3.3.)</w:t>
            </w:r>
          </w:p>
        </w:tc>
        <w:tc>
          <w:tcPr>
            <w:tcW w:w="1134" w:type="dxa"/>
            <w:shd w:val="clear" w:color="auto" w:fill="auto"/>
            <w:hideMark/>
          </w:tcPr>
          <w:p w14:paraId="7A5643FE"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45937665"/>
              <w14:checkbox>
                <w14:checked w14:val="0"/>
                <w14:checkedState w14:val="2612" w14:font="MS Gothic"/>
                <w14:uncheckedState w14:val="2610" w14:font="MS Gothic"/>
              </w14:checkbox>
            </w:sdtPr>
            <w:sdtEndPr/>
            <w:sdtContent>
              <w:p w14:paraId="5A7B691F"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4B7CC239"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459724383"/>
              <w14:checkbox>
                <w14:checked w14:val="0"/>
                <w14:checkedState w14:val="2612" w14:font="MS Gothic"/>
                <w14:uncheckedState w14:val="2610" w14:font="MS Gothic"/>
              </w14:checkbox>
            </w:sdtPr>
            <w:sdtEndPr/>
            <w:sdtContent>
              <w:p w14:paraId="0C33D722"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3BD0DF56"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179110893"/>
              <w14:checkbox>
                <w14:checked w14:val="0"/>
                <w14:checkedState w14:val="2612" w14:font="MS Gothic"/>
                <w14:uncheckedState w14:val="2610" w14:font="MS Gothic"/>
              </w14:checkbox>
            </w:sdtPr>
            <w:sdtEndPr/>
            <w:sdtContent>
              <w:p w14:paraId="5714B19E"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4FEEF043"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984123090"/>
              <w14:checkbox>
                <w14:checked w14:val="0"/>
                <w14:checkedState w14:val="2612" w14:font="MS Gothic"/>
                <w14:uncheckedState w14:val="2610" w14:font="MS Gothic"/>
              </w14:checkbox>
            </w:sdtPr>
            <w:sdtEndPr/>
            <w:sdtContent>
              <w:p w14:paraId="1C840977" w14:textId="77777777" w:rsidR="007F6C9A" w:rsidRPr="00CE3E4C" w:rsidRDefault="00E14CA1"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106BECE1" w14:textId="77777777" w:rsidR="007F6C9A" w:rsidRPr="00FF7153" w:rsidRDefault="007F6C9A" w:rsidP="004D633F">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1328171298"/>
                <w:placeholder>
                  <w:docPart w:val="DefaultPlaceholder_-1854013440"/>
                </w:placeholder>
                <w:text/>
              </w:sdtPr>
              <w:sdtEndPr/>
              <w:sdtContent>
                <w:r w:rsidR="004D633F">
                  <w:rPr>
                    <w:rFonts w:ascii="Calibri" w:eastAsia="Times New Roman" w:hAnsi="Calibri" w:cs="Calibri"/>
                    <w:color w:val="000000"/>
                    <w:sz w:val="18"/>
                    <w:szCs w:val="18"/>
                    <w:lang w:eastAsia="es-CO"/>
                  </w:rPr>
                  <w:t>---</w:t>
                </w:r>
              </w:sdtContent>
            </w:sdt>
          </w:p>
        </w:tc>
      </w:tr>
      <w:tr w:rsidR="002E0283" w:rsidRPr="00FF7153" w14:paraId="452EFC7C" w14:textId="77777777" w:rsidTr="002E0283">
        <w:trPr>
          <w:trHeight w:val="209"/>
        </w:trPr>
        <w:tc>
          <w:tcPr>
            <w:tcW w:w="13888" w:type="dxa"/>
            <w:gridSpan w:val="10"/>
            <w:shd w:val="clear" w:color="auto" w:fill="F2F2F2" w:themeFill="background1" w:themeFillShade="F2"/>
            <w:noWrap/>
            <w:vAlign w:val="center"/>
          </w:tcPr>
          <w:p w14:paraId="06CEC382" w14:textId="77777777" w:rsidR="002E0283" w:rsidRPr="00FF7153" w:rsidRDefault="002E0283" w:rsidP="00A52D24">
            <w:pPr>
              <w:spacing w:after="0" w:line="240" w:lineRule="auto"/>
              <w:jc w:val="center"/>
              <w:rPr>
                <w:rFonts w:ascii="Calibri" w:eastAsia="Times New Roman" w:hAnsi="Calibri" w:cs="Calibri"/>
                <w:color w:val="000000"/>
                <w:sz w:val="18"/>
                <w:szCs w:val="18"/>
                <w:lang w:eastAsia="es-CO"/>
              </w:rPr>
            </w:pPr>
            <w:r w:rsidRPr="002E0283">
              <w:rPr>
                <w:rFonts w:ascii="Calibri" w:eastAsia="Times New Roman" w:hAnsi="Calibri" w:cs="Calibri"/>
                <w:color w:val="000000"/>
                <w:sz w:val="18"/>
                <w:szCs w:val="18"/>
                <w:lang w:eastAsia="es-CO"/>
              </w:rPr>
              <w:t>RESPUESTA METROLOGICA DEL ANALIZADOR</w:t>
            </w:r>
          </w:p>
        </w:tc>
      </w:tr>
      <w:tr w:rsidR="007F6C9A" w:rsidRPr="00FF7153" w14:paraId="47B32B7F" w14:textId="77777777" w:rsidTr="00A52D24">
        <w:trPr>
          <w:trHeight w:val="425"/>
        </w:trPr>
        <w:tc>
          <w:tcPr>
            <w:tcW w:w="419" w:type="dxa"/>
            <w:shd w:val="clear" w:color="auto" w:fill="auto"/>
            <w:noWrap/>
            <w:vAlign w:val="center"/>
            <w:hideMark/>
          </w:tcPr>
          <w:p w14:paraId="36990BF8"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60</w:t>
            </w:r>
          </w:p>
        </w:tc>
        <w:tc>
          <w:tcPr>
            <w:tcW w:w="6097" w:type="dxa"/>
            <w:shd w:val="clear" w:color="auto" w:fill="auto"/>
            <w:vAlign w:val="center"/>
            <w:hideMark/>
          </w:tcPr>
          <w:p w14:paraId="286D0AA7"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software de aplicación, cuanta con las herramientas apropiadas para evaluar la respuesta metrológica del analizador de gases (PE 10.3.1.4)</w:t>
            </w:r>
          </w:p>
        </w:tc>
        <w:tc>
          <w:tcPr>
            <w:tcW w:w="1134" w:type="dxa"/>
            <w:shd w:val="clear" w:color="auto" w:fill="auto"/>
            <w:hideMark/>
          </w:tcPr>
          <w:p w14:paraId="7A3E6F2C"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74009242"/>
              <w14:checkbox>
                <w14:checked w14:val="0"/>
                <w14:checkedState w14:val="2612" w14:font="MS Gothic"/>
                <w14:uncheckedState w14:val="2610" w14:font="MS Gothic"/>
              </w14:checkbox>
            </w:sdtPr>
            <w:sdtEndPr/>
            <w:sdtContent>
              <w:p w14:paraId="483BE844" w14:textId="77777777" w:rsidR="007F6C9A" w:rsidRPr="00CE3E4C" w:rsidRDefault="00D23BC7"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3D4A4727"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681928430"/>
              <w14:checkbox>
                <w14:checked w14:val="0"/>
                <w14:checkedState w14:val="2612" w14:font="MS Gothic"/>
                <w14:uncheckedState w14:val="2610" w14:font="MS Gothic"/>
              </w14:checkbox>
            </w:sdtPr>
            <w:sdtEndPr/>
            <w:sdtContent>
              <w:p w14:paraId="659883D3" w14:textId="77777777" w:rsidR="007F6C9A" w:rsidRPr="00CE3E4C" w:rsidRDefault="00D23BC7"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27061BA2"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850480661"/>
              <w14:checkbox>
                <w14:checked w14:val="0"/>
                <w14:checkedState w14:val="2612" w14:font="MS Gothic"/>
                <w14:uncheckedState w14:val="2610" w14:font="MS Gothic"/>
              </w14:checkbox>
            </w:sdtPr>
            <w:sdtEndPr/>
            <w:sdtContent>
              <w:p w14:paraId="305ED17F" w14:textId="77777777" w:rsidR="007F6C9A" w:rsidRPr="00CE3E4C" w:rsidRDefault="00D23BC7"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4097BF17"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435520012"/>
              <w14:checkbox>
                <w14:checked w14:val="0"/>
                <w14:checkedState w14:val="2612" w14:font="MS Gothic"/>
                <w14:uncheckedState w14:val="2610" w14:font="MS Gothic"/>
              </w14:checkbox>
            </w:sdtPr>
            <w:sdtEndPr/>
            <w:sdtContent>
              <w:p w14:paraId="188AB9E9" w14:textId="77777777" w:rsidR="007F6C9A" w:rsidRPr="00CE3E4C" w:rsidRDefault="00D23BC7"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1D0AF058" w14:textId="77777777" w:rsidR="007F6C9A" w:rsidRPr="00FF7153" w:rsidRDefault="007F6C9A" w:rsidP="00D23BC7">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116075344"/>
                <w:placeholder>
                  <w:docPart w:val="DefaultPlaceholder_-1854013440"/>
                </w:placeholder>
                <w:text/>
              </w:sdtPr>
              <w:sdtEndPr/>
              <w:sdtContent>
                <w:r w:rsidR="00D23BC7">
                  <w:rPr>
                    <w:rFonts w:ascii="Calibri" w:eastAsia="Times New Roman" w:hAnsi="Calibri" w:cs="Calibri"/>
                    <w:color w:val="000000"/>
                    <w:sz w:val="18"/>
                    <w:szCs w:val="18"/>
                    <w:lang w:eastAsia="es-CO"/>
                  </w:rPr>
                  <w:t>--</w:t>
                </w:r>
              </w:sdtContent>
            </w:sdt>
          </w:p>
        </w:tc>
      </w:tr>
      <w:tr w:rsidR="007F6C9A" w:rsidRPr="00FF7153" w14:paraId="34087C15" w14:textId="77777777" w:rsidTr="00A52D24">
        <w:trPr>
          <w:trHeight w:val="652"/>
        </w:trPr>
        <w:tc>
          <w:tcPr>
            <w:tcW w:w="419" w:type="dxa"/>
            <w:shd w:val="clear" w:color="auto" w:fill="auto"/>
            <w:noWrap/>
            <w:vAlign w:val="center"/>
          </w:tcPr>
          <w:p w14:paraId="3F988493"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61</w:t>
            </w:r>
          </w:p>
        </w:tc>
        <w:tc>
          <w:tcPr>
            <w:tcW w:w="6097" w:type="dxa"/>
            <w:shd w:val="clear" w:color="auto" w:fill="auto"/>
            <w:vAlign w:val="center"/>
          </w:tcPr>
          <w:p w14:paraId="5922C249"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La organización cuenta con los gases de referencia certificados y trazables, necesarios para evaluar la respuesta metrológica del analizador (PE 10.3.1.4, 5.2.7 NTC 4983)</w:t>
            </w:r>
          </w:p>
        </w:tc>
        <w:tc>
          <w:tcPr>
            <w:tcW w:w="1134" w:type="dxa"/>
            <w:shd w:val="clear" w:color="auto" w:fill="auto"/>
          </w:tcPr>
          <w:p w14:paraId="25843DEB"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25543682"/>
              <w14:checkbox>
                <w14:checked w14:val="0"/>
                <w14:checkedState w14:val="2612" w14:font="MS Gothic"/>
                <w14:uncheckedState w14:val="2610" w14:font="MS Gothic"/>
              </w14:checkbox>
            </w:sdtPr>
            <w:sdtEndPr/>
            <w:sdtContent>
              <w:p w14:paraId="5D481A37" w14:textId="77777777" w:rsidR="007F6C9A" w:rsidRPr="00CE3E4C" w:rsidRDefault="00D23BC7"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tcPr>
          <w:p w14:paraId="32229283"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685628107"/>
              <w14:checkbox>
                <w14:checked w14:val="0"/>
                <w14:checkedState w14:val="2612" w14:font="MS Gothic"/>
                <w14:uncheckedState w14:val="2610" w14:font="MS Gothic"/>
              </w14:checkbox>
            </w:sdtPr>
            <w:sdtEndPr/>
            <w:sdtContent>
              <w:p w14:paraId="735B7FF5" w14:textId="77777777" w:rsidR="007F6C9A" w:rsidRPr="00CE3E4C" w:rsidRDefault="00D23BC7"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tcPr>
          <w:p w14:paraId="1848C814"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2147342910"/>
              <w14:checkbox>
                <w14:checked w14:val="0"/>
                <w14:checkedState w14:val="2612" w14:font="MS Gothic"/>
                <w14:uncheckedState w14:val="2610" w14:font="MS Gothic"/>
              </w14:checkbox>
            </w:sdtPr>
            <w:sdtEndPr/>
            <w:sdtContent>
              <w:p w14:paraId="3B30544C" w14:textId="77777777" w:rsidR="007F6C9A" w:rsidRPr="00CE3E4C" w:rsidRDefault="00D23BC7"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tcPr>
          <w:p w14:paraId="481EC7D1"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722478231"/>
              <w14:checkbox>
                <w14:checked w14:val="0"/>
                <w14:checkedState w14:val="2612" w14:font="MS Gothic"/>
                <w14:uncheckedState w14:val="2610" w14:font="MS Gothic"/>
              </w14:checkbox>
            </w:sdtPr>
            <w:sdtEndPr/>
            <w:sdtContent>
              <w:p w14:paraId="5FE47F74" w14:textId="77777777" w:rsidR="007F6C9A" w:rsidRPr="00CE3E4C" w:rsidRDefault="00D23BC7"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sdt>
          <w:sdtPr>
            <w:rPr>
              <w:rFonts w:ascii="Calibri" w:eastAsia="Times New Roman" w:hAnsi="Calibri" w:cs="Calibri"/>
              <w:color w:val="000000"/>
              <w:sz w:val="18"/>
              <w:szCs w:val="18"/>
              <w:lang w:eastAsia="es-CO"/>
            </w:rPr>
            <w:id w:val="-1085764065"/>
            <w:placeholder>
              <w:docPart w:val="DefaultPlaceholder_-1854013440"/>
            </w:placeholder>
            <w:text/>
          </w:sdtPr>
          <w:sdtEndPr/>
          <w:sdtContent>
            <w:tc>
              <w:tcPr>
                <w:tcW w:w="2978" w:type="dxa"/>
                <w:gridSpan w:val="2"/>
                <w:shd w:val="clear" w:color="auto" w:fill="auto"/>
                <w:noWrap/>
                <w:vAlign w:val="center"/>
              </w:tcPr>
              <w:p w14:paraId="5BFA7FDF" w14:textId="77777777" w:rsidR="007F6C9A" w:rsidRPr="00FF7153" w:rsidRDefault="00D23BC7" w:rsidP="00D23BC7">
                <w:pPr>
                  <w:spacing w:after="0" w:line="240" w:lineRule="auto"/>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w:t>
                </w:r>
              </w:p>
            </w:tc>
          </w:sdtContent>
        </w:sdt>
      </w:tr>
      <w:tr w:rsidR="007F6C9A" w:rsidRPr="00FF7153" w14:paraId="769EDB83" w14:textId="77777777" w:rsidTr="00A52D24">
        <w:trPr>
          <w:trHeight w:val="425"/>
        </w:trPr>
        <w:tc>
          <w:tcPr>
            <w:tcW w:w="419" w:type="dxa"/>
            <w:shd w:val="clear" w:color="auto" w:fill="auto"/>
            <w:noWrap/>
            <w:vAlign w:val="center"/>
          </w:tcPr>
          <w:p w14:paraId="448D04F3"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62</w:t>
            </w:r>
          </w:p>
        </w:tc>
        <w:tc>
          <w:tcPr>
            <w:tcW w:w="6097" w:type="dxa"/>
            <w:shd w:val="clear" w:color="auto" w:fill="auto"/>
            <w:vAlign w:val="center"/>
          </w:tcPr>
          <w:p w14:paraId="7103B784"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Los módulos y rutinas disponibles para la realización de estas pruebas no permiten el ingreso de las concentraciones de los gases a ser empleados (PE 10.3.1.4).</w:t>
            </w:r>
          </w:p>
        </w:tc>
        <w:tc>
          <w:tcPr>
            <w:tcW w:w="1134" w:type="dxa"/>
            <w:shd w:val="clear" w:color="auto" w:fill="auto"/>
          </w:tcPr>
          <w:p w14:paraId="36A4299B"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633152212"/>
              <w14:checkbox>
                <w14:checked w14:val="0"/>
                <w14:checkedState w14:val="2612" w14:font="MS Gothic"/>
                <w14:uncheckedState w14:val="2610" w14:font="MS Gothic"/>
              </w14:checkbox>
            </w:sdtPr>
            <w:sdtEndPr/>
            <w:sdtContent>
              <w:p w14:paraId="52DCF374" w14:textId="77777777" w:rsidR="007F6C9A" w:rsidRPr="00CE3E4C" w:rsidRDefault="00D23BC7"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tcPr>
          <w:p w14:paraId="0174824F"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646387739"/>
              <w14:checkbox>
                <w14:checked w14:val="0"/>
                <w14:checkedState w14:val="2612" w14:font="MS Gothic"/>
                <w14:uncheckedState w14:val="2610" w14:font="MS Gothic"/>
              </w14:checkbox>
            </w:sdtPr>
            <w:sdtEndPr/>
            <w:sdtContent>
              <w:p w14:paraId="6DB7CA04" w14:textId="77777777" w:rsidR="007F6C9A" w:rsidRPr="00CE3E4C" w:rsidRDefault="00D23BC7"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tcPr>
          <w:p w14:paraId="3ECDF9EF"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469283106"/>
              <w14:checkbox>
                <w14:checked w14:val="0"/>
                <w14:checkedState w14:val="2612" w14:font="MS Gothic"/>
                <w14:uncheckedState w14:val="2610" w14:font="MS Gothic"/>
              </w14:checkbox>
            </w:sdtPr>
            <w:sdtEndPr/>
            <w:sdtContent>
              <w:p w14:paraId="7EFA1C37" w14:textId="77777777" w:rsidR="007F6C9A" w:rsidRPr="00CE3E4C" w:rsidRDefault="00D23BC7"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tcPr>
          <w:p w14:paraId="5C195461"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2013366065"/>
              <w14:checkbox>
                <w14:checked w14:val="0"/>
                <w14:checkedState w14:val="2612" w14:font="MS Gothic"/>
                <w14:uncheckedState w14:val="2610" w14:font="MS Gothic"/>
              </w14:checkbox>
            </w:sdtPr>
            <w:sdtEndPr/>
            <w:sdtContent>
              <w:p w14:paraId="52C6E461" w14:textId="77777777" w:rsidR="007F6C9A" w:rsidRPr="00CE3E4C" w:rsidRDefault="00D23BC7"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sdt>
          <w:sdtPr>
            <w:rPr>
              <w:rFonts w:ascii="Calibri" w:eastAsia="Times New Roman" w:hAnsi="Calibri" w:cs="Calibri"/>
              <w:color w:val="000000"/>
              <w:sz w:val="18"/>
              <w:szCs w:val="18"/>
              <w:lang w:eastAsia="es-CO"/>
            </w:rPr>
            <w:id w:val="-1969656883"/>
            <w:placeholder>
              <w:docPart w:val="DefaultPlaceholder_-1854013440"/>
            </w:placeholder>
            <w:text/>
          </w:sdtPr>
          <w:sdtEndPr/>
          <w:sdtContent>
            <w:tc>
              <w:tcPr>
                <w:tcW w:w="2978" w:type="dxa"/>
                <w:gridSpan w:val="2"/>
                <w:shd w:val="clear" w:color="auto" w:fill="auto"/>
                <w:noWrap/>
                <w:vAlign w:val="center"/>
              </w:tcPr>
              <w:p w14:paraId="33344098" w14:textId="77777777" w:rsidR="007F6C9A" w:rsidRPr="00FF7153" w:rsidRDefault="00D23BC7" w:rsidP="00D23BC7">
                <w:pPr>
                  <w:spacing w:after="0" w:line="240" w:lineRule="auto"/>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w:t>
                </w:r>
              </w:p>
            </w:tc>
          </w:sdtContent>
        </w:sdt>
      </w:tr>
      <w:tr w:rsidR="007F6C9A" w:rsidRPr="00FF7153" w14:paraId="21011868" w14:textId="77777777" w:rsidTr="00A52D24">
        <w:trPr>
          <w:trHeight w:val="425"/>
        </w:trPr>
        <w:tc>
          <w:tcPr>
            <w:tcW w:w="419" w:type="dxa"/>
            <w:shd w:val="clear" w:color="auto" w:fill="auto"/>
            <w:noWrap/>
            <w:vAlign w:val="center"/>
          </w:tcPr>
          <w:p w14:paraId="475817B1"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lastRenderedPageBreak/>
              <w:t>63</w:t>
            </w:r>
          </w:p>
        </w:tc>
        <w:tc>
          <w:tcPr>
            <w:tcW w:w="6097" w:type="dxa"/>
            <w:shd w:val="clear" w:color="auto" w:fill="auto"/>
            <w:vAlign w:val="center"/>
          </w:tcPr>
          <w:p w14:paraId="1991B8BF"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 xml:space="preserve">Durante los ciclos de limpieza y auto cero, para la prueba de </w:t>
            </w:r>
            <w:proofErr w:type="spellStart"/>
            <w:r>
              <w:rPr>
                <w:rFonts w:ascii="Calibri" w:hAnsi="Calibri" w:cs="Calibri"/>
                <w:b/>
                <w:bCs/>
                <w:color w:val="000000"/>
                <w:sz w:val="18"/>
                <w:szCs w:val="18"/>
              </w:rPr>
              <w:t>repetibilidad</w:t>
            </w:r>
            <w:proofErr w:type="spellEnd"/>
            <w:r>
              <w:rPr>
                <w:rFonts w:ascii="Calibri" w:hAnsi="Calibri" w:cs="Calibri"/>
                <w:color w:val="000000"/>
                <w:sz w:val="18"/>
                <w:szCs w:val="18"/>
              </w:rPr>
              <w:t>, los canales regresan a los valores de cero respectivos (PE 10.3.1.4).</w:t>
            </w:r>
          </w:p>
        </w:tc>
        <w:tc>
          <w:tcPr>
            <w:tcW w:w="1134" w:type="dxa"/>
            <w:shd w:val="clear" w:color="auto" w:fill="auto"/>
          </w:tcPr>
          <w:p w14:paraId="066929E4"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701359342"/>
              <w14:checkbox>
                <w14:checked w14:val="0"/>
                <w14:checkedState w14:val="2612" w14:font="MS Gothic"/>
                <w14:uncheckedState w14:val="2610" w14:font="MS Gothic"/>
              </w14:checkbox>
            </w:sdtPr>
            <w:sdtEndPr/>
            <w:sdtContent>
              <w:p w14:paraId="0B78D3A4" w14:textId="77777777" w:rsidR="007F6C9A" w:rsidRPr="00CE3E4C" w:rsidRDefault="00A62DA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tcPr>
          <w:p w14:paraId="355BFCD1"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076203513"/>
              <w14:checkbox>
                <w14:checked w14:val="0"/>
                <w14:checkedState w14:val="2612" w14:font="MS Gothic"/>
                <w14:uncheckedState w14:val="2610" w14:font="MS Gothic"/>
              </w14:checkbox>
            </w:sdtPr>
            <w:sdtEndPr/>
            <w:sdtContent>
              <w:p w14:paraId="24FEA748" w14:textId="77777777" w:rsidR="007F6C9A" w:rsidRPr="00CE3E4C" w:rsidRDefault="004D16DD"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tcPr>
          <w:p w14:paraId="58644853"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093751308"/>
              <w14:checkbox>
                <w14:checked w14:val="0"/>
                <w14:checkedState w14:val="2612" w14:font="MS Gothic"/>
                <w14:uncheckedState w14:val="2610" w14:font="MS Gothic"/>
              </w14:checkbox>
            </w:sdtPr>
            <w:sdtEndPr/>
            <w:sdtContent>
              <w:p w14:paraId="1A3789D2" w14:textId="77777777" w:rsidR="007F6C9A" w:rsidRPr="00CE3E4C" w:rsidRDefault="004D16DD"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tcPr>
          <w:p w14:paraId="5FAF05D1"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459068130"/>
              <w14:checkbox>
                <w14:checked w14:val="0"/>
                <w14:checkedState w14:val="2612" w14:font="MS Gothic"/>
                <w14:uncheckedState w14:val="2610" w14:font="MS Gothic"/>
              </w14:checkbox>
            </w:sdtPr>
            <w:sdtEndPr/>
            <w:sdtContent>
              <w:p w14:paraId="587F1C89" w14:textId="77777777" w:rsidR="007F6C9A" w:rsidRPr="00CE3E4C" w:rsidRDefault="004D16DD"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sdt>
          <w:sdtPr>
            <w:rPr>
              <w:rFonts w:ascii="Calibri" w:eastAsia="Times New Roman" w:hAnsi="Calibri" w:cs="Calibri"/>
              <w:color w:val="000000"/>
              <w:sz w:val="18"/>
              <w:szCs w:val="18"/>
              <w:lang w:eastAsia="es-CO"/>
            </w:rPr>
            <w:id w:val="-66347035"/>
            <w:placeholder>
              <w:docPart w:val="DefaultPlaceholder_-1854013440"/>
            </w:placeholder>
            <w:text/>
          </w:sdtPr>
          <w:sdtEndPr/>
          <w:sdtContent>
            <w:tc>
              <w:tcPr>
                <w:tcW w:w="2978" w:type="dxa"/>
                <w:gridSpan w:val="2"/>
                <w:shd w:val="clear" w:color="auto" w:fill="auto"/>
                <w:noWrap/>
                <w:vAlign w:val="center"/>
              </w:tcPr>
              <w:p w14:paraId="1F76860B" w14:textId="77777777" w:rsidR="007F6C9A" w:rsidRPr="00FF7153" w:rsidRDefault="004D16DD" w:rsidP="004D16DD">
                <w:pPr>
                  <w:spacing w:after="0" w:line="240" w:lineRule="auto"/>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w:t>
                </w:r>
              </w:p>
            </w:tc>
          </w:sdtContent>
        </w:sdt>
      </w:tr>
      <w:tr w:rsidR="007F6C9A" w:rsidRPr="00FF7153" w14:paraId="0D4C2CDF" w14:textId="77777777" w:rsidTr="00AC5859">
        <w:trPr>
          <w:trHeight w:val="378"/>
        </w:trPr>
        <w:tc>
          <w:tcPr>
            <w:tcW w:w="419" w:type="dxa"/>
            <w:shd w:val="clear" w:color="auto" w:fill="auto"/>
            <w:noWrap/>
            <w:vAlign w:val="center"/>
          </w:tcPr>
          <w:p w14:paraId="42122167"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64</w:t>
            </w:r>
          </w:p>
        </w:tc>
        <w:tc>
          <w:tcPr>
            <w:tcW w:w="6097" w:type="dxa"/>
            <w:shd w:val="clear" w:color="auto" w:fill="auto"/>
            <w:vAlign w:val="center"/>
          </w:tcPr>
          <w:p w14:paraId="4C983B2B"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 xml:space="preserve">De acuerdo con el arreglo de datos suministrado, el banco satisface los requisitos de </w:t>
            </w:r>
            <w:proofErr w:type="spellStart"/>
            <w:r>
              <w:rPr>
                <w:rFonts w:ascii="Calibri" w:hAnsi="Calibri" w:cs="Calibri"/>
                <w:b/>
                <w:bCs/>
                <w:color w:val="000000"/>
                <w:sz w:val="18"/>
                <w:szCs w:val="18"/>
              </w:rPr>
              <w:t>repetibilidad</w:t>
            </w:r>
            <w:proofErr w:type="spellEnd"/>
            <w:r>
              <w:rPr>
                <w:rFonts w:ascii="Calibri" w:hAnsi="Calibri" w:cs="Calibri"/>
                <w:color w:val="000000"/>
                <w:sz w:val="18"/>
                <w:szCs w:val="18"/>
              </w:rPr>
              <w:t xml:space="preserve"> (NTC 4983 - 5.2.7).</w:t>
            </w:r>
          </w:p>
        </w:tc>
        <w:tc>
          <w:tcPr>
            <w:tcW w:w="1134" w:type="dxa"/>
            <w:shd w:val="clear" w:color="auto" w:fill="auto"/>
          </w:tcPr>
          <w:p w14:paraId="0722B6CB"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213040447"/>
              <w14:checkbox>
                <w14:checked w14:val="0"/>
                <w14:checkedState w14:val="2612" w14:font="MS Gothic"/>
                <w14:uncheckedState w14:val="2610" w14:font="MS Gothic"/>
              </w14:checkbox>
            </w:sdtPr>
            <w:sdtEndPr/>
            <w:sdtContent>
              <w:p w14:paraId="59CB38E0" w14:textId="77777777" w:rsidR="007F6C9A" w:rsidRPr="00CE3E4C" w:rsidRDefault="00A62DA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tcPr>
          <w:p w14:paraId="6451CCE1"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338128164"/>
              <w14:checkbox>
                <w14:checked w14:val="0"/>
                <w14:checkedState w14:val="2612" w14:font="MS Gothic"/>
                <w14:uncheckedState w14:val="2610" w14:font="MS Gothic"/>
              </w14:checkbox>
            </w:sdtPr>
            <w:sdtEndPr/>
            <w:sdtContent>
              <w:p w14:paraId="312DB5F8" w14:textId="77777777" w:rsidR="007F6C9A" w:rsidRPr="00CE3E4C" w:rsidRDefault="004D16DD"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tcPr>
          <w:p w14:paraId="41AAC9F4"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16611021"/>
              <w14:checkbox>
                <w14:checked w14:val="0"/>
                <w14:checkedState w14:val="2612" w14:font="MS Gothic"/>
                <w14:uncheckedState w14:val="2610" w14:font="MS Gothic"/>
              </w14:checkbox>
            </w:sdtPr>
            <w:sdtEndPr/>
            <w:sdtContent>
              <w:p w14:paraId="50126DD5" w14:textId="77777777" w:rsidR="007F6C9A" w:rsidRPr="00CE3E4C" w:rsidRDefault="004D16DD"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tcPr>
          <w:p w14:paraId="6E0C5633"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54788314"/>
              <w14:checkbox>
                <w14:checked w14:val="0"/>
                <w14:checkedState w14:val="2612" w14:font="MS Gothic"/>
                <w14:uncheckedState w14:val="2610" w14:font="MS Gothic"/>
              </w14:checkbox>
            </w:sdtPr>
            <w:sdtEndPr/>
            <w:sdtContent>
              <w:p w14:paraId="6A53C9DA" w14:textId="77777777" w:rsidR="007F6C9A" w:rsidRPr="00CE3E4C" w:rsidRDefault="004D16DD"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sdt>
          <w:sdtPr>
            <w:rPr>
              <w:rFonts w:ascii="Calibri" w:eastAsia="Times New Roman" w:hAnsi="Calibri" w:cs="Calibri"/>
              <w:color w:val="000000"/>
              <w:sz w:val="18"/>
              <w:szCs w:val="18"/>
              <w:lang w:eastAsia="es-CO"/>
            </w:rPr>
            <w:id w:val="2029677470"/>
            <w:placeholder>
              <w:docPart w:val="DefaultPlaceholder_-1854013440"/>
            </w:placeholder>
            <w:text/>
          </w:sdtPr>
          <w:sdtEndPr/>
          <w:sdtContent>
            <w:tc>
              <w:tcPr>
                <w:tcW w:w="2978" w:type="dxa"/>
                <w:gridSpan w:val="2"/>
                <w:shd w:val="clear" w:color="auto" w:fill="auto"/>
                <w:noWrap/>
                <w:vAlign w:val="center"/>
              </w:tcPr>
              <w:p w14:paraId="2B739C9E" w14:textId="77777777" w:rsidR="007F6C9A" w:rsidRPr="00FF7153" w:rsidRDefault="004D16DD" w:rsidP="004D16DD">
                <w:pPr>
                  <w:spacing w:after="0" w:line="240" w:lineRule="auto"/>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w:t>
                </w:r>
              </w:p>
            </w:tc>
          </w:sdtContent>
        </w:sdt>
      </w:tr>
      <w:tr w:rsidR="007F6C9A" w:rsidRPr="00FF7153" w14:paraId="7B89C94B" w14:textId="77777777" w:rsidTr="00A52D24">
        <w:trPr>
          <w:trHeight w:val="425"/>
        </w:trPr>
        <w:tc>
          <w:tcPr>
            <w:tcW w:w="419" w:type="dxa"/>
            <w:shd w:val="clear" w:color="auto" w:fill="auto"/>
            <w:noWrap/>
            <w:vAlign w:val="center"/>
          </w:tcPr>
          <w:p w14:paraId="3E6227D3"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65</w:t>
            </w:r>
          </w:p>
        </w:tc>
        <w:tc>
          <w:tcPr>
            <w:tcW w:w="6097" w:type="dxa"/>
            <w:shd w:val="clear" w:color="auto" w:fill="auto"/>
            <w:vAlign w:val="center"/>
          </w:tcPr>
          <w:p w14:paraId="569EA810"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 xml:space="preserve">Durante los ciclos de limpieza y auto cero, para la prueba de </w:t>
            </w:r>
            <w:r>
              <w:rPr>
                <w:rFonts w:ascii="Calibri" w:hAnsi="Calibri" w:cs="Calibri"/>
                <w:b/>
                <w:bCs/>
                <w:color w:val="000000"/>
                <w:sz w:val="18"/>
                <w:szCs w:val="18"/>
              </w:rPr>
              <w:t>exactitud</w:t>
            </w:r>
            <w:r>
              <w:rPr>
                <w:rFonts w:ascii="Calibri" w:hAnsi="Calibri" w:cs="Calibri"/>
                <w:color w:val="000000"/>
                <w:sz w:val="18"/>
                <w:szCs w:val="18"/>
              </w:rPr>
              <w:t>, los canales regresan a los valores de cero respectivos (PE 10.3.1.4).</w:t>
            </w:r>
          </w:p>
        </w:tc>
        <w:tc>
          <w:tcPr>
            <w:tcW w:w="1134" w:type="dxa"/>
            <w:shd w:val="clear" w:color="auto" w:fill="auto"/>
          </w:tcPr>
          <w:p w14:paraId="1FA2428F"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53993205"/>
              <w14:checkbox>
                <w14:checked w14:val="0"/>
                <w14:checkedState w14:val="2612" w14:font="MS Gothic"/>
                <w14:uncheckedState w14:val="2610" w14:font="MS Gothic"/>
              </w14:checkbox>
            </w:sdtPr>
            <w:sdtEndPr/>
            <w:sdtContent>
              <w:p w14:paraId="2EE02C23" w14:textId="77777777" w:rsidR="007F6C9A" w:rsidRPr="00CE3E4C" w:rsidRDefault="00A62DA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tcPr>
          <w:p w14:paraId="6909F96D"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634133293"/>
              <w14:checkbox>
                <w14:checked w14:val="0"/>
                <w14:checkedState w14:val="2612" w14:font="MS Gothic"/>
                <w14:uncheckedState w14:val="2610" w14:font="MS Gothic"/>
              </w14:checkbox>
            </w:sdtPr>
            <w:sdtEndPr/>
            <w:sdtContent>
              <w:p w14:paraId="3EB2CC13" w14:textId="77777777" w:rsidR="007F6C9A" w:rsidRPr="00CE3E4C" w:rsidRDefault="004D16DD"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tcPr>
          <w:p w14:paraId="6C4BC9F2"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65215921"/>
              <w14:checkbox>
                <w14:checked w14:val="0"/>
                <w14:checkedState w14:val="2612" w14:font="MS Gothic"/>
                <w14:uncheckedState w14:val="2610" w14:font="MS Gothic"/>
              </w14:checkbox>
            </w:sdtPr>
            <w:sdtEndPr/>
            <w:sdtContent>
              <w:p w14:paraId="328F28F9" w14:textId="77777777" w:rsidR="007F6C9A" w:rsidRPr="00CE3E4C" w:rsidRDefault="004D16DD"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tcPr>
          <w:p w14:paraId="3923AD34"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871377972"/>
              <w14:checkbox>
                <w14:checked w14:val="0"/>
                <w14:checkedState w14:val="2612" w14:font="MS Gothic"/>
                <w14:uncheckedState w14:val="2610" w14:font="MS Gothic"/>
              </w14:checkbox>
            </w:sdtPr>
            <w:sdtEndPr/>
            <w:sdtContent>
              <w:p w14:paraId="28B86814" w14:textId="77777777" w:rsidR="007F6C9A" w:rsidRPr="00CE3E4C" w:rsidRDefault="004D16DD"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sdt>
          <w:sdtPr>
            <w:rPr>
              <w:rFonts w:ascii="Calibri" w:eastAsia="Times New Roman" w:hAnsi="Calibri" w:cs="Calibri"/>
              <w:color w:val="000000"/>
              <w:sz w:val="18"/>
              <w:szCs w:val="18"/>
              <w:lang w:eastAsia="es-CO"/>
            </w:rPr>
            <w:id w:val="-314485916"/>
            <w:placeholder>
              <w:docPart w:val="DefaultPlaceholder_-1854013440"/>
            </w:placeholder>
            <w:text/>
          </w:sdtPr>
          <w:sdtEndPr/>
          <w:sdtContent>
            <w:tc>
              <w:tcPr>
                <w:tcW w:w="2978" w:type="dxa"/>
                <w:gridSpan w:val="2"/>
                <w:shd w:val="clear" w:color="auto" w:fill="auto"/>
                <w:noWrap/>
                <w:vAlign w:val="center"/>
              </w:tcPr>
              <w:p w14:paraId="457D85FB" w14:textId="77777777" w:rsidR="007F6C9A" w:rsidRPr="00FF7153" w:rsidRDefault="004D16DD" w:rsidP="004D16DD">
                <w:pPr>
                  <w:spacing w:after="0" w:line="240" w:lineRule="auto"/>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w:t>
                </w:r>
              </w:p>
            </w:tc>
          </w:sdtContent>
        </w:sdt>
      </w:tr>
      <w:tr w:rsidR="007F6C9A" w:rsidRPr="00FF7153" w14:paraId="3D589826" w14:textId="77777777" w:rsidTr="00A52D24">
        <w:trPr>
          <w:trHeight w:val="425"/>
        </w:trPr>
        <w:tc>
          <w:tcPr>
            <w:tcW w:w="419" w:type="dxa"/>
            <w:shd w:val="clear" w:color="auto" w:fill="auto"/>
            <w:noWrap/>
            <w:vAlign w:val="center"/>
          </w:tcPr>
          <w:p w14:paraId="6FFC3DA7"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66</w:t>
            </w:r>
          </w:p>
        </w:tc>
        <w:tc>
          <w:tcPr>
            <w:tcW w:w="6097" w:type="dxa"/>
            <w:shd w:val="clear" w:color="auto" w:fill="auto"/>
            <w:vAlign w:val="center"/>
          </w:tcPr>
          <w:p w14:paraId="3AD60FCD"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 xml:space="preserve">De acuerdo con el arreglo de datos suministrado, el banco satisface los requisitos de </w:t>
            </w:r>
            <w:r>
              <w:rPr>
                <w:rFonts w:ascii="Calibri" w:hAnsi="Calibri" w:cs="Calibri"/>
                <w:b/>
                <w:bCs/>
                <w:color w:val="000000"/>
                <w:sz w:val="18"/>
                <w:szCs w:val="18"/>
              </w:rPr>
              <w:t>exactitud</w:t>
            </w:r>
            <w:r>
              <w:rPr>
                <w:rFonts w:ascii="Calibri" w:hAnsi="Calibri" w:cs="Calibri"/>
                <w:color w:val="000000"/>
                <w:sz w:val="18"/>
                <w:szCs w:val="18"/>
              </w:rPr>
              <w:t xml:space="preserve"> (NTC 4983 - 5.2.7).</w:t>
            </w:r>
          </w:p>
        </w:tc>
        <w:tc>
          <w:tcPr>
            <w:tcW w:w="1134" w:type="dxa"/>
            <w:shd w:val="clear" w:color="auto" w:fill="auto"/>
          </w:tcPr>
          <w:p w14:paraId="4129071C"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843054293"/>
              <w14:checkbox>
                <w14:checked w14:val="0"/>
                <w14:checkedState w14:val="2612" w14:font="MS Gothic"/>
                <w14:uncheckedState w14:val="2610" w14:font="MS Gothic"/>
              </w14:checkbox>
            </w:sdtPr>
            <w:sdtEndPr/>
            <w:sdtContent>
              <w:p w14:paraId="5E029CA1" w14:textId="77777777" w:rsidR="007F6C9A" w:rsidRPr="00CE3E4C" w:rsidRDefault="00A62DA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tcPr>
          <w:p w14:paraId="253FB610"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599054054"/>
              <w14:checkbox>
                <w14:checked w14:val="0"/>
                <w14:checkedState w14:val="2612" w14:font="MS Gothic"/>
                <w14:uncheckedState w14:val="2610" w14:font="MS Gothic"/>
              </w14:checkbox>
            </w:sdtPr>
            <w:sdtEndPr/>
            <w:sdtContent>
              <w:p w14:paraId="18385B08" w14:textId="77777777" w:rsidR="007F6C9A" w:rsidRPr="00CE3E4C" w:rsidRDefault="004D16DD"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tcPr>
          <w:p w14:paraId="450905DE"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869575941"/>
              <w14:checkbox>
                <w14:checked w14:val="0"/>
                <w14:checkedState w14:val="2612" w14:font="MS Gothic"/>
                <w14:uncheckedState w14:val="2610" w14:font="MS Gothic"/>
              </w14:checkbox>
            </w:sdtPr>
            <w:sdtEndPr/>
            <w:sdtContent>
              <w:p w14:paraId="0632E5D3" w14:textId="77777777" w:rsidR="007F6C9A" w:rsidRPr="00CE3E4C" w:rsidRDefault="004D16DD"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tcPr>
          <w:p w14:paraId="69A790C3"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869292313"/>
              <w14:checkbox>
                <w14:checked w14:val="0"/>
                <w14:checkedState w14:val="2612" w14:font="MS Gothic"/>
                <w14:uncheckedState w14:val="2610" w14:font="MS Gothic"/>
              </w14:checkbox>
            </w:sdtPr>
            <w:sdtEndPr/>
            <w:sdtContent>
              <w:p w14:paraId="5C69831F" w14:textId="77777777" w:rsidR="007F6C9A" w:rsidRPr="00CE3E4C" w:rsidRDefault="004D16DD"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sdt>
          <w:sdtPr>
            <w:rPr>
              <w:rFonts w:ascii="Calibri" w:eastAsia="Times New Roman" w:hAnsi="Calibri" w:cs="Calibri"/>
              <w:color w:val="000000"/>
              <w:sz w:val="18"/>
              <w:szCs w:val="18"/>
              <w:lang w:eastAsia="es-CO"/>
            </w:rPr>
            <w:id w:val="1839721992"/>
            <w:placeholder>
              <w:docPart w:val="DefaultPlaceholder_-1854013440"/>
            </w:placeholder>
            <w:text/>
          </w:sdtPr>
          <w:sdtEndPr/>
          <w:sdtContent>
            <w:tc>
              <w:tcPr>
                <w:tcW w:w="2978" w:type="dxa"/>
                <w:gridSpan w:val="2"/>
                <w:shd w:val="clear" w:color="auto" w:fill="auto"/>
                <w:noWrap/>
                <w:vAlign w:val="center"/>
              </w:tcPr>
              <w:p w14:paraId="56D826E2" w14:textId="77777777" w:rsidR="007F6C9A" w:rsidRPr="00FF7153" w:rsidRDefault="004D16DD" w:rsidP="004D16DD">
                <w:pPr>
                  <w:spacing w:after="0" w:line="240" w:lineRule="auto"/>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w:t>
                </w:r>
              </w:p>
            </w:tc>
          </w:sdtContent>
        </w:sdt>
      </w:tr>
      <w:tr w:rsidR="007F6C9A" w:rsidRPr="00FF7153" w14:paraId="0174AF99" w14:textId="77777777" w:rsidTr="00AC5859">
        <w:trPr>
          <w:trHeight w:val="340"/>
        </w:trPr>
        <w:tc>
          <w:tcPr>
            <w:tcW w:w="419" w:type="dxa"/>
            <w:shd w:val="clear" w:color="auto" w:fill="auto"/>
            <w:noWrap/>
            <w:vAlign w:val="center"/>
          </w:tcPr>
          <w:p w14:paraId="0AD1C0CD"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67</w:t>
            </w:r>
          </w:p>
        </w:tc>
        <w:tc>
          <w:tcPr>
            <w:tcW w:w="6097" w:type="dxa"/>
            <w:shd w:val="clear" w:color="auto" w:fill="auto"/>
            <w:vAlign w:val="center"/>
          </w:tcPr>
          <w:p w14:paraId="2BDE2787"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 xml:space="preserve">De acuerdo con el arreglo de datos suministrado, el banco satisface los requisitos de </w:t>
            </w:r>
            <w:r>
              <w:rPr>
                <w:rFonts w:ascii="Calibri" w:hAnsi="Calibri" w:cs="Calibri"/>
                <w:b/>
                <w:bCs/>
                <w:color w:val="000000"/>
                <w:sz w:val="18"/>
                <w:szCs w:val="18"/>
              </w:rPr>
              <w:t>ruido</w:t>
            </w:r>
            <w:r>
              <w:rPr>
                <w:rFonts w:ascii="Calibri" w:hAnsi="Calibri" w:cs="Calibri"/>
                <w:color w:val="000000"/>
                <w:sz w:val="18"/>
                <w:szCs w:val="18"/>
              </w:rPr>
              <w:t xml:space="preserve"> (NTC 4983 - 5.2.7).</w:t>
            </w:r>
          </w:p>
        </w:tc>
        <w:tc>
          <w:tcPr>
            <w:tcW w:w="1134" w:type="dxa"/>
            <w:shd w:val="clear" w:color="auto" w:fill="auto"/>
          </w:tcPr>
          <w:p w14:paraId="049F4295"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87752365"/>
              <w14:checkbox>
                <w14:checked w14:val="0"/>
                <w14:checkedState w14:val="2612" w14:font="MS Gothic"/>
                <w14:uncheckedState w14:val="2610" w14:font="MS Gothic"/>
              </w14:checkbox>
            </w:sdtPr>
            <w:sdtEndPr/>
            <w:sdtContent>
              <w:p w14:paraId="6CCA0E1E" w14:textId="77777777" w:rsidR="007F6C9A" w:rsidRPr="00CE3E4C" w:rsidRDefault="00A62DA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tcPr>
          <w:p w14:paraId="1E8C7363"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353044539"/>
              <w14:checkbox>
                <w14:checked w14:val="0"/>
                <w14:checkedState w14:val="2612" w14:font="MS Gothic"/>
                <w14:uncheckedState w14:val="2610" w14:font="MS Gothic"/>
              </w14:checkbox>
            </w:sdtPr>
            <w:sdtEndPr/>
            <w:sdtContent>
              <w:p w14:paraId="0D335264" w14:textId="77777777" w:rsidR="007F6C9A" w:rsidRPr="00CE3E4C" w:rsidRDefault="004D16DD"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tcPr>
          <w:p w14:paraId="04EC8D5D"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323273670"/>
              <w14:checkbox>
                <w14:checked w14:val="0"/>
                <w14:checkedState w14:val="2612" w14:font="MS Gothic"/>
                <w14:uncheckedState w14:val="2610" w14:font="MS Gothic"/>
              </w14:checkbox>
            </w:sdtPr>
            <w:sdtEndPr/>
            <w:sdtContent>
              <w:p w14:paraId="01F7E3C2" w14:textId="77777777" w:rsidR="007F6C9A" w:rsidRPr="00CE3E4C" w:rsidRDefault="004D16DD"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tcPr>
          <w:p w14:paraId="1DE93B15"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6111912"/>
              <w14:checkbox>
                <w14:checked w14:val="0"/>
                <w14:checkedState w14:val="2612" w14:font="MS Gothic"/>
                <w14:uncheckedState w14:val="2610" w14:font="MS Gothic"/>
              </w14:checkbox>
            </w:sdtPr>
            <w:sdtEndPr/>
            <w:sdtContent>
              <w:p w14:paraId="178C518D" w14:textId="77777777" w:rsidR="007F6C9A" w:rsidRPr="00CE3E4C" w:rsidRDefault="004D16DD"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sdt>
          <w:sdtPr>
            <w:rPr>
              <w:rFonts w:ascii="Calibri" w:eastAsia="Times New Roman" w:hAnsi="Calibri" w:cs="Calibri"/>
              <w:color w:val="000000"/>
              <w:sz w:val="18"/>
              <w:szCs w:val="18"/>
              <w:lang w:eastAsia="es-CO"/>
            </w:rPr>
            <w:id w:val="512426561"/>
            <w:placeholder>
              <w:docPart w:val="DefaultPlaceholder_-1854013440"/>
            </w:placeholder>
            <w:text/>
          </w:sdtPr>
          <w:sdtEndPr/>
          <w:sdtContent>
            <w:tc>
              <w:tcPr>
                <w:tcW w:w="2978" w:type="dxa"/>
                <w:gridSpan w:val="2"/>
                <w:shd w:val="clear" w:color="auto" w:fill="auto"/>
                <w:noWrap/>
                <w:vAlign w:val="center"/>
              </w:tcPr>
              <w:p w14:paraId="7D214C2F" w14:textId="77777777" w:rsidR="007F6C9A" w:rsidRPr="00FF7153" w:rsidRDefault="004D16DD" w:rsidP="004D16DD">
                <w:pPr>
                  <w:spacing w:after="0" w:line="240" w:lineRule="auto"/>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w:t>
                </w:r>
              </w:p>
            </w:tc>
          </w:sdtContent>
        </w:sdt>
      </w:tr>
      <w:tr w:rsidR="007F6C9A" w:rsidRPr="00FF7153" w14:paraId="0067F935" w14:textId="77777777" w:rsidTr="00AC5859">
        <w:trPr>
          <w:trHeight w:val="276"/>
        </w:trPr>
        <w:tc>
          <w:tcPr>
            <w:tcW w:w="419" w:type="dxa"/>
            <w:shd w:val="clear" w:color="auto" w:fill="auto"/>
            <w:noWrap/>
            <w:vAlign w:val="center"/>
          </w:tcPr>
          <w:p w14:paraId="74813242"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68</w:t>
            </w:r>
          </w:p>
        </w:tc>
        <w:tc>
          <w:tcPr>
            <w:tcW w:w="6097" w:type="dxa"/>
            <w:shd w:val="clear" w:color="auto" w:fill="auto"/>
            <w:vAlign w:val="center"/>
          </w:tcPr>
          <w:p w14:paraId="1B71F83B"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analizador cuenta con un sistema que identifica la existencia de flujo degradante (NTC 4983 - 5.1.10).</w:t>
            </w:r>
          </w:p>
        </w:tc>
        <w:tc>
          <w:tcPr>
            <w:tcW w:w="1134" w:type="dxa"/>
            <w:shd w:val="clear" w:color="auto" w:fill="auto"/>
          </w:tcPr>
          <w:p w14:paraId="7E4C9DD0"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260024111"/>
              <w14:checkbox>
                <w14:checked w14:val="0"/>
                <w14:checkedState w14:val="2612" w14:font="MS Gothic"/>
                <w14:uncheckedState w14:val="2610" w14:font="MS Gothic"/>
              </w14:checkbox>
            </w:sdtPr>
            <w:sdtEndPr/>
            <w:sdtContent>
              <w:p w14:paraId="5C4F1F1C" w14:textId="77777777" w:rsidR="007F6C9A" w:rsidRPr="00CE3E4C" w:rsidRDefault="00A62DA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tcPr>
          <w:p w14:paraId="62695A66"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406297816"/>
              <w14:checkbox>
                <w14:checked w14:val="0"/>
                <w14:checkedState w14:val="2612" w14:font="MS Gothic"/>
                <w14:uncheckedState w14:val="2610" w14:font="MS Gothic"/>
              </w14:checkbox>
            </w:sdtPr>
            <w:sdtEndPr/>
            <w:sdtContent>
              <w:p w14:paraId="7EBDE41A" w14:textId="77777777" w:rsidR="007F6C9A" w:rsidRPr="00CE3E4C" w:rsidRDefault="004D16DD"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tcPr>
          <w:p w14:paraId="55E4AC9C"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573737662"/>
              <w14:checkbox>
                <w14:checked w14:val="0"/>
                <w14:checkedState w14:val="2612" w14:font="MS Gothic"/>
                <w14:uncheckedState w14:val="2610" w14:font="MS Gothic"/>
              </w14:checkbox>
            </w:sdtPr>
            <w:sdtEndPr/>
            <w:sdtContent>
              <w:p w14:paraId="40BEBD8E" w14:textId="77777777" w:rsidR="007F6C9A" w:rsidRPr="00CE3E4C" w:rsidRDefault="004D16DD"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tcPr>
          <w:p w14:paraId="707AC51A"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940714436"/>
              <w14:checkbox>
                <w14:checked w14:val="0"/>
                <w14:checkedState w14:val="2612" w14:font="MS Gothic"/>
                <w14:uncheckedState w14:val="2610" w14:font="MS Gothic"/>
              </w14:checkbox>
            </w:sdtPr>
            <w:sdtEndPr/>
            <w:sdtContent>
              <w:p w14:paraId="30E87274" w14:textId="77777777" w:rsidR="007F6C9A" w:rsidRPr="00CE3E4C" w:rsidRDefault="004D16DD"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sdt>
          <w:sdtPr>
            <w:rPr>
              <w:rFonts w:ascii="Calibri" w:eastAsia="Times New Roman" w:hAnsi="Calibri" w:cs="Calibri"/>
              <w:color w:val="000000"/>
              <w:sz w:val="18"/>
              <w:szCs w:val="18"/>
              <w:lang w:eastAsia="es-CO"/>
            </w:rPr>
            <w:id w:val="-982768937"/>
            <w:placeholder>
              <w:docPart w:val="DefaultPlaceholder_-1854013440"/>
            </w:placeholder>
            <w:text/>
          </w:sdtPr>
          <w:sdtEndPr/>
          <w:sdtContent>
            <w:tc>
              <w:tcPr>
                <w:tcW w:w="2978" w:type="dxa"/>
                <w:gridSpan w:val="2"/>
                <w:shd w:val="clear" w:color="auto" w:fill="auto"/>
                <w:noWrap/>
                <w:vAlign w:val="center"/>
              </w:tcPr>
              <w:p w14:paraId="607B974B" w14:textId="77777777" w:rsidR="007F6C9A" w:rsidRPr="00FF7153" w:rsidRDefault="004D16DD" w:rsidP="004D16DD">
                <w:pPr>
                  <w:spacing w:after="0" w:line="240" w:lineRule="auto"/>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w:t>
                </w:r>
              </w:p>
            </w:tc>
          </w:sdtContent>
        </w:sdt>
      </w:tr>
      <w:tr w:rsidR="007F6C9A" w:rsidRPr="00FF7153" w14:paraId="1EC594A4" w14:textId="77777777" w:rsidTr="00AC5859">
        <w:trPr>
          <w:trHeight w:val="368"/>
        </w:trPr>
        <w:tc>
          <w:tcPr>
            <w:tcW w:w="419" w:type="dxa"/>
            <w:shd w:val="clear" w:color="auto" w:fill="auto"/>
            <w:noWrap/>
            <w:vAlign w:val="center"/>
          </w:tcPr>
          <w:p w14:paraId="2FD01B61"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69</w:t>
            </w:r>
          </w:p>
        </w:tc>
        <w:tc>
          <w:tcPr>
            <w:tcW w:w="6097" w:type="dxa"/>
            <w:shd w:val="clear" w:color="auto" w:fill="auto"/>
            <w:vAlign w:val="center"/>
          </w:tcPr>
          <w:p w14:paraId="5DB729C3"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error presentado antes de la detección del flujo degradante no supera el 3 % de la estimación para cada canal (NTC 4983 - 5.1.10).</w:t>
            </w:r>
          </w:p>
        </w:tc>
        <w:tc>
          <w:tcPr>
            <w:tcW w:w="1134" w:type="dxa"/>
            <w:shd w:val="clear" w:color="auto" w:fill="auto"/>
          </w:tcPr>
          <w:p w14:paraId="56C9F7AE"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792391252"/>
              <w14:checkbox>
                <w14:checked w14:val="0"/>
                <w14:checkedState w14:val="2612" w14:font="MS Gothic"/>
                <w14:uncheckedState w14:val="2610" w14:font="MS Gothic"/>
              </w14:checkbox>
            </w:sdtPr>
            <w:sdtEndPr/>
            <w:sdtContent>
              <w:p w14:paraId="1D2F9FE3" w14:textId="77777777" w:rsidR="007F6C9A" w:rsidRPr="00CE3E4C" w:rsidRDefault="00A62DA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tcPr>
          <w:p w14:paraId="47157A7E"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32801646"/>
              <w14:checkbox>
                <w14:checked w14:val="0"/>
                <w14:checkedState w14:val="2612" w14:font="MS Gothic"/>
                <w14:uncheckedState w14:val="2610" w14:font="MS Gothic"/>
              </w14:checkbox>
            </w:sdtPr>
            <w:sdtEndPr/>
            <w:sdtContent>
              <w:p w14:paraId="1E090200" w14:textId="77777777" w:rsidR="007F6C9A" w:rsidRPr="00CE3E4C" w:rsidRDefault="004D16DD"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tcPr>
          <w:p w14:paraId="5A9E85C0"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266145479"/>
              <w14:checkbox>
                <w14:checked w14:val="0"/>
                <w14:checkedState w14:val="2612" w14:font="MS Gothic"/>
                <w14:uncheckedState w14:val="2610" w14:font="MS Gothic"/>
              </w14:checkbox>
            </w:sdtPr>
            <w:sdtEndPr/>
            <w:sdtContent>
              <w:p w14:paraId="0E7E0918" w14:textId="77777777" w:rsidR="007F6C9A" w:rsidRPr="00CE3E4C" w:rsidRDefault="004D16DD"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tcPr>
          <w:p w14:paraId="142F983E"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319782046"/>
              <w14:checkbox>
                <w14:checked w14:val="0"/>
                <w14:checkedState w14:val="2612" w14:font="MS Gothic"/>
                <w14:uncheckedState w14:val="2610" w14:font="MS Gothic"/>
              </w14:checkbox>
            </w:sdtPr>
            <w:sdtEndPr/>
            <w:sdtContent>
              <w:p w14:paraId="00F030AF" w14:textId="77777777" w:rsidR="007F6C9A" w:rsidRPr="00CE3E4C" w:rsidRDefault="004D16DD"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sdt>
          <w:sdtPr>
            <w:rPr>
              <w:rFonts w:ascii="Calibri" w:eastAsia="Times New Roman" w:hAnsi="Calibri" w:cs="Calibri"/>
              <w:color w:val="000000"/>
              <w:sz w:val="18"/>
              <w:szCs w:val="18"/>
              <w:lang w:eastAsia="es-CO"/>
            </w:rPr>
            <w:id w:val="-351806831"/>
            <w:placeholder>
              <w:docPart w:val="DefaultPlaceholder_-1854013440"/>
            </w:placeholder>
            <w:text/>
          </w:sdtPr>
          <w:sdtEndPr/>
          <w:sdtContent>
            <w:tc>
              <w:tcPr>
                <w:tcW w:w="2978" w:type="dxa"/>
                <w:gridSpan w:val="2"/>
                <w:shd w:val="clear" w:color="auto" w:fill="auto"/>
                <w:noWrap/>
                <w:vAlign w:val="center"/>
              </w:tcPr>
              <w:p w14:paraId="198858DB" w14:textId="77777777" w:rsidR="007F6C9A" w:rsidRPr="00FF7153" w:rsidRDefault="004D16DD" w:rsidP="004D16DD">
                <w:pPr>
                  <w:spacing w:after="0" w:line="240" w:lineRule="auto"/>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w:t>
                </w:r>
              </w:p>
            </w:tc>
          </w:sdtContent>
        </w:sdt>
      </w:tr>
      <w:tr w:rsidR="007F6C9A" w:rsidRPr="00FF7153" w14:paraId="696EB3E7" w14:textId="77777777" w:rsidTr="00AC5859">
        <w:trPr>
          <w:trHeight w:val="304"/>
        </w:trPr>
        <w:tc>
          <w:tcPr>
            <w:tcW w:w="419" w:type="dxa"/>
            <w:shd w:val="clear" w:color="auto" w:fill="auto"/>
            <w:noWrap/>
            <w:vAlign w:val="center"/>
          </w:tcPr>
          <w:p w14:paraId="1CE416B5"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70</w:t>
            </w:r>
          </w:p>
        </w:tc>
        <w:tc>
          <w:tcPr>
            <w:tcW w:w="6097" w:type="dxa"/>
            <w:shd w:val="clear" w:color="auto" w:fill="auto"/>
            <w:vAlign w:val="center"/>
          </w:tcPr>
          <w:p w14:paraId="7547E5A5"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tiempo de respuesta de cada canal del analizador cumple con las especificaciones de la norma de referencia (NTC 4983 - 5.2.8).</w:t>
            </w:r>
          </w:p>
        </w:tc>
        <w:tc>
          <w:tcPr>
            <w:tcW w:w="1134" w:type="dxa"/>
            <w:shd w:val="clear" w:color="auto" w:fill="auto"/>
          </w:tcPr>
          <w:p w14:paraId="6241E2DD"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641189055"/>
              <w14:checkbox>
                <w14:checked w14:val="0"/>
                <w14:checkedState w14:val="2612" w14:font="MS Gothic"/>
                <w14:uncheckedState w14:val="2610" w14:font="MS Gothic"/>
              </w14:checkbox>
            </w:sdtPr>
            <w:sdtEndPr/>
            <w:sdtContent>
              <w:p w14:paraId="14A91A85" w14:textId="77777777" w:rsidR="007F6C9A" w:rsidRPr="00CE3E4C" w:rsidRDefault="00A62DA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tcPr>
          <w:p w14:paraId="366B18D0"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697835147"/>
              <w14:checkbox>
                <w14:checked w14:val="0"/>
                <w14:checkedState w14:val="2612" w14:font="MS Gothic"/>
                <w14:uncheckedState w14:val="2610" w14:font="MS Gothic"/>
              </w14:checkbox>
            </w:sdtPr>
            <w:sdtEndPr/>
            <w:sdtContent>
              <w:p w14:paraId="45A3BBC1" w14:textId="77777777" w:rsidR="007F6C9A" w:rsidRPr="00CE3E4C" w:rsidRDefault="004D16DD"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tcPr>
          <w:p w14:paraId="3566ACF0"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94680454"/>
              <w14:checkbox>
                <w14:checked w14:val="0"/>
                <w14:checkedState w14:val="2612" w14:font="MS Gothic"/>
                <w14:uncheckedState w14:val="2610" w14:font="MS Gothic"/>
              </w14:checkbox>
            </w:sdtPr>
            <w:sdtEndPr/>
            <w:sdtContent>
              <w:p w14:paraId="3F053427" w14:textId="77777777" w:rsidR="007F6C9A" w:rsidRPr="00CE3E4C" w:rsidRDefault="004D16DD"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tcPr>
          <w:p w14:paraId="45AE8227"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531923035"/>
              <w14:checkbox>
                <w14:checked w14:val="0"/>
                <w14:checkedState w14:val="2612" w14:font="MS Gothic"/>
                <w14:uncheckedState w14:val="2610" w14:font="MS Gothic"/>
              </w14:checkbox>
            </w:sdtPr>
            <w:sdtEndPr/>
            <w:sdtContent>
              <w:p w14:paraId="52C3DEAB" w14:textId="77777777" w:rsidR="007F6C9A" w:rsidRPr="00CE3E4C" w:rsidRDefault="004D16DD"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sdt>
          <w:sdtPr>
            <w:rPr>
              <w:rFonts w:ascii="Calibri" w:eastAsia="Times New Roman" w:hAnsi="Calibri" w:cs="Calibri"/>
              <w:color w:val="000000"/>
              <w:sz w:val="18"/>
              <w:szCs w:val="18"/>
              <w:lang w:eastAsia="es-CO"/>
            </w:rPr>
            <w:id w:val="1318693788"/>
            <w:placeholder>
              <w:docPart w:val="DefaultPlaceholder_-1854013440"/>
            </w:placeholder>
            <w:text/>
          </w:sdtPr>
          <w:sdtEndPr/>
          <w:sdtContent>
            <w:tc>
              <w:tcPr>
                <w:tcW w:w="2978" w:type="dxa"/>
                <w:gridSpan w:val="2"/>
                <w:shd w:val="clear" w:color="auto" w:fill="auto"/>
                <w:noWrap/>
                <w:vAlign w:val="center"/>
              </w:tcPr>
              <w:p w14:paraId="3F42316B" w14:textId="77777777" w:rsidR="007F6C9A" w:rsidRPr="00FF7153" w:rsidRDefault="004D16DD" w:rsidP="004D16DD">
                <w:pPr>
                  <w:spacing w:after="0" w:line="240" w:lineRule="auto"/>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w:t>
                </w:r>
              </w:p>
            </w:tc>
          </w:sdtContent>
        </w:sdt>
      </w:tr>
      <w:tr w:rsidR="007F6C9A" w:rsidRPr="00FF7153" w14:paraId="103BCB87" w14:textId="77777777" w:rsidTr="00AC5859">
        <w:trPr>
          <w:trHeight w:val="382"/>
        </w:trPr>
        <w:tc>
          <w:tcPr>
            <w:tcW w:w="419" w:type="dxa"/>
            <w:shd w:val="clear" w:color="auto" w:fill="auto"/>
            <w:noWrap/>
            <w:vAlign w:val="center"/>
            <w:hideMark/>
          </w:tcPr>
          <w:p w14:paraId="56F8A38C"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71</w:t>
            </w:r>
          </w:p>
        </w:tc>
        <w:tc>
          <w:tcPr>
            <w:tcW w:w="6097" w:type="dxa"/>
            <w:shd w:val="clear" w:color="auto" w:fill="auto"/>
            <w:vAlign w:val="center"/>
            <w:hideMark/>
          </w:tcPr>
          <w:p w14:paraId="1BA70AA7"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La frecuencia de renovación de la información en pantalla es de mínimo 2 Hz, de acuerdo al contraste contra un cronometro (NTC 4983 - 5.1.13).</w:t>
            </w:r>
          </w:p>
        </w:tc>
        <w:tc>
          <w:tcPr>
            <w:tcW w:w="1134" w:type="dxa"/>
            <w:shd w:val="clear" w:color="auto" w:fill="auto"/>
            <w:hideMark/>
          </w:tcPr>
          <w:p w14:paraId="72506582"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934621358"/>
              <w14:checkbox>
                <w14:checked w14:val="0"/>
                <w14:checkedState w14:val="2612" w14:font="MS Gothic"/>
                <w14:uncheckedState w14:val="2610" w14:font="MS Gothic"/>
              </w14:checkbox>
            </w:sdtPr>
            <w:sdtEndPr/>
            <w:sdtContent>
              <w:p w14:paraId="115318F3" w14:textId="77777777" w:rsidR="007F6C9A" w:rsidRPr="00CE3E4C" w:rsidRDefault="00A62DA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3BF0EB55"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824481162"/>
              <w14:checkbox>
                <w14:checked w14:val="0"/>
                <w14:checkedState w14:val="2612" w14:font="MS Gothic"/>
                <w14:uncheckedState w14:val="2610" w14:font="MS Gothic"/>
              </w14:checkbox>
            </w:sdtPr>
            <w:sdtEndPr/>
            <w:sdtContent>
              <w:p w14:paraId="2480F98B" w14:textId="77777777" w:rsidR="007F6C9A" w:rsidRPr="00CE3E4C" w:rsidRDefault="004D16DD"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02F1FEED"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170056795"/>
              <w14:checkbox>
                <w14:checked w14:val="0"/>
                <w14:checkedState w14:val="2612" w14:font="MS Gothic"/>
                <w14:uncheckedState w14:val="2610" w14:font="MS Gothic"/>
              </w14:checkbox>
            </w:sdtPr>
            <w:sdtEndPr/>
            <w:sdtContent>
              <w:p w14:paraId="18CD6AC5" w14:textId="77777777" w:rsidR="007F6C9A" w:rsidRPr="00CE3E4C" w:rsidRDefault="004D16DD"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1B85C28A"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2110653794"/>
              <w14:checkbox>
                <w14:checked w14:val="0"/>
                <w14:checkedState w14:val="2612" w14:font="MS Gothic"/>
                <w14:uncheckedState w14:val="2610" w14:font="MS Gothic"/>
              </w14:checkbox>
            </w:sdtPr>
            <w:sdtEndPr/>
            <w:sdtContent>
              <w:p w14:paraId="7584F0BC" w14:textId="77777777" w:rsidR="007F6C9A" w:rsidRPr="00CE3E4C" w:rsidRDefault="004D16DD"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08145CE1" w14:textId="77777777" w:rsidR="007F6C9A" w:rsidRPr="00FF7153" w:rsidRDefault="007F6C9A" w:rsidP="004D16DD">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753211553"/>
                <w:placeholder>
                  <w:docPart w:val="DefaultPlaceholder_-1854013440"/>
                </w:placeholder>
                <w:text/>
              </w:sdtPr>
              <w:sdtEndPr/>
              <w:sdtContent>
                <w:r w:rsidR="004D16DD">
                  <w:rPr>
                    <w:rFonts w:ascii="Calibri" w:eastAsia="Times New Roman" w:hAnsi="Calibri" w:cs="Calibri"/>
                    <w:color w:val="000000"/>
                    <w:sz w:val="18"/>
                    <w:szCs w:val="18"/>
                    <w:lang w:eastAsia="es-CO"/>
                  </w:rPr>
                  <w:t>---</w:t>
                </w:r>
              </w:sdtContent>
            </w:sdt>
          </w:p>
        </w:tc>
      </w:tr>
      <w:tr w:rsidR="002E0283" w:rsidRPr="00FF7153" w14:paraId="34D49B1D" w14:textId="77777777" w:rsidTr="00A0560A">
        <w:trPr>
          <w:trHeight w:val="240"/>
        </w:trPr>
        <w:tc>
          <w:tcPr>
            <w:tcW w:w="13888" w:type="dxa"/>
            <w:gridSpan w:val="10"/>
            <w:shd w:val="clear" w:color="000000" w:fill="F2F2F2"/>
            <w:noWrap/>
            <w:vAlign w:val="center"/>
            <w:hideMark/>
          </w:tcPr>
          <w:p w14:paraId="60FBBED3" w14:textId="77777777" w:rsidR="002E0283" w:rsidRPr="00FF7153" w:rsidRDefault="00AB073F" w:rsidP="00A52D24">
            <w:pPr>
              <w:spacing w:after="0" w:line="240" w:lineRule="auto"/>
              <w:jc w:val="center"/>
              <w:rPr>
                <w:rFonts w:ascii="Calibri" w:eastAsia="Times New Roman" w:hAnsi="Calibri" w:cs="Calibri"/>
                <w:color w:val="000000"/>
                <w:sz w:val="18"/>
                <w:szCs w:val="18"/>
                <w:lang w:eastAsia="es-CO"/>
              </w:rPr>
            </w:pPr>
            <w:r w:rsidRPr="00AB073F">
              <w:rPr>
                <w:rFonts w:ascii="Calibri" w:eastAsia="Times New Roman" w:hAnsi="Calibri" w:cs="Calibri"/>
                <w:color w:val="000000"/>
                <w:sz w:val="18"/>
                <w:szCs w:val="18"/>
                <w:lang w:eastAsia="es-CO"/>
              </w:rPr>
              <w:t>SECUENCIA FUNCIONAL EJECUCIÓN DE LA PRUEBA Y PROCEDIMIENTO DE MEDICIÓN 5.3.1.2 NTC 4983</w:t>
            </w:r>
          </w:p>
        </w:tc>
      </w:tr>
      <w:tr w:rsidR="007F6C9A" w:rsidRPr="00FF7153" w14:paraId="6953D862" w14:textId="77777777" w:rsidTr="00AC5859">
        <w:trPr>
          <w:trHeight w:val="634"/>
        </w:trPr>
        <w:tc>
          <w:tcPr>
            <w:tcW w:w="419" w:type="dxa"/>
            <w:shd w:val="clear" w:color="auto" w:fill="auto"/>
            <w:noWrap/>
            <w:vAlign w:val="center"/>
            <w:hideMark/>
          </w:tcPr>
          <w:p w14:paraId="5B4F880B"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72</w:t>
            </w:r>
          </w:p>
        </w:tc>
        <w:tc>
          <w:tcPr>
            <w:tcW w:w="6097" w:type="dxa"/>
            <w:shd w:val="clear" w:color="auto" w:fill="auto"/>
            <w:vAlign w:val="center"/>
            <w:hideMark/>
          </w:tcPr>
          <w:p w14:paraId="1522E60A"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software de aplicación permite el ingreso de los datos del propietario y vehículo de acuerdo a los requisitos de la Norma de referencia.(4.1.3.1 NTC 4983)</w:t>
            </w:r>
          </w:p>
        </w:tc>
        <w:tc>
          <w:tcPr>
            <w:tcW w:w="1134" w:type="dxa"/>
            <w:shd w:val="clear" w:color="auto" w:fill="auto"/>
            <w:hideMark/>
          </w:tcPr>
          <w:p w14:paraId="76DFD184"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674875145"/>
              <w14:checkbox>
                <w14:checked w14:val="0"/>
                <w14:checkedState w14:val="2612" w14:font="MS Gothic"/>
                <w14:uncheckedState w14:val="2610" w14:font="MS Gothic"/>
              </w14:checkbox>
            </w:sdtPr>
            <w:sdtEndPr/>
            <w:sdtContent>
              <w:p w14:paraId="0375A486" w14:textId="77777777" w:rsidR="007F6C9A" w:rsidRPr="00CE3E4C" w:rsidRDefault="00EA4FBE"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53356DFD"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28602975"/>
              <w14:checkbox>
                <w14:checked w14:val="0"/>
                <w14:checkedState w14:val="2612" w14:font="MS Gothic"/>
                <w14:uncheckedState w14:val="2610" w14:font="MS Gothic"/>
              </w14:checkbox>
            </w:sdtPr>
            <w:sdtEndPr/>
            <w:sdtContent>
              <w:p w14:paraId="43C95D6C" w14:textId="77777777" w:rsidR="007F6C9A" w:rsidRPr="00CE3E4C" w:rsidRDefault="00EA4FBE"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1F11E243"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397581049"/>
              <w14:checkbox>
                <w14:checked w14:val="0"/>
                <w14:checkedState w14:val="2612" w14:font="MS Gothic"/>
                <w14:uncheckedState w14:val="2610" w14:font="MS Gothic"/>
              </w14:checkbox>
            </w:sdtPr>
            <w:sdtEndPr/>
            <w:sdtContent>
              <w:p w14:paraId="0C21D8A5" w14:textId="77777777" w:rsidR="007F6C9A" w:rsidRPr="00CE3E4C" w:rsidRDefault="00EA4FBE"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0980DD2E"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10591566"/>
              <w14:checkbox>
                <w14:checked w14:val="0"/>
                <w14:checkedState w14:val="2612" w14:font="MS Gothic"/>
                <w14:uncheckedState w14:val="2610" w14:font="MS Gothic"/>
              </w14:checkbox>
            </w:sdtPr>
            <w:sdtEndPr/>
            <w:sdtContent>
              <w:p w14:paraId="2FB1D9C5" w14:textId="77777777" w:rsidR="007F6C9A" w:rsidRPr="00CE3E4C" w:rsidRDefault="00EA4FBE"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54FC2CE9" w14:textId="77777777" w:rsidR="007F6C9A" w:rsidRPr="00FF7153" w:rsidRDefault="007F6C9A" w:rsidP="00EA4FBE">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1220976354"/>
                <w:placeholder>
                  <w:docPart w:val="DefaultPlaceholder_-1854013440"/>
                </w:placeholder>
                <w:text/>
              </w:sdtPr>
              <w:sdtEndPr/>
              <w:sdtContent>
                <w:r w:rsidR="00EA4FBE">
                  <w:rPr>
                    <w:rFonts w:ascii="Calibri" w:eastAsia="Times New Roman" w:hAnsi="Calibri" w:cs="Calibri"/>
                    <w:color w:val="000000"/>
                    <w:sz w:val="18"/>
                    <w:szCs w:val="18"/>
                    <w:lang w:eastAsia="es-CO"/>
                  </w:rPr>
                  <w:t>---</w:t>
                </w:r>
              </w:sdtContent>
            </w:sdt>
          </w:p>
        </w:tc>
      </w:tr>
      <w:tr w:rsidR="007F6C9A" w:rsidRPr="00FF7153" w14:paraId="34BC3950" w14:textId="77777777" w:rsidTr="00AC5859">
        <w:trPr>
          <w:trHeight w:val="630"/>
        </w:trPr>
        <w:tc>
          <w:tcPr>
            <w:tcW w:w="419" w:type="dxa"/>
            <w:shd w:val="clear" w:color="auto" w:fill="auto"/>
            <w:noWrap/>
            <w:vAlign w:val="center"/>
            <w:hideMark/>
          </w:tcPr>
          <w:p w14:paraId="50A11D77"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73</w:t>
            </w:r>
          </w:p>
        </w:tc>
        <w:tc>
          <w:tcPr>
            <w:tcW w:w="6097" w:type="dxa"/>
            <w:shd w:val="clear" w:color="auto" w:fill="auto"/>
            <w:vAlign w:val="center"/>
            <w:hideMark/>
          </w:tcPr>
          <w:p w14:paraId="4FF42D5B"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Para vehículos nuevos permite como mínimo el ingreso de los siguientes datos: número del chasis, marca, línea, tipo de motor, año modelo, cilindraje (cm3), número de motor y/o número VIN. (4.1.3.1 NTC 4983)</w:t>
            </w:r>
          </w:p>
        </w:tc>
        <w:tc>
          <w:tcPr>
            <w:tcW w:w="1134" w:type="dxa"/>
            <w:shd w:val="clear" w:color="auto" w:fill="auto"/>
            <w:hideMark/>
          </w:tcPr>
          <w:p w14:paraId="657CCEB4"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224371760"/>
              <w14:checkbox>
                <w14:checked w14:val="0"/>
                <w14:checkedState w14:val="2612" w14:font="MS Gothic"/>
                <w14:uncheckedState w14:val="2610" w14:font="MS Gothic"/>
              </w14:checkbox>
            </w:sdtPr>
            <w:sdtEndPr/>
            <w:sdtContent>
              <w:p w14:paraId="0012B6A5" w14:textId="77777777" w:rsidR="007F6C9A" w:rsidRPr="00CE3E4C" w:rsidRDefault="00EA4FBE"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68F596F4"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476289440"/>
              <w14:checkbox>
                <w14:checked w14:val="0"/>
                <w14:checkedState w14:val="2612" w14:font="MS Gothic"/>
                <w14:uncheckedState w14:val="2610" w14:font="MS Gothic"/>
              </w14:checkbox>
            </w:sdtPr>
            <w:sdtEndPr/>
            <w:sdtContent>
              <w:p w14:paraId="30AD05A1" w14:textId="77777777" w:rsidR="007F6C9A" w:rsidRPr="00CE3E4C" w:rsidRDefault="00EA4FBE"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78BDC3AE"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088612351"/>
              <w14:checkbox>
                <w14:checked w14:val="0"/>
                <w14:checkedState w14:val="2612" w14:font="MS Gothic"/>
                <w14:uncheckedState w14:val="2610" w14:font="MS Gothic"/>
              </w14:checkbox>
            </w:sdtPr>
            <w:sdtEndPr/>
            <w:sdtContent>
              <w:p w14:paraId="2308F461" w14:textId="77777777" w:rsidR="007F6C9A" w:rsidRPr="00CE3E4C" w:rsidRDefault="00EA4FBE"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299404FB"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342559653"/>
              <w14:checkbox>
                <w14:checked w14:val="0"/>
                <w14:checkedState w14:val="2612" w14:font="MS Gothic"/>
                <w14:uncheckedState w14:val="2610" w14:font="MS Gothic"/>
              </w14:checkbox>
            </w:sdtPr>
            <w:sdtEndPr/>
            <w:sdtContent>
              <w:p w14:paraId="2E8FDF8F" w14:textId="77777777" w:rsidR="007F6C9A" w:rsidRPr="00CE3E4C" w:rsidRDefault="00EA4FBE"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60804AA3" w14:textId="77777777" w:rsidR="007F6C9A" w:rsidRPr="00FF7153" w:rsidRDefault="007F6C9A" w:rsidP="00EA4FBE">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153425901"/>
                <w:placeholder>
                  <w:docPart w:val="DefaultPlaceholder_-1854013440"/>
                </w:placeholder>
                <w:text/>
              </w:sdtPr>
              <w:sdtEndPr/>
              <w:sdtContent>
                <w:r w:rsidR="00EA4FBE">
                  <w:rPr>
                    <w:rFonts w:ascii="Calibri" w:eastAsia="Times New Roman" w:hAnsi="Calibri" w:cs="Calibri"/>
                    <w:color w:val="000000"/>
                    <w:sz w:val="18"/>
                    <w:szCs w:val="18"/>
                    <w:lang w:eastAsia="es-CO"/>
                  </w:rPr>
                  <w:t>---</w:t>
                </w:r>
              </w:sdtContent>
            </w:sdt>
          </w:p>
        </w:tc>
      </w:tr>
      <w:tr w:rsidR="007F6C9A" w:rsidRPr="00FF7153" w14:paraId="557389E3" w14:textId="77777777" w:rsidTr="00AC5859">
        <w:trPr>
          <w:trHeight w:val="415"/>
        </w:trPr>
        <w:tc>
          <w:tcPr>
            <w:tcW w:w="419" w:type="dxa"/>
            <w:shd w:val="clear" w:color="auto" w:fill="auto"/>
            <w:noWrap/>
            <w:vAlign w:val="center"/>
            <w:hideMark/>
          </w:tcPr>
          <w:p w14:paraId="33EF93B2"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74</w:t>
            </w:r>
          </w:p>
        </w:tc>
        <w:tc>
          <w:tcPr>
            <w:tcW w:w="6097" w:type="dxa"/>
            <w:shd w:val="clear" w:color="auto" w:fill="auto"/>
            <w:vAlign w:val="center"/>
            <w:hideMark/>
          </w:tcPr>
          <w:p w14:paraId="0901E125"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Se garantiza el cumplimiento de las condiciones ambientales especificadas en la norma de referencia (NTC 4.1.1).</w:t>
            </w:r>
          </w:p>
        </w:tc>
        <w:tc>
          <w:tcPr>
            <w:tcW w:w="1134" w:type="dxa"/>
            <w:shd w:val="clear" w:color="auto" w:fill="auto"/>
            <w:hideMark/>
          </w:tcPr>
          <w:p w14:paraId="2826F4E0"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063530341"/>
              <w14:checkbox>
                <w14:checked w14:val="0"/>
                <w14:checkedState w14:val="2612" w14:font="MS Gothic"/>
                <w14:uncheckedState w14:val="2610" w14:font="MS Gothic"/>
              </w14:checkbox>
            </w:sdtPr>
            <w:sdtEndPr/>
            <w:sdtContent>
              <w:p w14:paraId="798D0432" w14:textId="77777777" w:rsidR="007F6C9A" w:rsidRPr="00CE3E4C" w:rsidRDefault="00EA4FBE"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31E6F5AA"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732267013"/>
              <w14:checkbox>
                <w14:checked w14:val="0"/>
                <w14:checkedState w14:val="2612" w14:font="MS Gothic"/>
                <w14:uncheckedState w14:val="2610" w14:font="MS Gothic"/>
              </w14:checkbox>
            </w:sdtPr>
            <w:sdtEndPr/>
            <w:sdtContent>
              <w:p w14:paraId="046B4C35" w14:textId="77777777" w:rsidR="007F6C9A" w:rsidRPr="00CE3E4C" w:rsidRDefault="00EA4FBE"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235751BE"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931558080"/>
              <w14:checkbox>
                <w14:checked w14:val="0"/>
                <w14:checkedState w14:val="2612" w14:font="MS Gothic"/>
                <w14:uncheckedState w14:val="2610" w14:font="MS Gothic"/>
              </w14:checkbox>
            </w:sdtPr>
            <w:sdtEndPr/>
            <w:sdtContent>
              <w:p w14:paraId="67E79A3F" w14:textId="77777777" w:rsidR="007F6C9A" w:rsidRPr="00CE3E4C" w:rsidRDefault="00EA4FBE"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3B1553E1"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399899322"/>
              <w14:checkbox>
                <w14:checked w14:val="0"/>
                <w14:checkedState w14:val="2612" w14:font="MS Gothic"/>
                <w14:uncheckedState w14:val="2610" w14:font="MS Gothic"/>
              </w14:checkbox>
            </w:sdtPr>
            <w:sdtEndPr/>
            <w:sdtContent>
              <w:p w14:paraId="3C3FB548" w14:textId="77777777" w:rsidR="007F6C9A" w:rsidRPr="00CE3E4C" w:rsidRDefault="00EA4FBE"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731A5D20" w14:textId="77777777" w:rsidR="007F6C9A" w:rsidRPr="00FF7153" w:rsidRDefault="007F6C9A" w:rsidP="00EA4FBE">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626896057"/>
                <w:placeholder>
                  <w:docPart w:val="DefaultPlaceholder_-1854013440"/>
                </w:placeholder>
                <w:text/>
              </w:sdtPr>
              <w:sdtEndPr/>
              <w:sdtContent>
                <w:r w:rsidR="00EA4FBE">
                  <w:rPr>
                    <w:rFonts w:ascii="Calibri" w:eastAsia="Times New Roman" w:hAnsi="Calibri" w:cs="Calibri"/>
                    <w:color w:val="000000"/>
                    <w:sz w:val="18"/>
                    <w:szCs w:val="18"/>
                    <w:lang w:eastAsia="es-CO"/>
                  </w:rPr>
                  <w:t>---</w:t>
                </w:r>
              </w:sdtContent>
            </w:sdt>
          </w:p>
        </w:tc>
      </w:tr>
      <w:tr w:rsidR="007F6C9A" w:rsidRPr="00FF7153" w14:paraId="4C5EC6FF" w14:textId="77777777" w:rsidTr="00AC5859">
        <w:trPr>
          <w:trHeight w:val="465"/>
        </w:trPr>
        <w:tc>
          <w:tcPr>
            <w:tcW w:w="419" w:type="dxa"/>
            <w:shd w:val="clear" w:color="auto" w:fill="auto"/>
            <w:noWrap/>
            <w:vAlign w:val="center"/>
            <w:hideMark/>
          </w:tcPr>
          <w:p w14:paraId="4C7DADA5"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75</w:t>
            </w:r>
          </w:p>
        </w:tc>
        <w:tc>
          <w:tcPr>
            <w:tcW w:w="6097" w:type="dxa"/>
            <w:shd w:val="clear" w:color="auto" w:fill="auto"/>
            <w:vAlign w:val="center"/>
            <w:hideMark/>
          </w:tcPr>
          <w:p w14:paraId="0C7B672A"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La preparación del equipo de medición se realiza según las especificaciones dadas en la norma de referencia (NTC 4983 - 4.1.2).</w:t>
            </w:r>
          </w:p>
        </w:tc>
        <w:tc>
          <w:tcPr>
            <w:tcW w:w="1134" w:type="dxa"/>
            <w:shd w:val="clear" w:color="auto" w:fill="auto"/>
            <w:hideMark/>
          </w:tcPr>
          <w:p w14:paraId="75317006"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2125039251"/>
              <w14:checkbox>
                <w14:checked w14:val="0"/>
                <w14:checkedState w14:val="2612" w14:font="MS Gothic"/>
                <w14:uncheckedState w14:val="2610" w14:font="MS Gothic"/>
              </w14:checkbox>
            </w:sdtPr>
            <w:sdtEndPr/>
            <w:sdtContent>
              <w:p w14:paraId="04A3981C" w14:textId="77777777" w:rsidR="007F6C9A" w:rsidRPr="00CE3E4C" w:rsidRDefault="00EA4FBE"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130F1C74"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391268734"/>
              <w14:checkbox>
                <w14:checked w14:val="0"/>
                <w14:checkedState w14:val="2612" w14:font="MS Gothic"/>
                <w14:uncheckedState w14:val="2610" w14:font="MS Gothic"/>
              </w14:checkbox>
            </w:sdtPr>
            <w:sdtEndPr/>
            <w:sdtContent>
              <w:p w14:paraId="45C33D0C" w14:textId="77777777" w:rsidR="007F6C9A" w:rsidRPr="00CE3E4C" w:rsidRDefault="00EA4FBE"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6E09C3F5"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2010511605"/>
              <w14:checkbox>
                <w14:checked w14:val="0"/>
                <w14:checkedState w14:val="2612" w14:font="MS Gothic"/>
                <w14:uncheckedState w14:val="2610" w14:font="MS Gothic"/>
              </w14:checkbox>
            </w:sdtPr>
            <w:sdtEndPr/>
            <w:sdtContent>
              <w:p w14:paraId="07AF7C9A" w14:textId="77777777" w:rsidR="007F6C9A" w:rsidRPr="00CE3E4C" w:rsidRDefault="00EA4FBE"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724BD751"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077707856"/>
              <w14:checkbox>
                <w14:checked w14:val="0"/>
                <w14:checkedState w14:val="2612" w14:font="MS Gothic"/>
                <w14:uncheckedState w14:val="2610" w14:font="MS Gothic"/>
              </w14:checkbox>
            </w:sdtPr>
            <w:sdtEndPr/>
            <w:sdtContent>
              <w:p w14:paraId="6290212E" w14:textId="77777777" w:rsidR="007F6C9A" w:rsidRPr="00CE3E4C" w:rsidRDefault="00EA4FBE"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4E55CB22" w14:textId="77777777" w:rsidR="007F6C9A" w:rsidRPr="00FF7153" w:rsidRDefault="007F6C9A" w:rsidP="00EA4FBE">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1803065525"/>
                <w:placeholder>
                  <w:docPart w:val="DefaultPlaceholder_-1854013440"/>
                </w:placeholder>
                <w:text/>
              </w:sdtPr>
              <w:sdtEndPr/>
              <w:sdtContent>
                <w:r w:rsidR="00EA4FBE">
                  <w:rPr>
                    <w:rFonts w:ascii="Calibri" w:eastAsia="Times New Roman" w:hAnsi="Calibri" w:cs="Calibri"/>
                    <w:color w:val="000000"/>
                    <w:sz w:val="18"/>
                    <w:szCs w:val="18"/>
                    <w:lang w:eastAsia="es-CO"/>
                  </w:rPr>
                  <w:t>---</w:t>
                </w:r>
              </w:sdtContent>
            </w:sdt>
          </w:p>
        </w:tc>
      </w:tr>
      <w:tr w:rsidR="007F6C9A" w:rsidRPr="00FF7153" w14:paraId="08927966" w14:textId="77777777" w:rsidTr="00AC5859">
        <w:trPr>
          <w:trHeight w:val="443"/>
        </w:trPr>
        <w:tc>
          <w:tcPr>
            <w:tcW w:w="419" w:type="dxa"/>
            <w:shd w:val="clear" w:color="auto" w:fill="auto"/>
            <w:noWrap/>
            <w:vAlign w:val="center"/>
            <w:hideMark/>
          </w:tcPr>
          <w:p w14:paraId="6B04F0D6"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76</w:t>
            </w:r>
          </w:p>
        </w:tc>
        <w:tc>
          <w:tcPr>
            <w:tcW w:w="6097" w:type="dxa"/>
            <w:shd w:val="clear" w:color="auto" w:fill="auto"/>
            <w:vAlign w:val="center"/>
            <w:hideMark/>
          </w:tcPr>
          <w:p w14:paraId="37983788"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software de aplicación indica en pantalla que se está realizando el auto cero antes de iniciar cada prueba (NTC 4983 - 4.1.2.3).</w:t>
            </w:r>
          </w:p>
        </w:tc>
        <w:tc>
          <w:tcPr>
            <w:tcW w:w="1134" w:type="dxa"/>
            <w:shd w:val="clear" w:color="auto" w:fill="auto"/>
            <w:hideMark/>
          </w:tcPr>
          <w:p w14:paraId="6597248F"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422154763"/>
              <w14:checkbox>
                <w14:checked w14:val="0"/>
                <w14:checkedState w14:val="2612" w14:font="MS Gothic"/>
                <w14:uncheckedState w14:val="2610" w14:font="MS Gothic"/>
              </w14:checkbox>
            </w:sdtPr>
            <w:sdtEndPr/>
            <w:sdtContent>
              <w:p w14:paraId="72627F14" w14:textId="77777777" w:rsidR="007F6C9A" w:rsidRPr="00CE3E4C" w:rsidRDefault="00EA4FBE"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47B20924"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396584433"/>
              <w14:checkbox>
                <w14:checked w14:val="0"/>
                <w14:checkedState w14:val="2612" w14:font="MS Gothic"/>
                <w14:uncheckedState w14:val="2610" w14:font="MS Gothic"/>
              </w14:checkbox>
            </w:sdtPr>
            <w:sdtEndPr/>
            <w:sdtContent>
              <w:p w14:paraId="1415930E" w14:textId="77777777" w:rsidR="007F6C9A" w:rsidRPr="00CE3E4C" w:rsidRDefault="00EA4FBE"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1AB745EC"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2084357726"/>
              <w14:checkbox>
                <w14:checked w14:val="0"/>
                <w14:checkedState w14:val="2612" w14:font="MS Gothic"/>
                <w14:uncheckedState w14:val="2610" w14:font="MS Gothic"/>
              </w14:checkbox>
            </w:sdtPr>
            <w:sdtEndPr/>
            <w:sdtContent>
              <w:p w14:paraId="04022D4E" w14:textId="77777777" w:rsidR="007F6C9A" w:rsidRPr="00CE3E4C" w:rsidRDefault="00EA4FBE"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6290B026"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473634085"/>
              <w14:checkbox>
                <w14:checked w14:val="0"/>
                <w14:checkedState w14:val="2612" w14:font="MS Gothic"/>
                <w14:uncheckedState w14:val="2610" w14:font="MS Gothic"/>
              </w14:checkbox>
            </w:sdtPr>
            <w:sdtEndPr/>
            <w:sdtContent>
              <w:p w14:paraId="63C27F17" w14:textId="77777777" w:rsidR="007F6C9A" w:rsidRPr="00CE3E4C" w:rsidRDefault="00EA4FBE"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379274AA" w14:textId="77777777" w:rsidR="007F6C9A" w:rsidRPr="00FF7153" w:rsidRDefault="007F6C9A" w:rsidP="00EA4FBE">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71053122"/>
                <w:placeholder>
                  <w:docPart w:val="DefaultPlaceholder_-1854013440"/>
                </w:placeholder>
                <w:text/>
              </w:sdtPr>
              <w:sdtEndPr/>
              <w:sdtContent>
                <w:r w:rsidR="00EA4FBE">
                  <w:rPr>
                    <w:rFonts w:ascii="Calibri" w:eastAsia="Times New Roman" w:hAnsi="Calibri" w:cs="Calibri"/>
                    <w:color w:val="000000"/>
                    <w:sz w:val="18"/>
                    <w:szCs w:val="18"/>
                    <w:lang w:eastAsia="es-CO"/>
                  </w:rPr>
                  <w:t>---</w:t>
                </w:r>
              </w:sdtContent>
            </w:sdt>
          </w:p>
        </w:tc>
      </w:tr>
      <w:tr w:rsidR="007F6C9A" w:rsidRPr="00FF7153" w14:paraId="690AB346" w14:textId="77777777" w:rsidTr="00A52D24">
        <w:trPr>
          <w:trHeight w:val="525"/>
        </w:trPr>
        <w:tc>
          <w:tcPr>
            <w:tcW w:w="419" w:type="dxa"/>
            <w:shd w:val="clear" w:color="auto" w:fill="auto"/>
            <w:noWrap/>
            <w:vAlign w:val="center"/>
            <w:hideMark/>
          </w:tcPr>
          <w:p w14:paraId="7647F726"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77</w:t>
            </w:r>
          </w:p>
        </w:tc>
        <w:tc>
          <w:tcPr>
            <w:tcW w:w="6097" w:type="dxa"/>
            <w:shd w:val="clear" w:color="auto" w:fill="auto"/>
            <w:vAlign w:val="center"/>
            <w:hideMark/>
          </w:tcPr>
          <w:p w14:paraId="41E15661"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software de aplicación garantiza que la condición de lectura inicial del analizador es como máximo 20 ppm de HC (NTC 4983 - 5.3.1.3.5).</w:t>
            </w:r>
          </w:p>
        </w:tc>
        <w:tc>
          <w:tcPr>
            <w:tcW w:w="1134" w:type="dxa"/>
            <w:shd w:val="clear" w:color="auto" w:fill="auto"/>
            <w:hideMark/>
          </w:tcPr>
          <w:p w14:paraId="7CBB9E87"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54979734"/>
              <w14:checkbox>
                <w14:checked w14:val="0"/>
                <w14:checkedState w14:val="2612" w14:font="MS Gothic"/>
                <w14:uncheckedState w14:val="2610" w14:font="MS Gothic"/>
              </w14:checkbox>
            </w:sdtPr>
            <w:sdtEndPr/>
            <w:sdtContent>
              <w:p w14:paraId="44BD9256" w14:textId="77777777" w:rsidR="007F6C9A" w:rsidRPr="00CE3E4C" w:rsidRDefault="00EA4FBE"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37A3B94C"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283424311"/>
              <w14:checkbox>
                <w14:checked w14:val="0"/>
                <w14:checkedState w14:val="2612" w14:font="MS Gothic"/>
                <w14:uncheckedState w14:val="2610" w14:font="MS Gothic"/>
              </w14:checkbox>
            </w:sdtPr>
            <w:sdtEndPr/>
            <w:sdtContent>
              <w:p w14:paraId="1F085A19" w14:textId="77777777" w:rsidR="007F6C9A" w:rsidRPr="00CE3E4C" w:rsidRDefault="00EA4FBE"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1E75417C"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511490470"/>
              <w14:checkbox>
                <w14:checked w14:val="0"/>
                <w14:checkedState w14:val="2612" w14:font="MS Gothic"/>
                <w14:uncheckedState w14:val="2610" w14:font="MS Gothic"/>
              </w14:checkbox>
            </w:sdtPr>
            <w:sdtEndPr/>
            <w:sdtContent>
              <w:p w14:paraId="135DE1B4" w14:textId="77777777" w:rsidR="007F6C9A" w:rsidRPr="00CE3E4C" w:rsidRDefault="00EA4FBE"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13A87DF3"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99246634"/>
              <w14:checkbox>
                <w14:checked w14:val="0"/>
                <w14:checkedState w14:val="2612" w14:font="MS Gothic"/>
                <w14:uncheckedState w14:val="2610" w14:font="MS Gothic"/>
              </w14:checkbox>
            </w:sdtPr>
            <w:sdtEndPr/>
            <w:sdtContent>
              <w:p w14:paraId="41F498A9" w14:textId="77777777" w:rsidR="007F6C9A" w:rsidRPr="00CE3E4C" w:rsidRDefault="00EA4FBE"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5F916CE0" w14:textId="77777777" w:rsidR="007F6C9A" w:rsidRPr="00FF7153" w:rsidRDefault="007F6C9A" w:rsidP="00EA4FBE">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1828325716"/>
                <w:placeholder>
                  <w:docPart w:val="DefaultPlaceholder_-1854013440"/>
                </w:placeholder>
                <w:text/>
              </w:sdtPr>
              <w:sdtEndPr/>
              <w:sdtContent>
                <w:r w:rsidR="00EA4FBE">
                  <w:rPr>
                    <w:rFonts w:ascii="Calibri" w:eastAsia="Times New Roman" w:hAnsi="Calibri" w:cs="Calibri"/>
                    <w:color w:val="000000"/>
                    <w:sz w:val="18"/>
                    <w:szCs w:val="18"/>
                    <w:lang w:eastAsia="es-CO"/>
                  </w:rPr>
                  <w:t>---</w:t>
                </w:r>
              </w:sdtContent>
            </w:sdt>
          </w:p>
        </w:tc>
      </w:tr>
      <w:tr w:rsidR="007F6C9A" w:rsidRPr="00FF7153" w14:paraId="757FEFE0" w14:textId="77777777" w:rsidTr="00AC5859">
        <w:trPr>
          <w:trHeight w:val="64"/>
        </w:trPr>
        <w:tc>
          <w:tcPr>
            <w:tcW w:w="419" w:type="dxa"/>
            <w:shd w:val="clear" w:color="auto" w:fill="auto"/>
            <w:noWrap/>
            <w:vAlign w:val="center"/>
            <w:hideMark/>
          </w:tcPr>
          <w:p w14:paraId="5A8C85D4"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78</w:t>
            </w:r>
          </w:p>
        </w:tc>
        <w:tc>
          <w:tcPr>
            <w:tcW w:w="6097" w:type="dxa"/>
            <w:shd w:val="clear" w:color="auto" w:fill="auto"/>
            <w:vAlign w:val="center"/>
            <w:hideMark/>
          </w:tcPr>
          <w:p w14:paraId="5BF70A74"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En caso de presentarse niveles de HC residuales superiores a 20 ppm y no es posible su reducción, el software de aplicación bloquea el equipo e indica esta situación en pantalla (NTC 4983 5.3.1.2.1 - PE 10.3.1.3).</w:t>
            </w:r>
          </w:p>
        </w:tc>
        <w:tc>
          <w:tcPr>
            <w:tcW w:w="1134" w:type="dxa"/>
            <w:shd w:val="clear" w:color="auto" w:fill="auto"/>
            <w:hideMark/>
          </w:tcPr>
          <w:p w14:paraId="2F58E852"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678576665"/>
              <w14:checkbox>
                <w14:checked w14:val="0"/>
                <w14:checkedState w14:val="2612" w14:font="MS Gothic"/>
                <w14:uncheckedState w14:val="2610" w14:font="MS Gothic"/>
              </w14:checkbox>
            </w:sdtPr>
            <w:sdtEndPr/>
            <w:sdtContent>
              <w:p w14:paraId="00D56603" w14:textId="77777777" w:rsidR="007F6C9A" w:rsidRPr="00CE3E4C" w:rsidRDefault="00EA4FBE"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15B73ADD"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420639150"/>
              <w14:checkbox>
                <w14:checked w14:val="0"/>
                <w14:checkedState w14:val="2612" w14:font="MS Gothic"/>
                <w14:uncheckedState w14:val="2610" w14:font="MS Gothic"/>
              </w14:checkbox>
            </w:sdtPr>
            <w:sdtEndPr/>
            <w:sdtContent>
              <w:p w14:paraId="3159E57D" w14:textId="77777777" w:rsidR="007F6C9A" w:rsidRPr="00CE3E4C" w:rsidRDefault="00EA4FBE"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60C5AA09"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889802758"/>
              <w14:checkbox>
                <w14:checked w14:val="0"/>
                <w14:checkedState w14:val="2612" w14:font="MS Gothic"/>
                <w14:uncheckedState w14:val="2610" w14:font="MS Gothic"/>
              </w14:checkbox>
            </w:sdtPr>
            <w:sdtEndPr/>
            <w:sdtContent>
              <w:p w14:paraId="1A19179E" w14:textId="77777777" w:rsidR="007F6C9A" w:rsidRPr="00CE3E4C" w:rsidRDefault="00EA4FBE"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4FABB940"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114282137"/>
              <w14:checkbox>
                <w14:checked w14:val="0"/>
                <w14:checkedState w14:val="2612" w14:font="MS Gothic"/>
                <w14:uncheckedState w14:val="2610" w14:font="MS Gothic"/>
              </w14:checkbox>
            </w:sdtPr>
            <w:sdtEndPr/>
            <w:sdtContent>
              <w:p w14:paraId="09EEB694" w14:textId="77777777" w:rsidR="007F6C9A" w:rsidRPr="00CE3E4C" w:rsidRDefault="00EA4FBE"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25DEF594" w14:textId="77777777" w:rsidR="007F6C9A" w:rsidRPr="00FF7153" w:rsidRDefault="007F6C9A" w:rsidP="00EA4FBE">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961461091"/>
                <w:placeholder>
                  <w:docPart w:val="DefaultPlaceholder_-1854013440"/>
                </w:placeholder>
                <w:text/>
              </w:sdtPr>
              <w:sdtEndPr/>
              <w:sdtContent>
                <w:r w:rsidR="00EA4FBE">
                  <w:rPr>
                    <w:rFonts w:ascii="Calibri" w:eastAsia="Times New Roman" w:hAnsi="Calibri" w:cs="Calibri"/>
                    <w:color w:val="000000"/>
                    <w:sz w:val="18"/>
                    <w:szCs w:val="18"/>
                    <w:lang w:eastAsia="es-CO"/>
                  </w:rPr>
                  <w:t>---</w:t>
                </w:r>
              </w:sdtContent>
            </w:sdt>
          </w:p>
        </w:tc>
      </w:tr>
      <w:tr w:rsidR="007F6C9A" w:rsidRPr="00FF7153" w14:paraId="6A6A4594" w14:textId="77777777" w:rsidTr="00AC5859">
        <w:trPr>
          <w:trHeight w:val="519"/>
        </w:trPr>
        <w:tc>
          <w:tcPr>
            <w:tcW w:w="419" w:type="dxa"/>
            <w:shd w:val="clear" w:color="auto" w:fill="auto"/>
            <w:noWrap/>
            <w:vAlign w:val="center"/>
            <w:hideMark/>
          </w:tcPr>
          <w:p w14:paraId="48225EA8"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79</w:t>
            </w:r>
          </w:p>
        </w:tc>
        <w:tc>
          <w:tcPr>
            <w:tcW w:w="6097" w:type="dxa"/>
            <w:shd w:val="clear" w:color="auto" w:fill="auto"/>
            <w:vAlign w:val="center"/>
            <w:hideMark/>
          </w:tcPr>
          <w:p w14:paraId="69963DA7"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Finalizado el alistamiento, el software de aplicación indica en pantalla que puede ser ingresada la sonda de medición (NTC 4983 - 4.1.2.4).</w:t>
            </w:r>
          </w:p>
        </w:tc>
        <w:tc>
          <w:tcPr>
            <w:tcW w:w="1134" w:type="dxa"/>
            <w:shd w:val="clear" w:color="auto" w:fill="auto"/>
            <w:hideMark/>
          </w:tcPr>
          <w:p w14:paraId="43C81BB7"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336040523"/>
              <w14:checkbox>
                <w14:checked w14:val="0"/>
                <w14:checkedState w14:val="2612" w14:font="MS Gothic"/>
                <w14:uncheckedState w14:val="2610" w14:font="MS Gothic"/>
              </w14:checkbox>
            </w:sdtPr>
            <w:sdtEndPr/>
            <w:sdtContent>
              <w:p w14:paraId="6EDC1278" w14:textId="77777777" w:rsidR="007F6C9A" w:rsidRPr="00CE3E4C" w:rsidRDefault="00EA4FBE"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0BBD8161"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177002299"/>
              <w14:checkbox>
                <w14:checked w14:val="0"/>
                <w14:checkedState w14:val="2612" w14:font="MS Gothic"/>
                <w14:uncheckedState w14:val="2610" w14:font="MS Gothic"/>
              </w14:checkbox>
            </w:sdtPr>
            <w:sdtEndPr/>
            <w:sdtContent>
              <w:p w14:paraId="00191C6A" w14:textId="77777777" w:rsidR="007F6C9A" w:rsidRPr="00CE3E4C" w:rsidRDefault="00EA4FBE"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5E63CE7F"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852915361"/>
              <w14:checkbox>
                <w14:checked w14:val="0"/>
                <w14:checkedState w14:val="2612" w14:font="MS Gothic"/>
                <w14:uncheckedState w14:val="2610" w14:font="MS Gothic"/>
              </w14:checkbox>
            </w:sdtPr>
            <w:sdtEndPr/>
            <w:sdtContent>
              <w:p w14:paraId="35F5BCA0" w14:textId="77777777" w:rsidR="007F6C9A" w:rsidRPr="00CE3E4C" w:rsidRDefault="00EA4FBE"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2F52091D"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675164046"/>
              <w14:checkbox>
                <w14:checked w14:val="0"/>
                <w14:checkedState w14:val="2612" w14:font="MS Gothic"/>
                <w14:uncheckedState w14:val="2610" w14:font="MS Gothic"/>
              </w14:checkbox>
            </w:sdtPr>
            <w:sdtEndPr/>
            <w:sdtContent>
              <w:p w14:paraId="79345FD8" w14:textId="77777777" w:rsidR="007F6C9A" w:rsidRPr="00CE3E4C" w:rsidRDefault="00EA4FBE"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694DD827" w14:textId="77777777" w:rsidR="007F6C9A" w:rsidRPr="00FF7153" w:rsidRDefault="007F6C9A" w:rsidP="00EA4FBE">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673929027"/>
                <w:placeholder>
                  <w:docPart w:val="DefaultPlaceholder_-1854013440"/>
                </w:placeholder>
                <w:text/>
              </w:sdtPr>
              <w:sdtEndPr/>
              <w:sdtContent>
                <w:r w:rsidR="00EA4FBE">
                  <w:rPr>
                    <w:rFonts w:ascii="Calibri" w:eastAsia="Times New Roman" w:hAnsi="Calibri" w:cs="Calibri"/>
                    <w:color w:val="000000"/>
                    <w:sz w:val="18"/>
                    <w:szCs w:val="18"/>
                    <w:lang w:eastAsia="es-CO"/>
                  </w:rPr>
                  <w:t>---</w:t>
                </w:r>
              </w:sdtContent>
            </w:sdt>
          </w:p>
        </w:tc>
      </w:tr>
      <w:tr w:rsidR="007F6C9A" w:rsidRPr="00FF7153" w14:paraId="36EECF23" w14:textId="77777777" w:rsidTr="00AC5859">
        <w:trPr>
          <w:trHeight w:val="458"/>
        </w:trPr>
        <w:tc>
          <w:tcPr>
            <w:tcW w:w="419" w:type="dxa"/>
            <w:shd w:val="clear" w:color="auto" w:fill="auto"/>
            <w:noWrap/>
            <w:vAlign w:val="center"/>
            <w:hideMark/>
          </w:tcPr>
          <w:p w14:paraId="09FC30CF"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lastRenderedPageBreak/>
              <w:t>80</w:t>
            </w:r>
          </w:p>
        </w:tc>
        <w:tc>
          <w:tcPr>
            <w:tcW w:w="6097" w:type="dxa"/>
            <w:shd w:val="clear" w:color="auto" w:fill="auto"/>
            <w:vAlign w:val="center"/>
            <w:hideMark/>
          </w:tcPr>
          <w:p w14:paraId="2AE93A36"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inspector ubica el vehículo en neutro o parqueo, ruedas bloqueadas, apaga los accesorios (consumos significativos) y enciende las luces del vehículo.</w:t>
            </w:r>
          </w:p>
        </w:tc>
        <w:tc>
          <w:tcPr>
            <w:tcW w:w="1134" w:type="dxa"/>
            <w:shd w:val="clear" w:color="auto" w:fill="auto"/>
            <w:hideMark/>
          </w:tcPr>
          <w:p w14:paraId="506AE842"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906604707"/>
              <w14:checkbox>
                <w14:checked w14:val="0"/>
                <w14:checkedState w14:val="2612" w14:font="MS Gothic"/>
                <w14:uncheckedState w14:val="2610" w14:font="MS Gothic"/>
              </w14:checkbox>
            </w:sdtPr>
            <w:sdtEndPr/>
            <w:sdtContent>
              <w:p w14:paraId="305D001F"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7ADA7E6C"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467433652"/>
              <w14:checkbox>
                <w14:checked w14:val="0"/>
                <w14:checkedState w14:val="2612" w14:font="MS Gothic"/>
                <w14:uncheckedState w14:val="2610" w14:font="MS Gothic"/>
              </w14:checkbox>
            </w:sdtPr>
            <w:sdtEndPr/>
            <w:sdtContent>
              <w:p w14:paraId="2B30FB48"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1124D15A"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714555024"/>
              <w14:checkbox>
                <w14:checked w14:val="0"/>
                <w14:checkedState w14:val="2612" w14:font="MS Gothic"/>
                <w14:uncheckedState w14:val="2610" w14:font="MS Gothic"/>
              </w14:checkbox>
            </w:sdtPr>
            <w:sdtEndPr/>
            <w:sdtContent>
              <w:p w14:paraId="4C801527"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68B8607E"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378861013"/>
              <w14:checkbox>
                <w14:checked w14:val="0"/>
                <w14:checkedState w14:val="2612" w14:font="MS Gothic"/>
                <w14:uncheckedState w14:val="2610" w14:font="MS Gothic"/>
              </w14:checkbox>
            </w:sdtPr>
            <w:sdtEndPr/>
            <w:sdtContent>
              <w:p w14:paraId="045AAE20"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25D6A7C4" w14:textId="77777777" w:rsidR="007F6C9A" w:rsidRPr="00FF7153" w:rsidRDefault="007F6C9A" w:rsidP="00217BC0">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1824309712"/>
                <w:placeholder>
                  <w:docPart w:val="DefaultPlaceholder_-1854013440"/>
                </w:placeholder>
                <w:text/>
              </w:sdtPr>
              <w:sdtEndPr/>
              <w:sdtContent>
                <w:r w:rsidR="00217BC0">
                  <w:rPr>
                    <w:rFonts w:ascii="Calibri" w:eastAsia="Times New Roman" w:hAnsi="Calibri" w:cs="Calibri"/>
                    <w:color w:val="000000"/>
                    <w:sz w:val="18"/>
                    <w:szCs w:val="18"/>
                    <w:lang w:eastAsia="es-CO"/>
                  </w:rPr>
                  <w:t>---</w:t>
                </w:r>
              </w:sdtContent>
            </w:sdt>
          </w:p>
        </w:tc>
      </w:tr>
      <w:tr w:rsidR="007F6C9A" w:rsidRPr="00FF7153" w14:paraId="6C3CDC12" w14:textId="77777777" w:rsidTr="00AC5859">
        <w:trPr>
          <w:trHeight w:val="519"/>
        </w:trPr>
        <w:tc>
          <w:tcPr>
            <w:tcW w:w="419" w:type="dxa"/>
            <w:shd w:val="clear" w:color="auto" w:fill="auto"/>
            <w:noWrap/>
            <w:vAlign w:val="center"/>
            <w:hideMark/>
          </w:tcPr>
          <w:p w14:paraId="028D4FC1"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81</w:t>
            </w:r>
          </w:p>
        </w:tc>
        <w:tc>
          <w:tcPr>
            <w:tcW w:w="6097" w:type="dxa"/>
            <w:shd w:val="clear" w:color="auto" w:fill="auto"/>
            <w:vAlign w:val="center"/>
            <w:hideMark/>
          </w:tcPr>
          <w:p w14:paraId="02395105"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En caso de ser necesario el uso de extensión en el montaje de la sonda, se garantiza que no se presenta dilución (NTC 4983 - 4.1.2.4).</w:t>
            </w:r>
          </w:p>
        </w:tc>
        <w:tc>
          <w:tcPr>
            <w:tcW w:w="1134" w:type="dxa"/>
            <w:shd w:val="clear" w:color="auto" w:fill="auto"/>
            <w:hideMark/>
          </w:tcPr>
          <w:p w14:paraId="6BE5DF3E"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765221360"/>
              <w14:checkbox>
                <w14:checked w14:val="0"/>
                <w14:checkedState w14:val="2612" w14:font="MS Gothic"/>
                <w14:uncheckedState w14:val="2610" w14:font="MS Gothic"/>
              </w14:checkbox>
            </w:sdtPr>
            <w:sdtEndPr/>
            <w:sdtContent>
              <w:p w14:paraId="6CB247B9"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0E7686A9"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136638869"/>
              <w14:checkbox>
                <w14:checked w14:val="0"/>
                <w14:checkedState w14:val="2612" w14:font="MS Gothic"/>
                <w14:uncheckedState w14:val="2610" w14:font="MS Gothic"/>
              </w14:checkbox>
            </w:sdtPr>
            <w:sdtEndPr/>
            <w:sdtContent>
              <w:p w14:paraId="7418BE02"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743E50E7"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821852893"/>
              <w14:checkbox>
                <w14:checked w14:val="0"/>
                <w14:checkedState w14:val="2612" w14:font="MS Gothic"/>
                <w14:uncheckedState w14:val="2610" w14:font="MS Gothic"/>
              </w14:checkbox>
            </w:sdtPr>
            <w:sdtEndPr/>
            <w:sdtContent>
              <w:p w14:paraId="15B2A9A1"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022234C6"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458986710"/>
              <w14:checkbox>
                <w14:checked w14:val="0"/>
                <w14:checkedState w14:val="2612" w14:font="MS Gothic"/>
                <w14:uncheckedState w14:val="2610" w14:font="MS Gothic"/>
              </w14:checkbox>
            </w:sdtPr>
            <w:sdtEndPr/>
            <w:sdtContent>
              <w:p w14:paraId="754F34A4"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7AA377EE" w14:textId="77777777" w:rsidR="007F6C9A" w:rsidRPr="00FF7153" w:rsidRDefault="007F6C9A" w:rsidP="00217BC0">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1606570567"/>
                <w:placeholder>
                  <w:docPart w:val="DefaultPlaceholder_-1854013440"/>
                </w:placeholder>
                <w:text/>
              </w:sdtPr>
              <w:sdtEndPr/>
              <w:sdtContent>
                <w:r w:rsidR="00217BC0">
                  <w:rPr>
                    <w:rFonts w:ascii="Calibri" w:eastAsia="Times New Roman" w:hAnsi="Calibri" w:cs="Calibri"/>
                    <w:color w:val="000000"/>
                    <w:sz w:val="18"/>
                    <w:szCs w:val="18"/>
                    <w:lang w:eastAsia="es-CO"/>
                  </w:rPr>
                  <w:t>---</w:t>
                </w:r>
              </w:sdtContent>
            </w:sdt>
          </w:p>
        </w:tc>
      </w:tr>
      <w:tr w:rsidR="007F6C9A" w:rsidRPr="00FF7153" w14:paraId="44D62D6B" w14:textId="77777777" w:rsidTr="00AC5859">
        <w:trPr>
          <w:trHeight w:val="796"/>
        </w:trPr>
        <w:tc>
          <w:tcPr>
            <w:tcW w:w="419" w:type="dxa"/>
            <w:shd w:val="clear" w:color="auto" w:fill="auto"/>
            <w:noWrap/>
            <w:vAlign w:val="center"/>
            <w:hideMark/>
          </w:tcPr>
          <w:p w14:paraId="75D38D0E"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82</w:t>
            </w:r>
          </w:p>
        </w:tc>
        <w:tc>
          <w:tcPr>
            <w:tcW w:w="6097" w:type="dxa"/>
            <w:shd w:val="clear" w:color="auto" w:fill="auto"/>
            <w:vAlign w:val="center"/>
            <w:hideMark/>
          </w:tcPr>
          <w:p w14:paraId="4FD74F4A"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Los sensores de temperatura de motor y rpm operan correctamente, además el hardware y software no se permite el ingreso manual o modificación de las variables respectivas (solo por selección de tipo de encendido o cilindros antes de iniciar la prueba) (5.1.2.5).</w:t>
            </w:r>
          </w:p>
        </w:tc>
        <w:tc>
          <w:tcPr>
            <w:tcW w:w="1134" w:type="dxa"/>
            <w:shd w:val="clear" w:color="auto" w:fill="auto"/>
            <w:hideMark/>
          </w:tcPr>
          <w:p w14:paraId="1209B7CE"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987860267"/>
              <w14:checkbox>
                <w14:checked w14:val="0"/>
                <w14:checkedState w14:val="2612" w14:font="MS Gothic"/>
                <w14:uncheckedState w14:val="2610" w14:font="MS Gothic"/>
              </w14:checkbox>
            </w:sdtPr>
            <w:sdtEndPr/>
            <w:sdtContent>
              <w:p w14:paraId="19DD1F39"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530388D3"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64848657"/>
              <w14:checkbox>
                <w14:checked w14:val="0"/>
                <w14:checkedState w14:val="2612" w14:font="MS Gothic"/>
                <w14:uncheckedState w14:val="2610" w14:font="MS Gothic"/>
              </w14:checkbox>
            </w:sdtPr>
            <w:sdtEndPr/>
            <w:sdtContent>
              <w:p w14:paraId="49A4EC8E"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5713DE9F"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31528128"/>
              <w14:checkbox>
                <w14:checked w14:val="0"/>
                <w14:checkedState w14:val="2612" w14:font="MS Gothic"/>
                <w14:uncheckedState w14:val="2610" w14:font="MS Gothic"/>
              </w14:checkbox>
            </w:sdtPr>
            <w:sdtEndPr/>
            <w:sdtContent>
              <w:p w14:paraId="30506E34"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18A07EB6"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984766929"/>
              <w14:checkbox>
                <w14:checked w14:val="0"/>
                <w14:checkedState w14:val="2612" w14:font="MS Gothic"/>
                <w14:uncheckedState w14:val="2610" w14:font="MS Gothic"/>
              </w14:checkbox>
            </w:sdtPr>
            <w:sdtEndPr/>
            <w:sdtContent>
              <w:p w14:paraId="6029B9F9"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3BD06597" w14:textId="77777777" w:rsidR="007F6C9A" w:rsidRPr="00FF7153" w:rsidRDefault="007F6C9A" w:rsidP="00217BC0">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464189366"/>
                <w:placeholder>
                  <w:docPart w:val="DefaultPlaceholder_-1854013440"/>
                </w:placeholder>
                <w:text/>
              </w:sdtPr>
              <w:sdtEndPr/>
              <w:sdtContent>
                <w:r w:rsidR="00217BC0">
                  <w:rPr>
                    <w:rFonts w:ascii="Calibri" w:eastAsia="Times New Roman" w:hAnsi="Calibri" w:cs="Calibri"/>
                    <w:color w:val="000000"/>
                    <w:sz w:val="18"/>
                    <w:szCs w:val="18"/>
                    <w:lang w:eastAsia="es-CO"/>
                  </w:rPr>
                  <w:t>---</w:t>
                </w:r>
              </w:sdtContent>
            </w:sdt>
          </w:p>
        </w:tc>
      </w:tr>
      <w:tr w:rsidR="007F6C9A" w:rsidRPr="00FF7153" w14:paraId="5DA844BE" w14:textId="77777777" w:rsidTr="00A52D24">
        <w:trPr>
          <w:trHeight w:val="527"/>
        </w:trPr>
        <w:tc>
          <w:tcPr>
            <w:tcW w:w="419" w:type="dxa"/>
            <w:shd w:val="clear" w:color="auto" w:fill="auto"/>
            <w:noWrap/>
            <w:vAlign w:val="center"/>
            <w:hideMark/>
          </w:tcPr>
          <w:p w14:paraId="67993A5C"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83</w:t>
            </w:r>
          </w:p>
        </w:tc>
        <w:tc>
          <w:tcPr>
            <w:tcW w:w="6097" w:type="dxa"/>
            <w:shd w:val="clear" w:color="auto" w:fill="auto"/>
            <w:vAlign w:val="center"/>
            <w:hideMark/>
          </w:tcPr>
          <w:p w14:paraId="7C60C91D" w14:textId="77777777" w:rsidR="007F6C9A" w:rsidRDefault="007F6C9A" w:rsidP="007F6C9A">
            <w:pPr>
              <w:spacing w:after="0"/>
              <w:rPr>
                <w:rFonts w:ascii="Calibri" w:hAnsi="Calibri" w:cs="Calibri"/>
                <w:sz w:val="18"/>
                <w:szCs w:val="18"/>
              </w:rPr>
            </w:pPr>
            <w:r>
              <w:rPr>
                <w:rFonts w:ascii="Calibri" w:hAnsi="Calibri" w:cs="Calibri"/>
                <w:sz w:val="18"/>
                <w:szCs w:val="18"/>
              </w:rPr>
              <w:t>Se realizan todas las inspecciones y verificaciones al vehículo, de acuerdo con la norma de referencia (NTC 4983 - 4.1.3). / se presenta conocimiento por parte del inspector acerca de las fuentes móviles a evaluar</w:t>
            </w:r>
          </w:p>
        </w:tc>
        <w:tc>
          <w:tcPr>
            <w:tcW w:w="1134" w:type="dxa"/>
            <w:shd w:val="clear" w:color="auto" w:fill="auto"/>
            <w:hideMark/>
          </w:tcPr>
          <w:p w14:paraId="28105ABE"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270152416"/>
              <w14:checkbox>
                <w14:checked w14:val="0"/>
                <w14:checkedState w14:val="2612" w14:font="MS Gothic"/>
                <w14:uncheckedState w14:val="2610" w14:font="MS Gothic"/>
              </w14:checkbox>
            </w:sdtPr>
            <w:sdtEndPr/>
            <w:sdtContent>
              <w:p w14:paraId="1675F295"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45E80383"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859803326"/>
              <w14:checkbox>
                <w14:checked w14:val="0"/>
                <w14:checkedState w14:val="2612" w14:font="MS Gothic"/>
                <w14:uncheckedState w14:val="2610" w14:font="MS Gothic"/>
              </w14:checkbox>
            </w:sdtPr>
            <w:sdtEndPr/>
            <w:sdtContent>
              <w:p w14:paraId="70DB9A12"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33B28A71"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721943227"/>
              <w14:checkbox>
                <w14:checked w14:val="0"/>
                <w14:checkedState w14:val="2612" w14:font="MS Gothic"/>
                <w14:uncheckedState w14:val="2610" w14:font="MS Gothic"/>
              </w14:checkbox>
            </w:sdtPr>
            <w:sdtEndPr/>
            <w:sdtContent>
              <w:p w14:paraId="6375EC16"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3DEEFC6E"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736587251"/>
              <w14:checkbox>
                <w14:checked w14:val="0"/>
                <w14:checkedState w14:val="2612" w14:font="MS Gothic"/>
                <w14:uncheckedState w14:val="2610" w14:font="MS Gothic"/>
              </w14:checkbox>
            </w:sdtPr>
            <w:sdtEndPr/>
            <w:sdtContent>
              <w:p w14:paraId="1456EC25"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65ADF54C" w14:textId="77777777" w:rsidR="007F6C9A" w:rsidRPr="00FF7153" w:rsidRDefault="007F6C9A" w:rsidP="00217BC0">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1047951797"/>
                <w:placeholder>
                  <w:docPart w:val="DefaultPlaceholder_-1854013440"/>
                </w:placeholder>
                <w:text/>
              </w:sdtPr>
              <w:sdtEndPr/>
              <w:sdtContent>
                <w:r w:rsidR="00217BC0">
                  <w:rPr>
                    <w:rFonts w:ascii="Calibri" w:eastAsia="Times New Roman" w:hAnsi="Calibri" w:cs="Calibri"/>
                    <w:color w:val="000000"/>
                    <w:sz w:val="18"/>
                    <w:szCs w:val="18"/>
                    <w:lang w:eastAsia="es-CO"/>
                  </w:rPr>
                  <w:t>---</w:t>
                </w:r>
              </w:sdtContent>
            </w:sdt>
          </w:p>
        </w:tc>
      </w:tr>
      <w:tr w:rsidR="007F6C9A" w:rsidRPr="00FF7153" w14:paraId="22D94A5F" w14:textId="77777777" w:rsidTr="00AC5859">
        <w:trPr>
          <w:trHeight w:val="423"/>
        </w:trPr>
        <w:tc>
          <w:tcPr>
            <w:tcW w:w="419" w:type="dxa"/>
            <w:shd w:val="clear" w:color="auto" w:fill="auto"/>
            <w:noWrap/>
            <w:vAlign w:val="center"/>
            <w:hideMark/>
          </w:tcPr>
          <w:p w14:paraId="1B620897"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84</w:t>
            </w:r>
          </w:p>
        </w:tc>
        <w:tc>
          <w:tcPr>
            <w:tcW w:w="6097" w:type="dxa"/>
            <w:shd w:val="clear" w:color="auto" w:fill="auto"/>
            <w:vAlign w:val="center"/>
            <w:hideMark/>
          </w:tcPr>
          <w:p w14:paraId="1AF03AFC"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software de aplicación, permite ingresar los aspectos de todos los requisitos evaluados en la inspección visual</w:t>
            </w:r>
          </w:p>
        </w:tc>
        <w:tc>
          <w:tcPr>
            <w:tcW w:w="1134" w:type="dxa"/>
            <w:shd w:val="clear" w:color="auto" w:fill="auto"/>
            <w:hideMark/>
          </w:tcPr>
          <w:p w14:paraId="0D139CE2"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612484103"/>
              <w14:checkbox>
                <w14:checked w14:val="0"/>
                <w14:checkedState w14:val="2612" w14:font="MS Gothic"/>
                <w14:uncheckedState w14:val="2610" w14:font="MS Gothic"/>
              </w14:checkbox>
            </w:sdtPr>
            <w:sdtEndPr/>
            <w:sdtContent>
              <w:p w14:paraId="44763A95"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06B22D9D"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558235016"/>
              <w14:checkbox>
                <w14:checked w14:val="0"/>
                <w14:checkedState w14:val="2612" w14:font="MS Gothic"/>
                <w14:uncheckedState w14:val="2610" w14:font="MS Gothic"/>
              </w14:checkbox>
            </w:sdtPr>
            <w:sdtEndPr/>
            <w:sdtContent>
              <w:p w14:paraId="7C8C9E72"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39A78761"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109161733"/>
              <w14:checkbox>
                <w14:checked w14:val="0"/>
                <w14:checkedState w14:val="2612" w14:font="MS Gothic"/>
                <w14:uncheckedState w14:val="2610" w14:font="MS Gothic"/>
              </w14:checkbox>
            </w:sdtPr>
            <w:sdtEndPr/>
            <w:sdtContent>
              <w:p w14:paraId="6B0179C4"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32A932C4"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918788864"/>
              <w14:checkbox>
                <w14:checked w14:val="0"/>
                <w14:checkedState w14:val="2612" w14:font="MS Gothic"/>
                <w14:uncheckedState w14:val="2610" w14:font="MS Gothic"/>
              </w14:checkbox>
            </w:sdtPr>
            <w:sdtEndPr/>
            <w:sdtContent>
              <w:p w14:paraId="200D45AC"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3836A15D" w14:textId="77777777" w:rsidR="007F6C9A" w:rsidRPr="00FF7153" w:rsidRDefault="007F6C9A" w:rsidP="00217BC0">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1769422944"/>
                <w:placeholder>
                  <w:docPart w:val="DefaultPlaceholder_-1854013440"/>
                </w:placeholder>
                <w:text/>
              </w:sdtPr>
              <w:sdtEndPr/>
              <w:sdtContent>
                <w:r w:rsidR="00217BC0">
                  <w:rPr>
                    <w:rFonts w:ascii="Calibri" w:eastAsia="Times New Roman" w:hAnsi="Calibri" w:cs="Calibri"/>
                    <w:color w:val="000000"/>
                    <w:sz w:val="18"/>
                    <w:szCs w:val="18"/>
                    <w:lang w:eastAsia="es-CO"/>
                  </w:rPr>
                  <w:t>---</w:t>
                </w:r>
              </w:sdtContent>
            </w:sdt>
          </w:p>
        </w:tc>
      </w:tr>
      <w:tr w:rsidR="007F6C9A" w:rsidRPr="00FF7153" w14:paraId="7A464CE9" w14:textId="77777777" w:rsidTr="00AC5859">
        <w:trPr>
          <w:trHeight w:val="416"/>
        </w:trPr>
        <w:tc>
          <w:tcPr>
            <w:tcW w:w="419" w:type="dxa"/>
            <w:shd w:val="clear" w:color="auto" w:fill="auto"/>
            <w:noWrap/>
            <w:vAlign w:val="center"/>
            <w:hideMark/>
          </w:tcPr>
          <w:p w14:paraId="0506F356"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85</w:t>
            </w:r>
          </w:p>
        </w:tc>
        <w:tc>
          <w:tcPr>
            <w:tcW w:w="6097" w:type="dxa"/>
            <w:shd w:val="clear" w:color="auto" w:fill="auto"/>
            <w:vAlign w:val="center"/>
            <w:hideMark/>
          </w:tcPr>
          <w:p w14:paraId="76B1CF07"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En caso de identificarse un incumplimiento en la inspección visual, el software de aplicación genera reporte de rechazo (NTC 4983 - 4.1.3.7).</w:t>
            </w:r>
          </w:p>
        </w:tc>
        <w:tc>
          <w:tcPr>
            <w:tcW w:w="1134" w:type="dxa"/>
            <w:shd w:val="clear" w:color="auto" w:fill="auto"/>
            <w:hideMark/>
          </w:tcPr>
          <w:p w14:paraId="1E6046DE"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382702947"/>
              <w14:checkbox>
                <w14:checked w14:val="0"/>
                <w14:checkedState w14:val="2612" w14:font="MS Gothic"/>
                <w14:uncheckedState w14:val="2610" w14:font="MS Gothic"/>
              </w14:checkbox>
            </w:sdtPr>
            <w:sdtEndPr/>
            <w:sdtContent>
              <w:p w14:paraId="6E8B67EC"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751EA831"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241922248"/>
              <w14:checkbox>
                <w14:checked w14:val="0"/>
                <w14:checkedState w14:val="2612" w14:font="MS Gothic"/>
                <w14:uncheckedState w14:val="2610" w14:font="MS Gothic"/>
              </w14:checkbox>
            </w:sdtPr>
            <w:sdtEndPr/>
            <w:sdtContent>
              <w:p w14:paraId="34274987"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623C7EE8"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657262397"/>
              <w14:checkbox>
                <w14:checked w14:val="0"/>
                <w14:checkedState w14:val="2612" w14:font="MS Gothic"/>
                <w14:uncheckedState w14:val="2610" w14:font="MS Gothic"/>
              </w14:checkbox>
            </w:sdtPr>
            <w:sdtEndPr/>
            <w:sdtContent>
              <w:p w14:paraId="45DD7355"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5B9E50AE"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75055211"/>
              <w14:checkbox>
                <w14:checked w14:val="0"/>
                <w14:checkedState w14:val="2612" w14:font="MS Gothic"/>
                <w14:uncheckedState w14:val="2610" w14:font="MS Gothic"/>
              </w14:checkbox>
            </w:sdtPr>
            <w:sdtEndPr/>
            <w:sdtContent>
              <w:p w14:paraId="638A0404"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40C9015E" w14:textId="77777777" w:rsidR="007F6C9A" w:rsidRPr="00FF7153" w:rsidRDefault="007F6C9A" w:rsidP="00217BC0">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265620163"/>
                <w:placeholder>
                  <w:docPart w:val="DefaultPlaceholder_-1854013440"/>
                </w:placeholder>
                <w:text/>
              </w:sdtPr>
              <w:sdtEndPr/>
              <w:sdtContent>
                <w:r w:rsidR="00217BC0">
                  <w:rPr>
                    <w:rFonts w:ascii="Calibri" w:eastAsia="Times New Roman" w:hAnsi="Calibri" w:cs="Calibri"/>
                    <w:color w:val="000000"/>
                    <w:sz w:val="18"/>
                    <w:szCs w:val="18"/>
                    <w:lang w:eastAsia="es-CO"/>
                  </w:rPr>
                  <w:t>---</w:t>
                </w:r>
              </w:sdtContent>
            </w:sdt>
          </w:p>
        </w:tc>
      </w:tr>
      <w:tr w:rsidR="007F6C9A" w:rsidRPr="00FF7153" w14:paraId="12DF5A2C" w14:textId="77777777" w:rsidTr="00A52D24">
        <w:trPr>
          <w:trHeight w:val="377"/>
        </w:trPr>
        <w:tc>
          <w:tcPr>
            <w:tcW w:w="419" w:type="dxa"/>
            <w:shd w:val="clear" w:color="auto" w:fill="auto"/>
            <w:noWrap/>
            <w:vAlign w:val="center"/>
            <w:hideMark/>
          </w:tcPr>
          <w:p w14:paraId="760177B5"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86</w:t>
            </w:r>
          </w:p>
        </w:tc>
        <w:tc>
          <w:tcPr>
            <w:tcW w:w="6097" w:type="dxa"/>
            <w:shd w:val="clear" w:color="auto" w:fill="auto"/>
            <w:vAlign w:val="center"/>
            <w:hideMark/>
          </w:tcPr>
          <w:p w14:paraId="315A5EB4"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Se realizan las rutinas necesarias para estimar la temperatura de operación del vehículo y garantizar que supera el valor mínimo (NTC 4983 - 4.1.3.4)</w:t>
            </w:r>
          </w:p>
        </w:tc>
        <w:tc>
          <w:tcPr>
            <w:tcW w:w="1134" w:type="dxa"/>
            <w:shd w:val="clear" w:color="auto" w:fill="auto"/>
            <w:hideMark/>
          </w:tcPr>
          <w:p w14:paraId="72EFF448"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20511186"/>
              <w14:checkbox>
                <w14:checked w14:val="0"/>
                <w14:checkedState w14:val="2612" w14:font="MS Gothic"/>
                <w14:uncheckedState w14:val="2610" w14:font="MS Gothic"/>
              </w14:checkbox>
            </w:sdtPr>
            <w:sdtEndPr/>
            <w:sdtContent>
              <w:p w14:paraId="7A7B66A3"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6B1D7E69"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70183328"/>
              <w14:checkbox>
                <w14:checked w14:val="0"/>
                <w14:checkedState w14:val="2612" w14:font="MS Gothic"/>
                <w14:uncheckedState w14:val="2610" w14:font="MS Gothic"/>
              </w14:checkbox>
            </w:sdtPr>
            <w:sdtEndPr/>
            <w:sdtContent>
              <w:p w14:paraId="65878471"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1AF0DE76"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964193083"/>
              <w14:checkbox>
                <w14:checked w14:val="0"/>
                <w14:checkedState w14:val="2612" w14:font="MS Gothic"/>
                <w14:uncheckedState w14:val="2610" w14:font="MS Gothic"/>
              </w14:checkbox>
            </w:sdtPr>
            <w:sdtEndPr/>
            <w:sdtContent>
              <w:p w14:paraId="25930E90"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15A27EE9"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220414015"/>
              <w14:checkbox>
                <w14:checked w14:val="0"/>
                <w14:checkedState w14:val="2612" w14:font="MS Gothic"/>
                <w14:uncheckedState w14:val="2610" w14:font="MS Gothic"/>
              </w14:checkbox>
            </w:sdtPr>
            <w:sdtEndPr/>
            <w:sdtContent>
              <w:p w14:paraId="15EB66E5"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02D72627" w14:textId="77777777" w:rsidR="007F6C9A" w:rsidRPr="00FF7153" w:rsidRDefault="007F6C9A" w:rsidP="00217BC0">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2015060070"/>
                <w:placeholder>
                  <w:docPart w:val="DefaultPlaceholder_-1854013440"/>
                </w:placeholder>
                <w:text/>
              </w:sdtPr>
              <w:sdtEndPr/>
              <w:sdtContent>
                <w:r w:rsidR="00217BC0">
                  <w:rPr>
                    <w:rFonts w:ascii="Calibri" w:eastAsia="Times New Roman" w:hAnsi="Calibri" w:cs="Calibri"/>
                    <w:color w:val="000000"/>
                    <w:sz w:val="18"/>
                    <w:szCs w:val="18"/>
                    <w:lang w:eastAsia="es-CO"/>
                  </w:rPr>
                  <w:t>---</w:t>
                </w:r>
              </w:sdtContent>
            </w:sdt>
          </w:p>
        </w:tc>
      </w:tr>
      <w:tr w:rsidR="007F6C9A" w:rsidRPr="00FF7153" w14:paraId="6E5848BB" w14:textId="77777777" w:rsidTr="00A52D24">
        <w:trPr>
          <w:trHeight w:val="540"/>
        </w:trPr>
        <w:tc>
          <w:tcPr>
            <w:tcW w:w="419" w:type="dxa"/>
            <w:shd w:val="clear" w:color="auto" w:fill="auto"/>
            <w:noWrap/>
            <w:vAlign w:val="center"/>
            <w:hideMark/>
          </w:tcPr>
          <w:p w14:paraId="1D92FFB6"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87</w:t>
            </w:r>
          </w:p>
        </w:tc>
        <w:tc>
          <w:tcPr>
            <w:tcW w:w="6097" w:type="dxa"/>
            <w:shd w:val="clear" w:color="auto" w:fill="auto"/>
            <w:vAlign w:val="center"/>
            <w:hideMark/>
          </w:tcPr>
          <w:p w14:paraId="2B68BCAA"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La velocidad de ralentí es comparada con la especificada por el fabricante del vehículo, en caso de que no corresponda se genera concepto de rechazo para el vehículo (NTC 4983 - 4.1.3.9).</w:t>
            </w:r>
          </w:p>
        </w:tc>
        <w:tc>
          <w:tcPr>
            <w:tcW w:w="1134" w:type="dxa"/>
            <w:shd w:val="clear" w:color="auto" w:fill="auto"/>
            <w:hideMark/>
          </w:tcPr>
          <w:p w14:paraId="6C1A8D89"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301730957"/>
              <w14:checkbox>
                <w14:checked w14:val="0"/>
                <w14:checkedState w14:val="2612" w14:font="MS Gothic"/>
                <w14:uncheckedState w14:val="2610" w14:font="MS Gothic"/>
              </w14:checkbox>
            </w:sdtPr>
            <w:sdtEndPr/>
            <w:sdtContent>
              <w:p w14:paraId="51B4C16C"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1E6D216E"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297536613"/>
              <w14:checkbox>
                <w14:checked w14:val="0"/>
                <w14:checkedState w14:val="2612" w14:font="MS Gothic"/>
                <w14:uncheckedState w14:val="2610" w14:font="MS Gothic"/>
              </w14:checkbox>
            </w:sdtPr>
            <w:sdtEndPr/>
            <w:sdtContent>
              <w:p w14:paraId="5BA84097"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60C2D392"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185712178"/>
              <w14:checkbox>
                <w14:checked w14:val="0"/>
                <w14:checkedState w14:val="2612" w14:font="MS Gothic"/>
                <w14:uncheckedState w14:val="2610" w14:font="MS Gothic"/>
              </w14:checkbox>
            </w:sdtPr>
            <w:sdtEndPr/>
            <w:sdtContent>
              <w:p w14:paraId="2D3B6567"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5AADE055"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202599771"/>
              <w14:checkbox>
                <w14:checked w14:val="0"/>
                <w14:checkedState w14:val="2612" w14:font="MS Gothic"/>
                <w14:uncheckedState w14:val="2610" w14:font="MS Gothic"/>
              </w14:checkbox>
            </w:sdtPr>
            <w:sdtEndPr/>
            <w:sdtContent>
              <w:p w14:paraId="5B83F465"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7043A686" w14:textId="77777777" w:rsidR="007F6C9A" w:rsidRPr="00FF7153" w:rsidRDefault="007F6C9A" w:rsidP="00217BC0">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1123113599"/>
                <w:placeholder>
                  <w:docPart w:val="DefaultPlaceholder_-1854013440"/>
                </w:placeholder>
                <w:text/>
              </w:sdtPr>
              <w:sdtEndPr/>
              <w:sdtContent>
                <w:r w:rsidR="00217BC0">
                  <w:rPr>
                    <w:rFonts w:ascii="Calibri" w:eastAsia="Times New Roman" w:hAnsi="Calibri" w:cs="Calibri"/>
                    <w:color w:val="000000"/>
                    <w:sz w:val="18"/>
                    <w:szCs w:val="18"/>
                    <w:lang w:eastAsia="es-CO"/>
                  </w:rPr>
                  <w:t>---</w:t>
                </w:r>
              </w:sdtContent>
            </w:sdt>
          </w:p>
        </w:tc>
      </w:tr>
      <w:tr w:rsidR="007F6C9A" w:rsidRPr="00FF7153" w14:paraId="1E1DC403" w14:textId="77777777" w:rsidTr="00A52D24">
        <w:trPr>
          <w:trHeight w:val="564"/>
        </w:trPr>
        <w:tc>
          <w:tcPr>
            <w:tcW w:w="419" w:type="dxa"/>
            <w:shd w:val="clear" w:color="auto" w:fill="auto"/>
            <w:noWrap/>
            <w:vAlign w:val="center"/>
            <w:hideMark/>
          </w:tcPr>
          <w:p w14:paraId="4BEB170F"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88</w:t>
            </w:r>
          </w:p>
        </w:tc>
        <w:tc>
          <w:tcPr>
            <w:tcW w:w="6097" w:type="dxa"/>
            <w:shd w:val="clear" w:color="auto" w:fill="auto"/>
            <w:vAlign w:val="center"/>
            <w:hideMark/>
          </w:tcPr>
          <w:p w14:paraId="14E06E4C" w14:textId="77777777" w:rsidR="007F6C9A" w:rsidRDefault="007F6C9A" w:rsidP="007F6C9A">
            <w:pPr>
              <w:spacing w:after="0"/>
              <w:rPr>
                <w:rFonts w:ascii="Calibri" w:hAnsi="Calibri" w:cs="Calibri"/>
                <w:sz w:val="18"/>
                <w:szCs w:val="18"/>
              </w:rPr>
            </w:pPr>
            <w:r>
              <w:rPr>
                <w:rFonts w:ascii="Calibri" w:hAnsi="Calibri" w:cs="Calibri"/>
                <w:sz w:val="18"/>
                <w:szCs w:val="18"/>
              </w:rPr>
              <w:t>En los casos en los que no se cuente con la especificación de la velocidad de ralentí y esta se encuentra por fuera del intervalo de 400 rpm a 1100 rpm, o presenta inestabilidad superior a +/- 150 rpm, se genera concepto de rechazo para el vehículo (NTC 4983 - 4.1.3.9).</w:t>
            </w:r>
          </w:p>
        </w:tc>
        <w:tc>
          <w:tcPr>
            <w:tcW w:w="1134" w:type="dxa"/>
            <w:shd w:val="clear" w:color="auto" w:fill="auto"/>
            <w:hideMark/>
          </w:tcPr>
          <w:p w14:paraId="00F416E8"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382520265"/>
              <w14:checkbox>
                <w14:checked w14:val="0"/>
                <w14:checkedState w14:val="2612" w14:font="MS Gothic"/>
                <w14:uncheckedState w14:val="2610" w14:font="MS Gothic"/>
              </w14:checkbox>
            </w:sdtPr>
            <w:sdtEndPr/>
            <w:sdtContent>
              <w:p w14:paraId="2F1F65B9"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628E40D3"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329678732"/>
              <w14:checkbox>
                <w14:checked w14:val="0"/>
                <w14:checkedState w14:val="2612" w14:font="MS Gothic"/>
                <w14:uncheckedState w14:val="2610" w14:font="MS Gothic"/>
              </w14:checkbox>
            </w:sdtPr>
            <w:sdtEndPr/>
            <w:sdtContent>
              <w:p w14:paraId="0659C319"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3C9E492F"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356312749"/>
              <w14:checkbox>
                <w14:checked w14:val="0"/>
                <w14:checkedState w14:val="2612" w14:font="MS Gothic"/>
                <w14:uncheckedState w14:val="2610" w14:font="MS Gothic"/>
              </w14:checkbox>
            </w:sdtPr>
            <w:sdtEndPr/>
            <w:sdtContent>
              <w:p w14:paraId="1F6A6545"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4FBBCFB2"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2044748382"/>
              <w14:checkbox>
                <w14:checked w14:val="0"/>
                <w14:checkedState w14:val="2612" w14:font="MS Gothic"/>
                <w14:uncheckedState w14:val="2610" w14:font="MS Gothic"/>
              </w14:checkbox>
            </w:sdtPr>
            <w:sdtEndPr/>
            <w:sdtContent>
              <w:p w14:paraId="731BD260"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0D62B09A" w14:textId="77777777" w:rsidR="007F6C9A" w:rsidRPr="00FF7153" w:rsidRDefault="007F6C9A" w:rsidP="00217BC0">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598222634"/>
                <w:placeholder>
                  <w:docPart w:val="DefaultPlaceholder_-1854013440"/>
                </w:placeholder>
                <w:text/>
              </w:sdtPr>
              <w:sdtEndPr/>
              <w:sdtContent>
                <w:r w:rsidR="00217BC0">
                  <w:rPr>
                    <w:rFonts w:ascii="Calibri" w:eastAsia="Times New Roman" w:hAnsi="Calibri" w:cs="Calibri"/>
                    <w:color w:val="000000"/>
                    <w:sz w:val="18"/>
                    <w:szCs w:val="18"/>
                    <w:lang w:eastAsia="es-CO"/>
                  </w:rPr>
                  <w:t>---</w:t>
                </w:r>
              </w:sdtContent>
            </w:sdt>
          </w:p>
        </w:tc>
      </w:tr>
      <w:tr w:rsidR="007F6C9A" w:rsidRPr="00FF7153" w14:paraId="2DD565F6" w14:textId="77777777" w:rsidTr="00A52D24">
        <w:trPr>
          <w:trHeight w:val="803"/>
        </w:trPr>
        <w:tc>
          <w:tcPr>
            <w:tcW w:w="419" w:type="dxa"/>
            <w:shd w:val="clear" w:color="auto" w:fill="auto"/>
            <w:noWrap/>
            <w:vAlign w:val="center"/>
            <w:hideMark/>
          </w:tcPr>
          <w:p w14:paraId="76F5662D"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89</w:t>
            </w:r>
          </w:p>
        </w:tc>
        <w:tc>
          <w:tcPr>
            <w:tcW w:w="6097" w:type="dxa"/>
            <w:shd w:val="clear" w:color="auto" w:fill="auto"/>
            <w:vAlign w:val="center"/>
            <w:hideMark/>
          </w:tcPr>
          <w:p w14:paraId="3F5DCA4D"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software de aplicación, permite realizar la inspección de emisiones visibles del vehículo (humo azul o negro), una vez este haya cumplido con los requisitos de preparación del mismo y de acuerdo al método indicado en NTC 4983 y generar el rechazo del vehículo en caso de presentarse. (4.1.3.10 NTC 4983)</w:t>
            </w:r>
          </w:p>
        </w:tc>
        <w:tc>
          <w:tcPr>
            <w:tcW w:w="1134" w:type="dxa"/>
            <w:shd w:val="clear" w:color="auto" w:fill="auto"/>
            <w:hideMark/>
          </w:tcPr>
          <w:p w14:paraId="0C26D2DA"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610189454"/>
              <w14:checkbox>
                <w14:checked w14:val="0"/>
                <w14:checkedState w14:val="2612" w14:font="MS Gothic"/>
                <w14:uncheckedState w14:val="2610" w14:font="MS Gothic"/>
              </w14:checkbox>
            </w:sdtPr>
            <w:sdtEndPr/>
            <w:sdtContent>
              <w:p w14:paraId="4873B7BB"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1A5C662A"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061449492"/>
              <w14:checkbox>
                <w14:checked w14:val="0"/>
                <w14:checkedState w14:val="2612" w14:font="MS Gothic"/>
                <w14:uncheckedState w14:val="2610" w14:font="MS Gothic"/>
              </w14:checkbox>
            </w:sdtPr>
            <w:sdtEndPr/>
            <w:sdtContent>
              <w:p w14:paraId="65C81BF1"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48E4DFB7"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305196139"/>
              <w14:checkbox>
                <w14:checked w14:val="0"/>
                <w14:checkedState w14:val="2612" w14:font="MS Gothic"/>
                <w14:uncheckedState w14:val="2610" w14:font="MS Gothic"/>
              </w14:checkbox>
            </w:sdtPr>
            <w:sdtEndPr/>
            <w:sdtContent>
              <w:p w14:paraId="0F67504B"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097FF470"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418403485"/>
              <w14:checkbox>
                <w14:checked w14:val="0"/>
                <w14:checkedState w14:val="2612" w14:font="MS Gothic"/>
                <w14:uncheckedState w14:val="2610" w14:font="MS Gothic"/>
              </w14:checkbox>
            </w:sdtPr>
            <w:sdtEndPr/>
            <w:sdtContent>
              <w:p w14:paraId="0CD12017"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4DC8DD0F" w14:textId="77777777" w:rsidR="007F6C9A" w:rsidRPr="00FF7153" w:rsidRDefault="007F6C9A" w:rsidP="00217BC0">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686982929"/>
                <w:placeholder>
                  <w:docPart w:val="DefaultPlaceholder_-1854013440"/>
                </w:placeholder>
                <w:text/>
              </w:sdtPr>
              <w:sdtEndPr/>
              <w:sdtContent>
                <w:r w:rsidR="00217BC0">
                  <w:rPr>
                    <w:rFonts w:ascii="Calibri" w:eastAsia="Times New Roman" w:hAnsi="Calibri" w:cs="Calibri"/>
                    <w:color w:val="000000"/>
                    <w:sz w:val="18"/>
                    <w:szCs w:val="18"/>
                    <w:lang w:eastAsia="es-CO"/>
                  </w:rPr>
                  <w:t>---</w:t>
                </w:r>
              </w:sdtContent>
            </w:sdt>
          </w:p>
        </w:tc>
      </w:tr>
      <w:tr w:rsidR="007F6C9A" w:rsidRPr="00FF7153" w14:paraId="70024832" w14:textId="77777777" w:rsidTr="00AC5859">
        <w:trPr>
          <w:trHeight w:val="794"/>
        </w:trPr>
        <w:tc>
          <w:tcPr>
            <w:tcW w:w="419" w:type="dxa"/>
            <w:shd w:val="clear" w:color="auto" w:fill="auto"/>
            <w:noWrap/>
            <w:vAlign w:val="center"/>
            <w:hideMark/>
          </w:tcPr>
          <w:p w14:paraId="6EB55C37"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90</w:t>
            </w:r>
          </w:p>
        </w:tc>
        <w:tc>
          <w:tcPr>
            <w:tcW w:w="6097" w:type="dxa"/>
            <w:shd w:val="clear" w:color="auto" w:fill="auto"/>
            <w:vAlign w:val="center"/>
            <w:hideMark/>
          </w:tcPr>
          <w:p w14:paraId="3E9F9F9E"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software de aplicación indica al Controlador Ambiental las rutinas de aceleración, liberación del acelerador y tiempos transcurridos durante la ejecución de la prueba (NTC 4983 - 5.3.1.2.2).</w:t>
            </w:r>
          </w:p>
        </w:tc>
        <w:tc>
          <w:tcPr>
            <w:tcW w:w="1134" w:type="dxa"/>
            <w:shd w:val="clear" w:color="auto" w:fill="auto"/>
            <w:hideMark/>
          </w:tcPr>
          <w:p w14:paraId="0CBB5122"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22387999"/>
              <w14:checkbox>
                <w14:checked w14:val="0"/>
                <w14:checkedState w14:val="2612" w14:font="MS Gothic"/>
                <w14:uncheckedState w14:val="2610" w14:font="MS Gothic"/>
              </w14:checkbox>
            </w:sdtPr>
            <w:sdtEndPr/>
            <w:sdtContent>
              <w:p w14:paraId="09244BF0"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5081EDB5"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456555176"/>
              <w14:checkbox>
                <w14:checked w14:val="0"/>
                <w14:checkedState w14:val="2612" w14:font="MS Gothic"/>
                <w14:uncheckedState w14:val="2610" w14:font="MS Gothic"/>
              </w14:checkbox>
            </w:sdtPr>
            <w:sdtEndPr/>
            <w:sdtContent>
              <w:p w14:paraId="23892973"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6007DB72"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2101598052"/>
              <w14:checkbox>
                <w14:checked w14:val="0"/>
                <w14:checkedState w14:val="2612" w14:font="MS Gothic"/>
                <w14:uncheckedState w14:val="2610" w14:font="MS Gothic"/>
              </w14:checkbox>
            </w:sdtPr>
            <w:sdtEndPr/>
            <w:sdtContent>
              <w:p w14:paraId="287A86DF"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7F94E669"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220340322"/>
              <w14:checkbox>
                <w14:checked w14:val="0"/>
                <w14:checkedState w14:val="2612" w14:font="MS Gothic"/>
                <w14:uncheckedState w14:val="2610" w14:font="MS Gothic"/>
              </w14:checkbox>
            </w:sdtPr>
            <w:sdtEndPr/>
            <w:sdtContent>
              <w:p w14:paraId="0E583C57"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6A0F8230" w14:textId="77777777" w:rsidR="007F6C9A" w:rsidRPr="00FF7153" w:rsidRDefault="007F6C9A" w:rsidP="00217BC0">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1188760766"/>
                <w:placeholder>
                  <w:docPart w:val="DefaultPlaceholder_-1854013440"/>
                </w:placeholder>
                <w:text/>
              </w:sdtPr>
              <w:sdtEndPr/>
              <w:sdtContent>
                <w:r w:rsidR="00217BC0">
                  <w:rPr>
                    <w:rFonts w:ascii="Calibri" w:eastAsia="Times New Roman" w:hAnsi="Calibri" w:cs="Calibri"/>
                    <w:color w:val="000000"/>
                    <w:sz w:val="18"/>
                    <w:szCs w:val="18"/>
                    <w:lang w:eastAsia="es-CO"/>
                  </w:rPr>
                  <w:t>---</w:t>
                </w:r>
              </w:sdtContent>
            </w:sdt>
          </w:p>
        </w:tc>
      </w:tr>
      <w:tr w:rsidR="007F6C9A" w:rsidRPr="00FF7153" w14:paraId="243A2B35" w14:textId="77777777" w:rsidTr="00AC5859">
        <w:trPr>
          <w:trHeight w:val="492"/>
        </w:trPr>
        <w:tc>
          <w:tcPr>
            <w:tcW w:w="419" w:type="dxa"/>
            <w:shd w:val="clear" w:color="auto" w:fill="auto"/>
            <w:noWrap/>
            <w:vAlign w:val="center"/>
            <w:hideMark/>
          </w:tcPr>
          <w:p w14:paraId="2298A16C"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91</w:t>
            </w:r>
          </w:p>
        </w:tc>
        <w:tc>
          <w:tcPr>
            <w:tcW w:w="6097" w:type="dxa"/>
            <w:shd w:val="clear" w:color="auto" w:fill="auto"/>
            <w:vAlign w:val="center"/>
            <w:hideMark/>
          </w:tcPr>
          <w:p w14:paraId="54757E6E"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Controlador Ambiental acelera el vehículo hasta velocidad crucero (2500 rpm +/- 250 rpm) y mantiene esta condición durante 30 s (NTC 4983 - 4.2.4).</w:t>
            </w:r>
          </w:p>
        </w:tc>
        <w:tc>
          <w:tcPr>
            <w:tcW w:w="1134" w:type="dxa"/>
            <w:shd w:val="clear" w:color="auto" w:fill="auto"/>
            <w:hideMark/>
          </w:tcPr>
          <w:p w14:paraId="3A8025C4"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319272010"/>
              <w14:checkbox>
                <w14:checked w14:val="0"/>
                <w14:checkedState w14:val="2612" w14:font="MS Gothic"/>
                <w14:uncheckedState w14:val="2610" w14:font="MS Gothic"/>
              </w14:checkbox>
            </w:sdtPr>
            <w:sdtEndPr/>
            <w:sdtContent>
              <w:p w14:paraId="6135A7F1"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6278BD4A"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782261585"/>
              <w14:checkbox>
                <w14:checked w14:val="0"/>
                <w14:checkedState w14:val="2612" w14:font="MS Gothic"/>
                <w14:uncheckedState w14:val="2610" w14:font="MS Gothic"/>
              </w14:checkbox>
            </w:sdtPr>
            <w:sdtEndPr/>
            <w:sdtContent>
              <w:p w14:paraId="4D029992"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77CA6022"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817557957"/>
              <w14:checkbox>
                <w14:checked w14:val="0"/>
                <w14:checkedState w14:val="2612" w14:font="MS Gothic"/>
                <w14:uncheckedState w14:val="2610" w14:font="MS Gothic"/>
              </w14:checkbox>
            </w:sdtPr>
            <w:sdtEndPr/>
            <w:sdtContent>
              <w:p w14:paraId="29D70059"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383523E2"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964101594"/>
              <w14:checkbox>
                <w14:checked w14:val="0"/>
                <w14:checkedState w14:val="2612" w14:font="MS Gothic"/>
                <w14:uncheckedState w14:val="2610" w14:font="MS Gothic"/>
              </w14:checkbox>
            </w:sdtPr>
            <w:sdtEndPr/>
            <w:sdtContent>
              <w:p w14:paraId="69AE6EDD"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63E0055A" w14:textId="77777777" w:rsidR="007F6C9A" w:rsidRPr="00FF7153" w:rsidRDefault="007F6C9A" w:rsidP="00217BC0">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2027246599"/>
                <w:placeholder>
                  <w:docPart w:val="DefaultPlaceholder_-1854013440"/>
                </w:placeholder>
                <w:text/>
              </w:sdtPr>
              <w:sdtEndPr/>
              <w:sdtContent>
                <w:r w:rsidR="00217BC0">
                  <w:rPr>
                    <w:rFonts w:ascii="Calibri" w:eastAsia="Times New Roman" w:hAnsi="Calibri" w:cs="Calibri"/>
                    <w:color w:val="000000"/>
                    <w:sz w:val="18"/>
                    <w:szCs w:val="18"/>
                    <w:lang w:eastAsia="es-CO"/>
                  </w:rPr>
                  <w:t>--</w:t>
                </w:r>
              </w:sdtContent>
            </w:sdt>
          </w:p>
        </w:tc>
      </w:tr>
      <w:tr w:rsidR="007F6C9A" w:rsidRPr="00FF7153" w14:paraId="7F5283DA" w14:textId="77777777" w:rsidTr="00AC5859">
        <w:trPr>
          <w:trHeight w:val="546"/>
        </w:trPr>
        <w:tc>
          <w:tcPr>
            <w:tcW w:w="419" w:type="dxa"/>
            <w:shd w:val="clear" w:color="auto" w:fill="auto"/>
            <w:noWrap/>
            <w:vAlign w:val="center"/>
            <w:hideMark/>
          </w:tcPr>
          <w:p w14:paraId="66985E1A"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92</w:t>
            </w:r>
          </w:p>
        </w:tc>
        <w:tc>
          <w:tcPr>
            <w:tcW w:w="6097" w:type="dxa"/>
            <w:shd w:val="clear" w:color="auto" w:fill="auto"/>
            <w:vAlign w:val="center"/>
            <w:hideMark/>
          </w:tcPr>
          <w:p w14:paraId="7E5F0114"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Controlador Ambiental libera el acelerador para retornar a velocidad de ralentí, la cual es sostenida durante 30 s (NTC 4983 - 4.2.5).</w:t>
            </w:r>
          </w:p>
        </w:tc>
        <w:tc>
          <w:tcPr>
            <w:tcW w:w="1134" w:type="dxa"/>
            <w:shd w:val="clear" w:color="auto" w:fill="auto"/>
            <w:hideMark/>
          </w:tcPr>
          <w:p w14:paraId="1DB96337"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648826473"/>
              <w14:checkbox>
                <w14:checked w14:val="0"/>
                <w14:checkedState w14:val="2612" w14:font="MS Gothic"/>
                <w14:uncheckedState w14:val="2610" w14:font="MS Gothic"/>
              </w14:checkbox>
            </w:sdtPr>
            <w:sdtEndPr/>
            <w:sdtContent>
              <w:p w14:paraId="6C1FEDB3"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1FEED920"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226384264"/>
              <w14:checkbox>
                <w14:checked w14:val="0"/>
                <w14:checkedState w14:val="2612" w14:font="MS Gothic"/>
                <w14:uncheckedState w14:val="2610" w14:font="MS Gothic"/>
              </w14:checkbox>
            </w:sdtPr>
            <w:sdtEndPr/>
            <w:sdtContent>
              <w:p w14:paraId="290C6616"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5BB51C14"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021204252"/>
              <w14:checkbox>
                <w14:checked w14:val="0"/>
                <w14:checkedState w14:val="2612" w14:font="MS Gothic"/>
                <w14:uncheckedState w14:val="2610" w14:font="MS Gothic"/>
              </w14:checkbox>
            </w:sdtPr>
            <w:sdtEndPr/>
            <w:sdtContent>
              <w:p w14:paraId="4E030D0C"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661860C5"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24438730"/>
              <w14:checkbox>
                <w14:checked w14:val="0"/>
                <w14:checkedState w14:val="2612" w14:font="MS Gothic"/>
                <w14:uncheckedState w14:val="2610" w14:font="MS Gothic"/>
              </w14:checkbox>
            </w:sdtPr>
            <w:sdtEndPr/>
            <w:sdtContent>
              <w:p w14:paraId="5045567C"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0F13A2A0" w14:textId="77777777" w:rsidR="007F6C9A" w:rsidRPr="00FF7153" w:rsidRDefault="007F6C9A" w:rsidP="00217BC0">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1587298566"/>
                <w:placeholder>
                  <w:docPart w:val="DefaultPlaceholder_-1854013440"/>
                </w:placeholder>
                <w:text/>
              </w:sdtPr>
              <w:sdtEndPr/>
              <w:sdtContent>
                <w:r w:rsidR="00217BC0">
                  <w:rPr>
                    <w:rFonts w:ascii="Calibri" w:eastAsia="Times New Roman" w:hAnsi="Calibri" w:cs="Calibri"/>
                    <w:color w:val="000000"/>
                    <w:sz w:val="18"/>
                    <w:szCs w:val="18"/>
                    <w:lang w:eastAsia="es-CO"/>
                  </w:rPr>
                  <w:t>---</w:t>
                </w:r>
              </w:sdtContent>
            </w:sdt>
          </w:p>
        </w:tc>
      </w:tr>
      <w:tr w:rsidR="007F6C9A" w:rsidRPr="00FF7153" w14:paraId="190A2A18" w14:textId="77777777" w:rsidTr="00AC5859">
        <w:trPr>
          <w:trHeight w:val="454"/>
        </w:trPr>
        <w:tc>
          <w:tcPr>
            <w:tcW w:w="419" w:type="dxa"/>
            <w:shd w:val="clear" w:color="auto" w:fill="auto"/>
            <w:noWrap/>
            <w:vAlign w:val="center"/>
            <w:hideMark/>
          </w:tcPr>
          <w:p w14:paraId="1B993716"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93</w:t>
            </w:r>
          </w:p>
        </w:tc>
        <w:tc>
          <w:tcPr>
            <w:tcW w:w="6097" w:type="dxa"/>
            <w:shd w:val="clear" w:color="auto" w:fill="auto"/>
            <w:vAlign w:val="center"/>
            <w:hideMark/>
          </w:tcPr>
          <w:p w14:paraId="5FE30841"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resultado final corresponde al promedio de los últimos 5 s de medición de cada uno de los dos eventos anteriores (NTC 4983 - 4.2.4 y 4.2.5).</w:t>
            </w:r>
          </w:p>
        </w:tc>
        <w:tc>
          <w:tcPr>
            <w:tcW w:w="1134" w:type="dxa"/>
            <w:shd w:val="clear" w:color="auto" w:fill="auto"/>
            <w:hideMark/>
          </w:tcPr>
          <w:p w14:paraId="23C08779"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337652543"/>
              <w14:checkbox>
                <w14:checked w14:val="0"/>
                <w14:checkedState w14:val="2612" w14:font="MS Gothic"/>
                <w14:uncheckedState w14:val="2610" w14:font="MS Gothic"/>
              </w14:checkbox>
            </w:sdtPr>
            <w:sdtEndPr/>
            <w:sdtContent>
              <w:p w14:paraId="2C19E8FA"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790B8540"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565408999"/>
              <w14:checkbox>
                <w14:checked w14:val="0"/>
                <w14:checkedState w14:val="2612" w14:font="MS Gothic"/>
                <w14:uncheckedState w14:val="2610" w14:font="MS Gothic"/>
              </w14:checkbox>
            </w:sdtPr>
            <w:sdtEndPr/>
            <w:sdtContent>
              <w:p w14:paraId="4A03DE90"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117E0CF6"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723490245"/>
              <w14:checkbox>
                <w14:checked w14:val="0"/>
                <w14:checkedState w14:val="2612" w14:font="MS Gothic"/>
                <w14:uncheckedState w14:val="2610" w14:font="MS Gothic"/>
              </w14:checkbox>
            </w:sdtPr>
            <w:sdtEndPr/>
            <w:sdtContent>
              <w:p w14:paraId="2BC3FA42"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186474FE"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551798972"/>
              <w14:checkbox>
                <w14:checked w14:val="0"/>
                <w14:checkedState w14:val="2612" w14:font="MS Gothic"/>
                <w14:uncheckedState w14:val="2610" w14:font="MS Gothic"/>
              </w14:checkbox>
            </w:sdtPr>
            <w:sdtEndPr/>
            <w:sdtContent>
              <w:p w14:paraId="60E904E5" w14:textId="77777777" w:rsidR="007F6C9A" w:rsidRPr="00CE3E4C" w:rsidRDefault="00217BC0"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666DB01D" w14:textId="77777777" w:rsidR="007F6C9A" w:rsidRPr="00FF7153" w:rsidRDefault="007F6C9A" w:rsidP="00217BC0">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537817150"/>
                <w:placeholder>
                  <w:docPart w:val="DefaultPlaceholder_-1854013440"/>
                </w:placeholder>
                <w:text/>
              </w:sdtPr>
              <w:sdtEndPr/>
              <w:sdtContent>
                <w:r w:rsidR="00217BC0">
                  <w:rPr>
                    <w:rFonts w:ascii="Calibri" w:eastAsia="Times New Roman" w:hAnsi="Calibri" w:cs="Calibri"/>
                    <w:color w:val="000000"/>
                    <w:sz w:val="18"/>
                    <w:szCs w:val="18"/>
                    <w:lang w:eastAsia="es-CO"/>
                  </w:rPr>
                  <w:t>---</w:t>
                </w:r>
              </w:sdtContent>
            </w:sdt>
          </w:p>
        </w:tc>
      </w:tr>
      <w:tr w:rsidR="007F6C9A" w:rsidRPr="00FF7153" w14:paraId="3465252A" w14:textId="77777777" w:rsidTr="00A52D24">
        <w:trPr>
          <w:trHeight w:val="702"/>
        </w:trPr>
        <w:tc>
          <w:tcPr>
            <w:tcW w:w="419" w:type="dxa"/>
            <w:shd w:val="clear" w:color="auto" w:fill="auto"/>
            <w:noWrap/>
            <w:vAlign w:val="center"/>
            <w:hideMark/>
          </w:tcPr>
          <w:p w14:paraId="35FDA13A"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lastRenderedPageBreak/>
              <w:t>94</w:t>
            </w:r>
          </w:p>
        </w:tc>
        <w:tc>
          <w:tcPr>
            <w:tcW w:w="6097" w:type="dxa"/>
            <w:shd w:val="clear" w:color="auto" w:fill="auto"/>
            <w:vAlign w:val="center"/>
            <w:hideMark/>
          </w:tcPr>
          <w:p w14:paraId="5E1F04FC"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 xml:space="preserve">El analizador </w:t>
            </w:r>
            <w:proofErr w:type="spellStart"/>
            <w:r>
              <w:rPr>
                <w:rFonts w:ascii="Calibri" w:hAnsi="Calibri" w:cs="Calibri"/>
                <w:color w:val="000000"/>
                <w:sz w:val="18"/>
                <w:szCs w:val="18"/>
              </w:rPr>
              <w:t>esta</w:t>
            </w:r>
            <w:proofErr w:type="spellEnd"/>
            <w:r>
              <w:rPr>
                <w:rFonts w:ascii="Calibri" w:hAnsi="Calibri" w:cs="Calibri"/>
                <w:color w:val="000000"/>
                <w:sz w:val="18"/>
                <w:szCs w:val="18"/>
              </w:rPr>
              <w:t xml:space="preserve"> en capacidad de identificar la presencia de dilución en una prueba y ante esto genera reporte de rechazo para el vehículo (NTC 4983 5.1.16).</w:t>
            </w:r>
          </w:p>
        </w:tc>
        <w:tc>
          <w:tcPr>
            <w:tcW w:w="1134" w:type="dxa"/>
            <w:shd w:val="clear" w:color="auto" w:fill="auto"/>
            <w:hideMark/>
          </w:tcPr>
          <w:p w14:paraId="670F2C5C"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244247553"/>
              <w14:checkbox>
                <w14:checked w14:val="0"/>
                <w14:checkedState w14:val="2612" w14:font="MS Gothic"/>
                <w14:uncheckedState w14:val="2610" w14:font="MS Gothic"/>
              </w14:checkbox>
            </w:sdtPr>
            <w:sdtEndPr/>
            <w:sdtContent>
              <w:p w14:paraId="4C25A614" w14:textId="77777777" w:rsidR="007F6C9A" w:rsidRPr="00CE3E4C" w:rsidRDefault="002A0AA4"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5B61333E"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05473303"/>
              <w14:checkbox>
                <w14:checked w14:val="0"/>
                <w14:checkedState w14:val="2612" w14:font="MS Gothic"/>
                <w14:uncheckedState w14:val="2610" w14:font="MS Gothic"/>
              </w14:checkbox>
            </w:sdtPr>
            <w:sdtEndPr/>
            <w:sdtContent>
              <w:p w14:paraId="3AF7B388" w14:textId="77777777" w:rsidR="007F6C9A" w:rsidRPr="00CE3E4C" w:rsidRDefault="002A0AA4"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4BAF325C"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64175117"/>
              <w14:checkbox>
                <w14:checked w14:val="0"/>
                <w14:checkedState w14:val="2612" w14:font="MS Gothic"/>
                <w14:uncheckedState w14:val="2610" w14:font="MS Gothic"/>
              </w14:checkbox>
            </w:sdtPr>
            <w:sdtEndPr/>
            <w:sdtContent>
              <w:p w14:paraId="1B2BD7FA" w14:textId="77777777" w:rsidR="007F6C9A" w:rsidRPr="00CE3E4C" w:rsidRDefault="002A0AA4"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7C096284"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383242513"/>
              <w14:checkbox>
                <w14:checked w14:val="0"/>
                <w14:checkedState w14:val="2612" w14:font="MS Gothic"/>
                <w14:uncheckedState w14:val="2610" w14:font="MS Gothic"/>
              </w14:checkbox>
            </w:sdtPr>
            <w:sdtEndPr/>
            <w:sdtContent>
              <w:p w14:paraId="0F1553D9" w14:textId="77777777" w:rsidR="007F6C9A" w:rsidRPr="00CE3E4C" w:rsidRDefault="002A0AA4"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403E62E8" w14:textId="77777777" w:rsidR="007F6C9A" w:rsidRPr="00FF7153" w:rsidRDefault="007F6C9A" w:rsidP="002A0AA4">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32393373"/>
                <w:placeholder>
                  <w:docPart w:val="DefaultPlaceholder_-1854013440"/>
                </w:placeholder>
                <w:text/>
              </w:sdtPr>
              <w:sdtEndPr/>
              <w:sdtContent>
                <w:r w:rsidR="002A0AA4">
                  <w:rPr>
                    <w:rFonts w:ascii="Calibri" w:eastAsia="Times New Roman" w:hAnsi="Calibri" w:cs="Calibri"/>
                    <w:color w:val="000000"/>
                    <w:sz w:val="18"/>
                    <w:szCs w:val="18"/>
                    <w:lang w:eastAsia="es-CO"/>
                  </w:rPr>
                  <w:t>--</w:t>
                </w:r>
              </w:sdtContent>
            </w:sdt>
          </w:p>
        </w:tc>
      </w:tr>
      <w:tr w:rsidR="007F6C9A" w:rsidRPr="00FF7153" w14:paraId="2BF76892" w14:textId="77777777" w:rsidTr="00A52D24">
        <w:trPr>
          <w:trHeight w:val="750"/>
        </w:trPr>
        <w:tc>
          <w:tcPr>
            <w:tcW w:w="419" w:type="dxa"/>
            <w:shd w:val="clear" w:color="auto" w:fill="auto"/>
            <w:noWrap/>
            <w:vAlign w:val="center"/>
            <w:hideMark/>
          </w:tcPr>
          <w:p w14:paraId="274F8FA8"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95</w:t>
            </w:r>
          </w:p>
        </w:tc>
        <w:tc>
          <w:tcPr>
            <w:tcW w:w="6097" w:type="dxa"/>
            <w:shd w:val="clear" w:color="auto" w:fill="auto"/>
            <w:vAlign w:val="center"/>
            <w:hideMark/>
          </w:tcPr>
          <w:p w14:paraId="3246D9E1"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criterio para identificar la presencia de dilución corresponde al especificado en la norma de referencia (NTC 4983 - 5.1.16).</w:t>
            </w:r>
          </w:p>
        </w:tc>
        <w:tc>
          <w:tcPr>
            <w:tcW w:w="1134" w:type="dxa"/>
            <w:shd w:val="clear" w:color="auto" w:fill="auto"/>
            <w:hideMark/>
          </w:tcPr>
          <w:p w14:paraId="632148E7"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244152567"/>
              <w14:checkbox>
                <w14:checked w14:val="0"/>
                <w14:checkedState w14:val="2612" w14:font="MS Gothic"/>
                <w14:uncheckedState w14:val="2610" w14:font="MS Gothic"/>
              </w14:checkbox>
            </w:sdtPr>
            <w:sdtEndPr/>
            <w:sdtContent>
              <w:p w14:paraId="0EF6C0A7" w14:textId="77777777" w:rsidR="007F6C9A" w:rsidRPr="00CE3E4C" w:rsidRDefault="002A0AA4"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2B498E60"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922253155"/>
              <w14:checkbox>
                <w14:checked w14:val="0"/>
                <w14:checkedState w14:val="2612" w14:font="MS Gothic"/>
                <w14:uncheckedState w14:val="2610" w14:font="MS Gothic"/>
              </w14:checkbox>
            </w:sdtPr>
            <w:sdtEndPr/>
            <w:sdtContent>
              <w:p w14:paraId="3FE7CC32" w14:textId="77777777" w:rsidR="007F6C9A" w:rsidRPr="00CE3E4C" w:rsidRDefault="00571CA9"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3A917368"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4047605"/>
              <w14:checkbox>
                <w14:checked w14:val="0"/>
                <w14:checkedState w14:val="2612" w14:font="MS Gothic"/>
                <w14:uncheckedState w14:val="2610" w14:font="MS Gothic"/>
              </w14:checkbox>
            </w:sdtPr>
            <w:sdtEndPr/>
            <w:sdtContent>
              <w:p w14:paraId="79051D11" w14:textId="77777777" w:rsidR="007F6C9A" w:rsidRPr="00CE3E4C" w:rsidRDefault="002A0AA4"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54390F88"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964187874"/>
              <w14:checkbox>
                <w14:checked w14:val="0"/>
                <w14:checkedState w14:val="2612" w14:font="MS Gothic"/>
                <w14:uncheckedState w14:val="2610" w14:font="MS Gothic"/>
              </w14:checkbox>
            </w:sdtPr>
            <w:sdtEndPr/>
            <w:sdtContent>
              <w:p w14:paraId="2C15C613" w14:textId="77777777" w:rsidR="007F6C9A" w:rsidRPr="00CE3E4C" w:rsidRDefault="002A0AA4"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5A5C8F6F" w14:textId="77777777" w:rsidR="007F6C9A" w:rsidRPr="00FF7153" w:rsidRDefault="007F6C9A" w:rsidP="002A0AA4">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217098668"/>
                <w:placeholder>
                  <w:docPart w:val="DefaultPlaceholder_-1854013440"/>
                </w:placeholder>
                <w:text/>
              </w:sdtPr>
              <w:sdtEndPr/>
              <w:sdtContent>
                <w:r w:rsidR="002A0AA4">
                  <w:rPr>
                    <w:rFonts w:ascii="Calibri" w:eastAsia="Times New Roman" w:hAnsi="Calibri" w:cs="Calibri"/>
                    <w:color w:val="000000"/>
                    <w:sz w:val="18"/>
                    <w:szCs w:val="18"/>
                    <w:lang w:eastAsia="es-CO"/>
                  </w:rPr>
                  <w:t>--</w:t>
                </w:r>
              </w:sdtContent>
            </w:sdt>
          </w:p>
        </w:tc>
      </w:tr>
      <w:tr w:rsidR="007F6C9A" w:rsidRPr="00FF7153" w14:paraId="606D901E" w14:textId="77777777" w:rsidTr="00A52D24">
        <w:trPr>
          <w:trHeight w:val="1068"/>
        </w:trPr>
        <w:tc>
          <w:tcPr>
            <w:tcW w:w="419" w:type="dxa"/>
            <w:shd w:val="clear" w:color="auto" w:fill="auto"/>
            <w:noWrap/>
            <w:vAlign w:val="center"/>
            <w:hideMark/>
          </w:tcPr>
          <w:p w14:paraId="4D737B4F"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96</w:t>
            </w:r>
          </w:p>
        </w:tc>
        <w:tc>
          <w:tcPr>
            <w:tcW w:w="6097" w:type="dxa"/>
            <w:shd w:val="clear" w:color="auto" w:fill="auto"/>
            <w:vAlign w:val="center"/>
            <w:hideMark/>
          </w:tcPr>
          <w:p w14:paraId="624E7078"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software de aplicación genera el reporte de rechazo cuando se identifica dilución en el muestreo de gases</w:t>
            </w:r>
          </w:p>
        </w:tc>
        <w:tc>
          <w:tcPr>
            <w:tcW w:w="1134" w:type="dxa"/>
            <w:shd w:val="clear" w:color="auto" w:fill="auto"/>
            <w:hideMark/>
          </w:tcPr>
          <w:p w14:paraId="763DA593"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924072430"/>
              <w14:checkbox>
                <w14:checked w14:val="0"/>
                <w14:checkedState w14:val="2612" w14:font="MS Gothic"/>
                <w14:uncheckedState w14:val="2610" w14:font="MS Gothic"/>
              </w14:checkbox>
            </w:sdtPr>
            <w:sdtEndPr/>
            <w:sdtContent>
              <w:p w14:paraId="3605ED84" w14:textId="77777777" w:rsidR="007F6C9A" w:rsidRPr="00CE3E4C" w:rsidRDefault="002A0AA4"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1C75B733"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353423191"/>
              <w14:checkbox>
                <w14:checked w14:val="0"/>
                <w14:checkedState w14:val="2612" w14:font="MS Gothic"/>
                <w14:uncheckedState w14:val="2610" w14:font="MS Gothic"/>
              </w14:checkbox>
            </w:sdtPr>
            <w:sdtEndPr/>
            <w:sdtContent>
              <w:p w14:paraId="6B01D5A0" w14:textId="77777777" w:rsidR="007F6C9A" w:rsidRPr="00CE3E4C" w:rsidRDefault="002A0AA4"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406D3A82"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751321347"/>
              <w14:checkbox>
                <w14:checked w14:val="0"/>
                <w14:checkedState w14:val="2612" w14:font="MS Gothic"/>
                <w14:uncheckedState w14:val="2610" w14:font="MS Gothic"/>
              </w14:checkbox>
            </w:sdtPr>
            <w:sdtEndPr/>
            <w:sdtContent>
              <w:p w14:paraId="396A6FE8" w14:textId="77777777" w:rsidR="007F6C9A" w:rsidRPr="00CE3E4C" w:rsidRDefault="002A0AA4"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4353F996"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523252230"/>
              <w14:checkbox>
                <w14:checked w14:val="0"/>
                <w14:checkedState w14:val="2612" w14:font="MS Gothic"/>
                <w14:uncheckedState w14:val="2610" w14:font="MS Gothic"/>
              </w14:checkbox>
            </w:sdtPr>
            <w:sdtEndPr/>
            <w:sdtContent>
              <w:p w14:paraId="079AD553" w14:textId="77777777" w:rsidR="007F6C9A" w:rsidRPr="00CE3E4C" w:rsidRDefault="002A0AA4"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59F67EDB" w14:textId="77777777" w:rsidR="007F6C9A" w:rsidRPr="00FF7153" w:rsidRDefault="007F6C9A" w:rsidP="002A0AA4">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1890411814"/>
                <w:placeholder>
                  <w:docPart w:val="DefaultPlaceholder_-1854013440"/>
                </w:placeholder>
                <w:text/>
              </w:sdtPr>
              <w:sdtEndPr/>
              <w:sdtContent>
                <w:r w:rsidR="002A0AA4">
                  <w:rPr>
                    <w:rFonts w:ascii="Calibri" w:eastAsia="Times New Roman" w:hAnsi="Calibri" w:cs="Calibri"/>
                    <w:color w:val="000000"/>
                    <w:sz w:val="18"/>
                    <w:szCs w:val="18"/>
                    <w:lang w:eastAsia="es-CO"/>
                  </w:rPr>
                  <w:t>--</w:t>
                </w:r>
              </w:sdtContent>
            </w:sdt>
          </w:p>
        </w:tc>
      </w:tr>
      <w:tr w:rsidR="007F6C9A" w:rsidRPr="00FF7153" w14:paraId="2B702FC6" w14:textId="77777777" w:rsidTr="00A52D24">
        <w:trPr>
          <w:trHeight w:val="384"/>
        </w:trPr>
        <w:tc>
          <w:tcPr>
            <w:tcW w:w="419" w:type="dxa"/>
            <w:shd w:val="clear" w:color="auto" w:fill="auto"/>
            <w:noWrap/>
            <w:vAlign w:val="center"/>
            <w:hideMark/>
          </w:tcPr>
          <w:p w14:paraId="663EB2B3"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97</w:t>
            </w:r>
          </w:p>
        </w:tc>
        <w:tc>
          <w:tcPr>
            <w:tcW w:w="6097" w:type="dxa"/>
            <w:shd w:val="clear" w:color="auto" w:fill="auto"/>
            <w:vAlign w:val="center"/>
            <w:hideMark/>
          </w:tcPr>
          <w:p w14:paraId="0E5A7B23"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software de aplicación genera el reporte de rechazo cuando los resultados de emisiones se encuentran por fuera de los límites de emisiones establecidos en la normatividad aplicable (según corresponda). 3.14 NTC 4983</w:t>
            </w:r>
          </w:p>
        </w:tc>
        <w:tc>
          <w:tcPr>
            <w:tcW w:w="1134" w:type="dxa"/>
            <w:shd w:val="clear" w:color="auto" w:fill="auto"/>
            <w:hideMark/>
          </w:tcPr>
          <w:p w14:paraId="403295BA"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305463289"/>
              <w14:checkbox>
                <w14:checked w14:val="0"/>
                <w14:checkedState w14:val="2612" w14:font="MS Gothic"/>
                <w14:uncheckedState w14:val="2610" w14:font="MS Gothic"/>
              </w14:checkbox>
            </w:sdtPr>
            <w:sdtEndPr/>
            <w:sdtContent>
              <w:p w14:paraId="6FA6DA42" w14:textId="77777777" w:rsidR="007F6C9A" w:rsidRPr="00CE3E4C" w:rsidRDefault="002A0AA4"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6F100013"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372120854"/>
              <w14:checkbox>
                <w14:checked w14:val="0"/>
                <w14:checkedState w14:val="2612" w14:font="MS Gothic"/>
                <w14:uncheckedState w14:val="2610" w14:font="MS Gothic"/>
              </w14:checkbox>
            </w:sdtPr>
            <w:sdtEndPr/>
            <w:sdtContent>
              <w:p w14:paraId="53DFBA88" w14:textId="77777777" w:rsidR="007F6C9A" w:rsidRPr="00CE3E4C" w:rsidRDefault="002A0AA4"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4903E752"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515255405"/>
              <w14:checkbox>
                <w14:checked w14:val="0"/>
                <w14:checkedState w14:val="2612" w14:font="MS Gothic"/>
                <w14:uncheckedState w14:val="2610" w14:font="MS Gothic"/>
              </w14:checkbox>
            </w:sdtPr>
            <w:sdtEndPr/>
            <w:sdtContent>
              <w:p w14:paraId="35CE0E8E" w14:textId="77777777" w:rsidR="007F6C9A" w:rsidRPr="00CE3E4C" w:rsidRDefault="002A0AA4"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3D11284A"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262570989"/>
              <w14:checkbox>
                <w14:checked w14:val="0"/>
                <w14:checkedState w14:val="2612" w14:font="MS Gothic"/>
                <w14:uncheckedState w14:val="2610" w14:font="MS Gothic"/>
              </w14:checkbox>
            </w:sdtPr>
            <w:sdtEndPr/>
            <w:sdtContent>
              <w:p w14:paraId="56437C64" w14:textId="77777777" w:rsidR="007F6C9A" w:rsidRPr="00CE3E4C" w:rsidRDefault="002A0AA4"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7607FC8A" w14:textId="77777777" w:rsidR="007F6C9A" w:rsidRPr="00FF7153" w:rsidRDefault="007F6C9A" w:rsidP="002A0AA4">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279687438"/>
                <w:placeholder>
                  <w:docPart w:val="DefaultPlaceholder_-1854013440"/>
                </w:placeholder>
                <w:text/>
              </w:sdtPr>
              <w:sdtEndPr/>
              <w:sdtContent>
                <w:r w:rsidR="002A0AA4">
                  <w:rPr>
                    <w:rFonts w:ascii="Calibri" w:eastAsia="Times New Roman" w:hAnsi="Calibri" w:cs="Calibri"/>
                    <w:color w:val="000000"/>
                    <w:sz w:val="18"/>
                    <w:szCs w:val="18"/>
                    <w:lang w:eastAsia="es-CO"/>
                  </w:rPr>
                  <w:t>--</w:t>
                </w:r>
              </w:sdtContent>
            </w:sdt>
          </w:p>
        </w:tc>
      </w:tr>
      <w:tr w:rsidR="007F6C9A" w:rsidRPr="00FF7153" w14:paraId="79EBCD92" w14:textId="77777777" w:rsidTr="00A52D24">
        <w:trPr>
          <w:trHeight w:val="944"/>
        </w:trPr>
        <w:tc>
          <w:tcPr>
            <w:tcW w:w="419" w:type="dxa"/>
            <w:shd w:val="clear" w:color="auto" w:fill="auto"/>
            <w:noWrap/>
            <w:vAlign w:val="center"/>
            <w:hideMark/>
          </w:tcPr>
          <w:p w14:paraId="09E5794D"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98</w:t>
            </w:r>
          </w:p>
        </w:tc>
        <w:tc>
          <w:tcPr>
            <w:tcW w:w="6097" w:type="dxa"/>
            <w:shd w:val="clear" w:color="auto" w:fill="auto"/>
            <w:vAlign w:val="center"/>
            <w:hideMark/>
          </w:tcPr>
          <w:p w14:paraId="436B458E"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Controlador Ambiental o inspector, demuestra la competencia necesaria para la realización de las pruebas (PE).</w:t>
            </w:r>
          </w:p>
        </w:tc>
        <w:tc>
          <w:tcPr>
            <w:tcW w:w="1134" w:type="dxa"/>
            <w:shd w:val="clear" w:color="auto" w:fill="auto"/>
            <w:hideMark/>
          </w:tcPr>
          <w:p w14:paraId="0558367A"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11331200"/>
              <w14:checkbox>
                <w14:checked w14:val="0"/>
                <w14:checkedState w14:val="2612" w14:font="MS Gothic"/>
                <w14:uncheckedState w14:val="2610" w14:font="MS Gothic"/>
              </w14:checkbox>
            </w:sdtPr>
            <w:sdtEndPr/>
            <w:sdtContent>
              <w:p w14:paraId="242E8A4A" w14:textId="77777777" w:rsidR="007F6C9A" w:rsidRPr="00CE3E4C" w:rsidRDefault="002A0AA4"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287BF38E"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861781296"/>
              <w14:checkbox>
                <w14:checked w14:val="0"/>
                <w14:checkedState w14:val="2612" w14:font="MS Gothic"/>
                <w14:uncheckedState w14:val="2610" w14:font="MS Gothic"/>
              </w14:checkbox>
            </w:sdtPr>
            <w:sdtEndPr/>
            <w:sdtContent>
              <w:p w14:paraId="363B4AAE" w14:textId="77777777" w:rsidR="007F6C9A" w:rsidRPr="00CE3E4C" w:rsidRDefault="002A0AA4"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1BACC29D"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734134947"/>
              <w14:checkbox>
                <w14:checked w14:val="0"/>
                <w14:checkedState w14:val="2612" w14:font="MS Gothic"/>
                <w14:uncheckedState w14:val="2610" w14:font="MS Gothic"/>
              </w14:checkbox>
            </w:sdtPr>
            <w:sdtEndPr/>
            <w:sdtContent>
              <w:p w14:paraId="4DB2CCDD" w14:textId="77777777" w:rsidR="007F6C9A" w:rsidRPr="00CE3E4C" w:rsidRDefault="002A0AA4"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5F6A0D3B"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539351842"/>
              <w14:checkbox>
                <w14:checked w14:val="0"/>
                <w14:checkedState w14:val="2612" w14:font="MS Gothic"/>
                <w14:uncheckedState w14:val="2610" w14:font="MS Gothic"/>
              </w14:checkbox>
            </w:sdtPr>
            <w:sdtEndPr/>
            <w:sdtContent>
              <w:p w14:paraId="028A6D33" w14:textId="77777777" w:rsidR="007F6C9A" w:rsidRPr="00CE3E4C" w:rsidRDefault="002A0AA4"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138BEC10" w14:textId="77777777" w:rsidR="007F6C9A" w:rsidRPr="00FF7153" w:rsidRDefault="007F6C9A" w:rsidP="002A0AA4">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628243897"/>
                <w:placeholder>
                  <w:docPart w:val="DefaultPlaceholder_-1854013440"/>
                </w:placeholder>
                <w:text/>
              </w:sdtPr>
              <w:sdtEndPr/>
              <w:sdtContent>
                <w:r w:rsidR="002A0AA4">
                  <w:rPr>
                    <w:rFonts w:ascii="Calibri" w:eastAsia="Times New Roman" w:hAnsi="Calibri" w:cs="Calibri"/>
                    <w:color w:val="000000"/>
                    <w:sz w:val="18"/>
                    <w:szCs w:val="18"/>
                    <w:lang w:eastAsia="es-CO"/>
                  </w:rPr>
                  <w:t>--</w:t>
                </w:r>
              </w:sdtContent>
            </w:sdt>
          </w:p>
        </w:tc>
      </w:tr>
      <w:tr w:rsidR="007F6C9A" w:rsidRPr="00FF7153" w14:paraId="5BACA0F9" w14:textId="77777777" w:rsidTr="00A52D24">
        <w:trPr>
          <w:trHeight w:val="427"/>
        </w:trPr>
        <w:tc>
          <w:tcPr>
            <w:tcW w:w="419" w:type="dxa"/>
            <w:shd w:val="clear" w:color="auto" w:fill="auto"/>
            <w:noWrap/>
            <w:vAlign w:val="center"/>
            <w:hideMark/>
          </w:tcPr>
          <w:p w14:paraId="663A4DE0"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99</w:t>
            </w:r>
          </w:p>
        </w:tc>
        <w:tc>
          <w:tcPr>
            <w:tcW w:w="6097" w:type="dxa"/>
            <w:shd w:val="clear" w:color="auto" w:fill="auto"/>
            <w:vAlign w:val="center"/>
            <w:hideMark/>
          </w:tcPr>
          <w:p w14:paraId="65CA83AF"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software de aplicación presenta opciones para abortar la secuencia de ensayo según las opciones indicadas en NTC 4983</w:t>
            </w:r>
          </w:p>
        </w:tc>
        <w:tc>
          <w:tcPr>
            <w:tcW w:w="1134" w:type="dxa"/>
            <w:shd w:val="clear" w:color="auto" w:fill="auto"/>
            <w:hideMark/>
          </w:tcPr>
          <w:p w14:paraId="252AAD56"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295457950"/>
              <w14:checkbox>
                <w14:checked w14:val="0"/>
                <w14:checkedState w14:val="2612" w14:font="MS Gothic"/>
                <w14:uncheckedState w14:val="2610" w14:font="MS Gothic"/>
              </w14:checkbox>
            </w:sdtPr>
            <w:sdtEndPr/>
            <w:sdtContent>
              <w:p w14:paraId="71489122" w14:textId="77777777" w:rsidR="007F6C9A" w:rsidRPr="00CE3E4C" w:rsidRDefault="002A0AA4"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07F4BDD7"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375736178"/>
              <w14:checkbox>
                <w14:checked w14:val="0"/>
                <w14:checkedState w14:val="2612" w14:font="MS Gothic"/>
                <w14:uncheckedState w14:val="2610" w14:font="MS Gothic"/>
              </w14:checkbox>
            </w:sdtPr>
            <w:sdtEndPr/>
            <w:sdtContent>
              <w:p w14:paraId="53239794" w14:textId="77777777" w:rsidR="007F6C9A" w:rsidRPr="00CE3E4C" w:rsidRDefault="002A0AA4"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177AE4A1"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615022986"/>
              <w14:checkbox>
                <w14:checked w14:val="0"/>
                <w14:checkedState w14:val="2612" w14:font="MS Gothic"/>
                <w14:uncheckedState w14:val="2610" w14:font="MS Gothic"/>
              </w14:checkbox>
            </w:sdtPr>
            <w:sdtEndPr/>
            <w:sdtContent>
              <w:p w14:paraId="60A1C27D" w14:textId="77777777" w:rsidR="007F6C9A" w:rsidRPr="00CE3E4C" w:rsidRDefault="002A0AA4"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38AF129F"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598711060"/>
              <w14:checkbox>
                <w14:checked w14:val="0"/>
                <w14:checkedState w14:val="2612" w14:font="MS Gothic"/>
                <w14:uncheckedState w14:val="2610" w14:font="MS Gothic"/>
              </w14:checkbox>
            </w:sdtPr>
            <w:sdtEndPr/>
            <w:sdtContent>
              <w:p w14:paraId="2F6A361A" w14:textId="77777777" w:rsidR="007F6C9A" w:rsidRPr="00CE3E4C" w:rsidRDefault="002A0AA4"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18AA6335" w14:textId="77777777" w:rsidR="007F6C9A" w:rsidRPr="00FF7153" w:rsidRDefault="007F6C9A" w:rsidP="002A0AA4">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1826817478"/>
                <w:placeholder>
                  <w:docPart w:val="DefaultPlaceholder_-1854013440"/>
                </w:placeholder>
                <w:text/>
              </w:sdtPr>
              <w:sdtEndPr/>
              <w:sdtContent>
                <w:r w:rsidR="002A0AA4">
                  <w:rPr>
                    <w:rFonts w:ascii="Calibri" w:eastAsia="Times New Roman" w:hAnsi="Calibri" w:cs="Calibri"/>
                    <w:color w:val="000000"/>
                    <w:sz w:val="18"/>
                    <w:szCs w:val="18"/>
                    <w:lang w:eastAsia="es-CO"/>
                  </w:rPr>
                  <w:t>--</w:t>
                </w:r>
              </w:sdtContent>
            </w:sdt>
          </w:p>
        </w:tc>
      </w:tr>
      <w:tr w:rsidR="007F6C9A" w:rsidRPr="00FF7153" w14:paraId="70C4FCDC" w14:textId="77777777" w:rsidTr="00A52D24">
        <w:trPr>
          <w:trHeight w:val="427"/>
        </w:trPr>
        <w:tc>
          <w:tcPr>
            <w:tcW w:w="419" w:type="dxa"/>
            <w:shd w:val="clear" w:color="auto" w:fill="auto"/>
            <w:noWrap/>
            <w:vAlign w:val="center"/>
          </w:tcPr>
          <w:p w14:paraId="08A85D8E"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100</w:t>
            </w:r>
          </w:p>
        </w:tc>
        <w:tc>
          <w:tcPr>
            <w:tcW w:w="6097" w:type="dxa"/>
            <w:shd w:val="clear" w:color="auto" w:fill="auto"/>
            <w:vAlign w:val="center"/>
          </w:tcPr>
          <w:p w14:paraId="3E19D60B"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software de aplicación cumple con las características de seguridad especificadas en la norma de referencia (NTC 4983 - 5.3.1.4.2).</w:t>
            </w:r>
          </w:p>
        </w:tc>
        <w:tc>
          <w:tcPr>
            <w:tcW w:w="1134" w:type="dxa"/>
            <w:shd w:val="clear" w:color="auto" w:fill="auto"/>
          </w:tcPr>
          <w:p w14:paraId="00354C73"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802194770"/>
              <w14:checkbox>
                <w14:checked w14:val="0"/>
                <w14:checkedState w14:val="2612" w14:font="MS Gothic"/>
                <w14:uncheckedState w14:val="2610" w14:font="MS Gothic"/>
              </w14:checkbox>
            </w:sdtPr>
            <w:sdtEndPr/>
            <w:sdtContent>
              <w:p w14:paraId="17C29333" w14:textId="77777777" w:rsidR="007F6C9A" w:rsidRPr="00CE3E4C" w:rsidRDefault="002A0AA4"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tcPr>
          <w:p w14:paraId="1E95C095"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2134089102"/>
              <w14:checkbox>
                <w14:checked w14:val="0"/>
                <w14:checkedState w14:val="2612" w14:font="MS Gothic"/>
                <w14:uncheckedState w14:val="2610" w14:font="MS Gothic"/>
              </w14:checkbox>
            </w:sdtPr>
            <w:sdtEndPr/>
            <w:sdtContent>
              <w:p w14:paraId="7209C6AF" w14:textId="77777777" w:rsidR="007F6C9A" w:rsidRPr="00CE3E4C" w:rsidRDefault="002A0AA4"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tcPr>
          <w:p w14:paraId="7C182094"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322320489"/>
              <w14:checkbox>
                <w14:checked w14:val="0"/>
                <w14:checkedState w14:val="2612" w14:font="MS Gothic"/>
                <w14:uncheckedState w14:val="2610" w14:font="MS Gothic"/>
              </w14:checkbox>
            </w:sdtPr>
            <w:sdtEndPr/>
            <w:sdtContent>
              <w:p w14:paraId="44A6DB74" w14:textId="77777777" w:rsidR="007F6C9A" w:rsidRPr="00CE3E4C" w:rsidRDefault="002A0AA4"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tcPr>
          <w:p w14:paraId="503DDD90"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304684604"/>
              <w14:checkbox>
                <w14:checked w14:val="0"/>
                <w14:checkedState w14:val="2612" w14:font="MS Gothic"/>
                <w14:uncheckedState w14:val="2610" w14:font="MS Gothic"/>
              </w14:checkbox>
            </w:sdtPr>
            <w:sdtEndPr/>
            <w:sdtContent>
              <w:p w14:paraId="7069B0C8" w14:textId="77777777" w:rsidR="007F6C9A" w:rsidRPr="00CE3E4C" w:rsidRDefault="002A0AA4"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sdt>
          <w:sdtPr>
            <w:rPr>
              <w:rFonts w:ascii="Calibri" w:eastAsia="Times New Roman" w:hAnsi="Calibri" w:cs="Calibri"/>
              <w:color w:val="000000"/>
              <w:sz w:val="18"/>
              <w:szCs w:val="18"/>
              <w:lang w:eastAsia="es-CO"/>
            </w:rPr>
            <w:id w:val="-215970129"/>
            <w:placeholder>
              <w:docPart w:val="DefaultPlaceholder_-1854013440"/>
            </w:placeholder>
            <w:text/>
          </w:sdtPr>
          <w:sdtEndPr/>
          <w:sdtContent>
            <w:tc>
              <w:tcPr>
                <w:tcW w:w="2978" w:type="dxa"/>
                <w:gridSpan w:val="2"/>
                <w:shd w:val="clear" w:color="auto" w:fill="auto"/>
                <w:noWrap/>
                <w:vAlign w:val="center"/>
              </w:tcPr>
              <w:p w14:paraId="21AFCFD6" w14:textId="77777777" w:rsidR="007F6C9A" w:rsidRPr="00FF7153" w:rsidRDefault="002A0AA4" w:rsidP="002A0AA4">
                <w:pPr>
                  <w:spacing w:after="0" w:line="240" w:lineRule="auto"/>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w:t>
                </w:r>
              </w:p>
            </w:tc>
          </w:sdtContent>
        </w:sdt>
      </w:tr>
      <w:tr w:rsidR="00AB073F" w:rsidRPr="00FF7153" w14:paraId="4A926E10" w14:textId="77777777" w:rsidTr="00A0560A">
        <w:trPr>
          <w:trHeight w:val="160"/>
        </w:trPr>
        <w:tc>
          <w:tcPr>
            <w:tcW w:w="13888" w:type="dxa"/>
            <w:gridSpan w:val="10"/>
            <w:shd w:val="clear" w:color="000000" w:fill="F2F2F2"/>
            <w:noWrap/>
            <w:vAlign w:val="center"/>
            <w:hideMark/>
          </w:tcPr>
          <w:p w14:paraId="502585FF" w14:textId="77777777" w:rsidR="00AB073F" w:rsidRPr="00FF7153" w:rsidRDefault="00EC6700" w:rsidP="00A52D24">
            <w:pPr>
              <w:spacing w:after="0" w:line="240" w:lineRule="auto"/>
              <w:jc w:val="center"/>
              <w:rPr>
                <w:rFonts w:ascii="Calibri" w:eastAsia="Times New Roman" w:hAnsi="Calibri" w:cs="Calibri"/>
                <w:color w:val="000000"/>
                <w:sz w:val="18"/>
                <w:szCs w:val="18"/>
                <w:lang w:eastAsia="es-CO"/>
              </w:rPr>
            </w:pPr>
            <w:r w:rsidRPr="00EC6700">
              <w:rPr>
                <w:rFonts w:ascii="Calibri" w:eastAsia="Times New Roman" w:hAnsi="Calibri" w:cs="Calibri"/>
                <w:color w:val="000000"/>
                <w:sz w:val="18"/>
                <w:szCs w:val="18"/>
                <w:lang w:eastAsia="es-CO"/>
              </w:rPr>
              <w:t>ALMACENAMIENTO Y REPORTE DE RESULTADOS. 4.1, 5, 6 NTC 4983</w:t>
            </w:r>
          </w:p>
        </w:tc>
      </w:tr>
      <w:tr w:rsidR="007F6C9A" w:rsidRPr="00FF7153" w14:paraId="166BE6AE" w14:textId="77777777" w:rsidTr="00A52D24">
        <w:trPr>
          <w:trHeight w:val="690"/>
        </w:trPr>
        <w:tc>
          <w:tcPr>
            <w:tcW w:w="419" w:type="dxa"/>
            <w:shd w:val="clear" w:color="auto" w:fill="auto"/>
            <w:noWrap/>
            <w:vAlign w:val="center"/>
            <w:hideMark/>
          </w:tcPr>
          <w:p w14:paraId="6E954143"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101</w:t>
            </w:r>
          </w:p>
        </w:tc>
        <w:tc>
          <w:tcPr>
            <w:tcW w:w="6097" w:type="dxa"/>
            <w:shd w:val="clear" w:color="auto" w:fill="auto"/>
            <w:vAlign w:val="center"/>
            <w:hideMark/>
          </w:tcPr>
          <w:p w14:paraId="6EF5A54B"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software de aplicación genera el reporte de aprobación o rechazo de acuerdo a las condiciones establecidas en la normatividad vigente y con los límites vigentes aplicables. (4.1.3, 4.2, 5.3.1.2, 6 NTC 4983)</w:t>
            </w:r>
          </w:p>
        </w:tc>
        <w:tc>
          <w:tcPr>
            <w:tcW w:w="1134" w:type="dxa"/>
            <w:shd w:val="clear" w:color="auto" w:fill="auto"/>
            <w:hideMark/>
          </w:tcPr>
          <w:p w14:paraId="60D3151F"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433117604"/>
              <w14:checkbox>
                <w14:checked w14:val="0"/>
                <w14:checkedState w14:val="2612" w14:font="MS Gothic"/>
                <w14:uncheckedState w14:val="2610" w14:font="MS Gothic"/>
              </w14:checkbox>
            </w:sdtPr>
            <w:sdtEndPr/>
            <w:sdtContent>
              <w:p w14:paraId="1CDE2F3D" w14:textId="77777777" w:rsidR="007F6C9A" w:rsidRPr="00CE3E4C" w:rsidRDefault="00612BE3"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12C6FCFF"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240981044"/>
              <w14:checkbox>
                <w14:checked w14:val="0"/>
                <w14:checkedState w14:val="2612" w14:font="MS Gothic"/>
                <w14:uncheckedState w14:val="2610" w14:font="MS Gothic"/>
              </w14:checkbox>
            </w:sdtPr>
            <w:sdtEndPr/>
            <w:sdtContent>
              <w:p w14:paraId="76E48133" w14:textId="77777777" w:rsidR="007F6C9A" w:rsidRPr="00CE3E4C" w:rsidRDefault="00612BE3"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373D7511"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534536655"/>
              <w14:checkbox>
                <w14:checked w14:val="0"/>
                <w14:checkedState w14:val="2612" w14:font="MS Gothic"/>
                <w14:uncheckedState w14:val="2610" w14:font="MS Gothic"/>
              </w14:checkbox>
            </w:sdtPr>
            <w:sdtEndPr/>
            <w:sdtContent>
              <w:p w14:paraId="4BC0EA9C" w14:textId="77777777" w:rsidR="007F6C9A" w:rsidRPr="00CE3E4C" w:rsidRDefault="00612BE3"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42F54FEB"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183481301"/>
              <w14:checkbox>
                <w14:checked w14:val="0"/>
                <w14:checkedState w14:val="2612" w14:font="MS Gothic"/>
                <w14:uncheckedState w14:val="2610" w14:font="MS Gothic"/>
              </w14:checkbox>
            </w:sdtPr>
            <w:sdtEndPr/>
            <w:sdtContent>
              <w:p w14:paraId="5807BDC4" w14:textId="77777777" w:rsidR="007F6C9A" w:rsidRPr="00CE3E4C" w:rsidRDefault="00612BE3"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3C07E869" w14:textId="77777777" w:rsidR="007F6C9A" w:rsidRPr="00FF7153" w:rsidRDefault="007F6C9A" w:rsidP="00612BE3">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1212547910"/>
                <w:placeholder>
                  <w:docPart w:val="DefaultPlaceholder_-1854013440"/>
                </w:placeholder>
                <w:text/>
              </w:sdtPr>
              <w:sdtEndPr/>
              <w:sdtContent>
                <w:r w:rsidR="00612BE3">
                  <w:rPr>
                    <w:rFonts w:ascii="Calibri" w:eastAsia="Times New Roman" w:hAnsi="Calibri" w:cs="Calibri"/>
                    <w:color w:val="000000"/>
                    <w:sz w:val="18"/>
                    <w:szCs w:val="18"/>
                    <w:lang w:eastAsia="es-CO"/>
                  </w:rPr>
                  <w:t>-</w:t>
                </w:r>
              </w:sdtContent>
            </w:sdt>
            <w:r w:rsidR="00612BE3">
              <w:rPr>
                <w:rFonts w:ascii="Calibri" w:eastAsia="Times New Roman" w:hAnsi="Calibri" w:cs="Calibri"/>
                <w:color w:val="000000"/>
                <w:sz w:val="18"/>
                <w:szCs w:val="18"/>
                <w:lang w:eastAsia="es-CO"/>
              </w:rPr>
              <w:t>-</w:t>
            </w:r>
          </w:p>
        </w:tc>
      </w:tr>
      <w:tr w:rsidR="007F6C9A" w:rsidRPr="00FF7153" w14:paraId="57A9F6E8" w14:textId="77777777" w:rsidTr="00A52D24">
        <w:trPr>
          <w:trHeight w:val="377"/>
        </w:trPr>
        <w:tc>
          <w:tcPr>
            <w:tcW w:w="419" w:type="dxa"/>
            <w:shd w:val="clear" w:color="auto" w:fill="auto"/>
            <w:noWrap/>
            <w:vAlign w:val="center"/>
            <w:hideMark/>
          </w:tcPr>
          <w:p w14:paraId="447D4F38"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102</w:t>
            </w:r>
          </w:p>
        </w:tc>
        <w:tc>
          <w:tcPr>
            <w:tcW w:w="6097" w:type="dxa"/>
            <w:shd w:val="clear" w:color="auto" w:fill="auto"/>
            <w:vAlign w:val="center"/>
            <w:hideMark/>
          </w:tcPr>
          <w:p w14:paraId="1654DF0E"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software de aplicación cumple con un sistema de almacenamiento de datos de acuerdo a lo establecido en la normatividad vigente. (5.3.1.2, 5.3.1.3, 6. NTC 4983)</w:t>
            </w:r>
          </w:p>
        </w:tc>
        <w:tc>
          <w:tcPr>
            <w:tcW w:w="1134" w:type="dxa"/>
            <w:shd w:val="clear" w:color="auto" w:fill="auto"/>
            <w:hideMark/>
          </w:tcPr>
          <w:p w14:paraId="50FDC90B"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2060699279"/>
              <w14:checkbox>
                <w14:checked w14:val="0"/>
                <w14:checkedState w14:val="2612" w14:font="MS Gothic"/>
                <w14:uncheckedState w14:val="2610" w14:font="MS Gothic"/>
              </w14:checkbox>
            </w:sdtPr>
            <w:sdtEndPr/>
            <w:sdtContent>
              <w:p w14:paraId="3316843D" w14:textId="77777777" w:rsidR="007F6C9A" w:rsidRPr="00CE3E4C" w:rsidRDefault="00612BE3"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01DBD874"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873545730"/>
              <w14:checkbox>
                <w14:checked w14:val="0"/>
                <w14:checkedState w14:val="2612" w14:font="MS Gothic"/>
                <w14:uncheckedState w14:val="2610" w14:font="MS Gothic"/>
              </w14:checkbox>
            </w:sdtPr>
            <w:sdtEndPr/>
            <w:sdtContent>
              <w:p w14:paraId="6A0B87C5" w14:textId="77777777" w:rsidR="007F6C9A" w:rsidRPr="00CE3E4C" w:rsidRDefault="00612BE3"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57648229"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57714297"/>
              <w14:checkbox>
                <w14:checked w14:val="0"/>
                <w14:checkedState w14:val="2612" w14:font="MS Gothic"/>
                <w14:uncheckedState w14:val="2610" w14:font="MS Gothic"/>
              </w14:checkbox>
            </w:sdtPr>
            <w:sdtEndPr/>
            <w:sdtContent>
              <w:p w14:paraId="45E23776" w14:textId="77777777" w:rsidR="007F6C9A" w:rsidRPr="00CE3E4C" w:rsidRDefault="00612BE3"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1276782C"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558234624"/>
              <w14:checkbox>
                <w14:checked w14:val="0"/>
                <w14:checkedState w14:val="2612" w14:font="MS Gothic"/>
                <w14:uncheckedState w14:val="2610" w14:font="MS Gothic"/>
              </w14:checkbox>
            </w:sdtPr>
            <w:sdtEndPr/>
            <w:sdtContent>
              <w:p w14:paraId="65ECDC57" w14:textId="77777777" w:rsidR="007F6C9A" w:rsidRPr="00CE3E4C" w:rsidRDefault="00612BE3"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4ACDE3D3" w14:textId="77777777" w:rsidR="007F6C9A" w:rsidRPr="00FF7153" w:rsidRDefault="007F6C9A" w:rsidP="00612BE3">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319272882"/>
                <w:placeholder>
                  <w:docPart w:val="DefaultPlaceholder_-1854013440"/>
                </w:placeholder>
                <w:text/>
              </w:sdtPr>
              <w:sdtEndPr/>
              <w:sdtContent>
                <w:r w:rsidR="00612BE3">
                  <w:rPr>
                    <w:rFonts w:ascii="Calibri" w:eastAsia="Times New Roman" w:hAnsi="Calibri" w:cs="Calibri"/>
                    <w:color w:val="000000"/>
                    <w:sz w:val="18"/>
                    <w:szCs w:val="18"/>
                    <w:lang w:eastAsia="es-CO"/>
                  </w:rPr>
                  <w:t>--</w:t>
                </w:r>
              </w:sdtContent>
            </w:sdt>
          </w:p>
        </w:tc>
      </w:tr>
      <w:tr w:rsidR="007F6C9A" w:rsidRPr="00FF7153" w14:paraId="2710E83E" w14:textId="77777777" w:rsidTr="00A52D24">
        <w:trPr>
          <w:trHeight w:val="981"/>
        </w:trPr>
        <w:tc>
          <w:tcPr>
            <w:tcW w:w="419" w:type="dxa"/>
            <w:shd w:val="clear" w:color="auto" w:fill="auto"/>
            <w:noWrap/>
            <w:vAlign w:val="center"/>
            <w:hideMark/>
          </w:tcPr>
          <w:p w14:paraId="2E7219A5"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103</w:t>
            </w:r>
          </w:p>
        </w:tc>
        <w:tc>
          <w:tcPr>
            <w:tcW w:w="6097" w:type="dxa"/>
            <w:shd w:val="clear" w:color="auto" w:fill="auto"/>
            <w:vAlign w:val="center"/>
            <w:hideMark/>
          </w:tcPr>
          <w:p w14:paraId="6A4E8FFA"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software de aplicación posee la capacidad de producir resultados de configuración múltiple en formato de archivo plano encriptado, para ser entregado a la autoridad ambiental competente, en los términos que esta requiera; en modo directo, vía módem o a través de Internet; además en los archivos generados la información es completa y concuerda de los datos registrados durante las pruebas (5.3.1.3.1 NTC 4983)</w:t>
            </w:r>
          </w:p>
        </w:tc>
        <w:tc>
          <w:tcPr>
            <w:tcW w:w="1134" w:type="dxa"/>
            <w:shd w:val="clear" w:color="auto" w:fill="auto"/>
            <w:hideMark/>
          </w:tcPr>
          <w:p w14:paraId="62F65D22"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213662948"/>
              <w14:checkbox>
                <w14:checked w14:val="0"/>
                <w14:checkedState w14:val="2612" w14:font="MS Gothic"/>
                <w14:uncheckedState w14:val="2610" w14:font="MS Gothic"/>
              </w14:checkbox>
            </w:sdtPr>
            <w:sdtEndPr/>
            <w:sdtContent>
              <w:p w14:paraId="205FD019" w14:textId="77777777" w:rsidR="007F6C9A" w:rsidRPr="00CE3E4C" w:rsidRDefault="00612BE3"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16BF1465"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967122344"/>
              <w14:checkbox>
                <w14:checked w14:val="0"/>
                <w14:checkedState w14:val="2612" w14:font="MS Gothic"/>
                <w14:uncheckedState w14:val="2610" w14:font="MS Gothic"/>
              </w14:checkbox>
            </w:sdtPr>
            <w:sdtEndPr/>
            <w:sdtContent>
              <w:p w14:paraId="3B7E1AD8" w14:textId="77777777" w:rsidR="007F6C9A" w:rsidRPr="00CE3E4C" w:rsidRDefault="00612BE3"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6FD89420"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243030978"/>
              <w14:checkbox>
                <w14:checked w14:val="0"/>
                <w14:checkedState w14:val="2612" w14:font="MS Gothic"/>
                <w14:uncheckedState w14:val="2610" w14:font="MS Gothic"/>
              </w14:checkbox>
            </w:sdtPr>
            <w:sdtEndPr/>
            <w:sdtContent>
              <w:p w14:paraId="62B790A6" w14:textId="77777777" w:rsidR="007F6C9A" w:rsidRPr="00CE3E4C" w:rsidRDefault="00612BE3"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3735286A"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765650822"/>
              <w14:checkbox>
                <w14:checked w14:val="0"/>
                <w14:checkedState w14:val="2612" w14:font="MS Gothic"/>
                <w14:uncheckedState w14:val="2610" w14:font="MS Gothic"/>
              </w14:checkbox>
            </w:sdtPr>
            <w:sdtEndPr/>
            <w:sdtContent>
              <w:p w14:paraId="0D5C4ADE" w14:textId="77777777" w:rsidR="007F6C9A" w:rsidRPr="00CE3E4C" w:rsidRDefault="00612BE3"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28B0F0C1" w14:textId="77777777" w:rsidR="007F6C9A" w:rsidRPr="00FF7153" w:rsidRDefault="007F6C9A" w:rsidP="00612BE3">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799816445"/>
                <w:placeholder>
                  <w:docPart w:val="DefaultPlaceholder_-1854013440"/>
                </w:placeholder>
                <w:text/>
              </w:sdtPr>
              <w:sdtEndPr/>
              <w:sdtContent>
                <w:r w:rsidR="00612BE3">
                  <w:rPr>
                    <w:rFonts w:ascii="Calibri" w:eastAsia="Times New Roman" w:hAnsi="Calibri" w:cs="Calibri"/>
                    <w:color w:val="000000"/>
                    <w:sz w:val="18"/>
                    <w:szCs w:val="18"/>
                    <w:lang w:eastAsia="es-CO"/>
                  </w:rPr>
                  <w:t>---</w:t>
                </w:r>
              </w:sdtContent>
            </w:sdt>
          </w:p>
        </w:tc>
      </w:tr>
      <w:tr w:rsidR="007F6C9A" w:rsidRPr="00FF7153" w14:paraId="1D6B4A81" w14:textId="77777777" w:rsidTr="00A52D24">
        <w:trPr>
          <w:trHeight w:val="392"/>
        </w:trPr>
        <w:tc>
          <w:tcPr>
            <w:tcW w:w="419" w:type="dxa"/>
            <w:shd w:val="clear" w:color="auto" w:fill="auto"/>
            <w:noWrap/>
            <w:vAlign w:val="center"/>
            <w:hideMark/>
          </w:tcPr>
          <w:p w14:paraId="4EAA5AFB"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t>104</w:t>
            </w:r>
          </w:p>
        </w:tc>
        <w:tc>
          <w:tcPr>
            <w:tcW w:w="6097" w:type="dxa"/>
            <w:shd w:val="clear" w:color="auto" w:fill="auto"/>
            <w:vAlign w:val="center"/>
            <w:hideMark/>
          </w:tcPr>
          <w:p w14:paraId="78711B75"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software de aplicación tiene la capacidad de generar reportes impresos con los resultados de las pruebas, de acuerdo a lo requerido por la autoridad ambiental competente. (5.1.3.2.1 NTC 4983)</w:t>
            </w:r>
          </w:p>
        </w:tc>
        <w:tc>
          <w:tcPr>
            <w:tcW w:w="1134" w:type="dxa"/>
            <w:shd w:val="clear" w:color="auto" w:fill="auto"/>
            <w:hideMark/>
          </w:tcPr>
          <w:p w14:paraId="26375443"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604296155"/>
              <w14:checkbox>
                <w14:checked w14:val="0"/>
                <w14:checkedState w14:val="2612" w14:font="MS Gothic"/>
                <w14:uncheckedState w14:val="2610" w14:font="MS Gothic"/>
              </w14:checkbox>
            </w:sdtPr>
            <w:sdtEndPr/>
            <w:sdtContent>
              <w:p w14:paraId="33A85273" w14:textId="77777777" w:rsidR="007F6C9A" w:rsidRPr="00CE3E4C" w:rsidRDefault="00612BE3"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5B6FE3E3"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442675805"/>
              <w14:checkbox>
                <w14:checked w14:val="0"/>
                <w14:checkedState w14:val="2612" w14:font="MS Gothic"/>
                <w14:uncheckedState w14:val="2610" w14:font="MS Gothic"/>
              </w14:checkbox>
            </w:sdtPr>
            <w:sdtEndPr/>
            <w:sdtContent>
              <w:p w14:paraId="6E865AB2" w14:textId="77777777" w:rsidR="007F6C9A" w:rsidRPr="00CE3E4C" w:rsidRDefault="00612BE3"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335259B3"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1225416010"/>
              <w14:checkbox>
                <w14:checked w14:val="0"/>
                <w14:checkedState w14:val="2612" w14:font="MS Gothic"/>
                <w14:uncheckedState w14:val="2610" w14:font="MS Gothic"/>
              </w14:checkbox>
            </w:sdtPr>
            <w:sdtEndPr/>
            <w:sdtContent>
              <w:p w14:paraId="7947E564" w14:textId="77777777" w:rsidR="007F6C9A" w:rsidRPr="00CE3E4C" w:rsidRDefault="00612BE3"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56382477"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204013212"/>
              <w14:checkbox>
                <w14:checked w14:val="0"/>
                <w14:checkedState w14:val="2612" w14:font="MS Gothic"/>
                <w14:uncheckedState w14:val="2610" w14:font="MS Gothic"/>
              </w14:checkbox>
            </w:sdtPr>
            <w:sdtEndPr/>
            <w:sdtContent>
              <w:p w14:paraId="42DBBBE0" w14:textId="77777777" w:rsidR="007F6C9A" w:rsidRPr="00CE3E4C" w:rsidRDefault="00612BE3"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02C367A1" w14:textId="77777777" w:rsidR="007F6C9A" w:rsidRPr="00FF7153" w:rsidRDefault="007F6C9A" w:rsidP="00612BE3">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sdt>
              <w:sdtPr>
                <w:rPr>
                  <w:rFonts w:ascii="Calibri" w:eastAsia="Times New Roman" w:hAnsi="Calibri" w:cs="Calibri"/>
                  <w:color w:val="000000"/>
                  <w:sz w:val="18"/>
                  <w:szCs w:val="18"/>
                  <w:lang w:eastAsia="es-CO"/>
                </w:rPr>
                <w:id w:val="1163973386"/>
                <w:placeholder>
                  <w:docPart w:val="DefaultPlaceholder_-1854013440"/>
                </w:placeholder>
                <w:text/>
              </w:sdtPr>
              <w:sdtEndPr/>
              <w:sdtContent>
                <w:r w:rsidR="00612BE3">
                  <w:rPr>
                    <w:rFonts w:ascii="Calibri" w:eastAsia="Times New Roman" w:hAnsi="Calibri" w:cs="Calibri"/>
                    <w:color w:val="000000"/>
                    <w:sz w:val="18"/>
                    <w:szCs w:val="18"/>
                    <w:lang w:eastAsia="es-CO"/>
                  </w:rPr>
                  <w:t>---</w:t>
                </w:r>
              </w:sdtContent>
            </w:sdt>
          </w:p>
        </w:tc>
      </w:tr>
      <w:tr w:rsidR="007F6C9A" w:rsidRPr="00FF7153" w14:paraId="046AAE46" w14:textId="77777777" w:rsidTr="00A52D24">
        <w:trPr>
          <w:trHeight w:val="430"/>
        </w:trPr>
        <w:tc>
          <w:tcPr>
            <w:tcW w:w="419" w:type="dxa"/>
            <w:shd w:val="clear" w:color="auto" w:fill="auto"/>
            <w:noWrap/>
            <w:vAlign w:val="center"/>
            <w:hideMark/>
          </w:tcPr>
          <w:p w14:paraId="3816077D" w14:textId="77777777" w:rsidR="007F6C9A" w:rsidRDefault="007F6C9A" w:rsidP="007F6C9A">
            <w:pPr>
              <w:spacing w:after="0"/>
              <w:jc w:val="center"/>
              <w:rPr>
                <w:rFonts w:ascii="Calibri" w:hAnsi="Calibri" w:cs="Calibri"/>
                <w:color w:val="000000"/>
                <w:sz w:val="18"/>
                <w:szCs w:val="18"/>
              </w:rPr>
            </w:pPr>
            <w:r>
              <w:rPr>
                <w:rFonts w:ascii="Calibri" w:hAnsi="Calibri" w:cs="Calibri"/>
                <w:color w:val="000000"/>
                <w:sz w:val="18"/>
                <w:szCs w:val="18"/>
              </w:rPr>
              <w:lastRenderedPageBreak/>
              <w:t>105</w:t>
            </w:r>
          </w:p>
        </w:tc>
        <w:tc>
          <w:tcPr>
            <w:tcW w:w="6097" w:type="dxa"/>
            <w:shd w:val="clear" w:color="auto" w:fill="auto"/>
            <w:vAlign w:val="center"/>
            <w:hideMark/>
          </w:tcPr>
          <w:p w14:paraId="402A21F9" w14:textId="77777777" w:rsidR="007F6C9A" w:rsidRDefault="007F6C9A" w:rsidP="007F6C9A">
            <w:pPr>
              <w:spacing w:after="0"/>
              <w:rPr>
                <w:rFonts w:ascii="Calibri" w:hAnsi="Calibri" w:cs="Calibri"/>
                <w:color w:val="000000"/>
                <w:sz w:val="18"/>
                <w:szCs w:val="18"/>
              </w:rPr>
            </w:pPr>
            <w:r>
              <w:rPr>
                <w:rFonts w:ascii="Calibri" w:hAnsi="Calibri" w:cs="Calibri"/>
                <w:color w:val="000000"/>
                <w:sz w:val="18"/>
                <w:szCs w:val="18"/>
              </w:rPr>
              <w:t>El Controlador Ambiental identifica las rutinas básicas de mantenimiento, verificación y ajuste.</w:t>
            </w:r>
          </w:p>
        </w:tc>
        <w:tc>
          <w:tcPr>
            <w:tcW w:w="1134" w:type="dxa"/>
            <w:shd w:val="clear" w:color="auto" w:fill="auto"/>
            <w:hideMark/>
          </w:tcPr>
          <w:p w14:paraId="2B6625F3"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294639432"/>
              <w14:checkbox>
                <w14:checked w14:val="0"/>
                <w14:checkedState w14:val="2612" w14:font="MS Gothic"/>
                <w14:uncheckedState w14:val="2610" w14:font="MS Gothic"/>
              </w14:checkbox>
            </w:sdtPr>
            <w:sdtEndPr/>
            <w:sdtContent>
              <w:p w14:paraId="08CAA29D" w14:textId="77777777" w:rsidR="007F6C9A" w:rsidRPr="00CE3E4C" w:rsidRDefault="00A9260D"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shd w:val="clear" w:color="auto" w:fill="auto"/>
            <w:hideMark/>
          </w:tcPr>
          <w:p w14:paraId="60CD1183"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1638378854"/>
              <w14:checkbox>
                <w14:checked w14:val="0"/>
                <w14:checkedState w14:val="2612" w14:font="MS Gothic"/>
                <w14:uncheckedState w14:val="2610" w14:font="MS Gothic"/>
              </w14:checkbox>
            </w:sdtPr>
            <w:sdtEndPr/>
            <w:sdtContent>
              <w:p w14:paraId="3625BC70" w14:textId="77777777" w:rsidR="007F6C9A" w:rsidRPr="00CE3E4C" w:rsidRDefault="00A9260D"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992" w:type="dxa"/>
            <w:gridSpan w:val="2"/>
            <w:shd w:val="clear" w:color="auto" w:fill="auto"/>
            <w:hideMark/>
          </w:tcPr>
          <w:p w14:paraId="60BAD31A"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Cumple:</w:t>
            </w:r>
          </w:p>
          <w:sdt>
            <w:sdtPr>
              <w:rPr>
                <w:rFonts w:eastAsia="Times New Roman" w:cstheme="minorHAnsi"/>
                <w:color w:val="000000"/>
                <w:sz w:val="18"/>
                <w:szCs w:val="18"/>
                <w:lang w:eastAsia="es-CO"/>
              </w:rPr>
              <w:id w:val="-2016759610"/>
              <w14:checkbox>
                <w14:checked w14:val="0"/>
                <w14:checkedState w14:val="2612" w14:font="MS Gothic"/>
                <w14:uncheckedState w14:val="2610" w14:font="MS Gothic"/>
              </w14:checkbox>
            </w:sdtPr>
            <w:sdtEndPr/>
            <w:sdtContent>
              <w:p w14:paraId="7A41720B" w14:textId="77777777" w:rsidR="007F6C9A" w:rsidRPr="00CE3E4C" w:rsidRDefault="00A9260D"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1134" w:type="dxa"/>
            <w:gridSpan w:val="2"/>
            <w:shd w:val="clear" w:color="auto" w:fill="auto"/>
            <w:hideMark/>
          </w:tcPr>
          <w:p w14:paraId="3BC11BE3" w14:textId="77777777" w:rsidR="007F6C9A" w:rsidRDefault="007F6C9A" w:rsidP="007F6C9A">
            <w:pPr>
              <w:spacing w:after="0" w:line="240" w:lineRule="auto"/>
              <w:rPr>
                <w:rFonts w:eastAsia="Times New Roman" w:cstheme="minorHAnsi"/>
                <w:color w:val="000000"/>
                <w:sz w:val="18"/>
                <w:szCs w:val="18"/>
                <w:lang w:eastAsia="es-CO"/>
              </w:rPr>
            </w:pPr>
            <w:r w:rsidRPr="00CE3E4C">
              <w:rPr>
                <w:rFonts w:eastAsia="Times New Roman" w:cstheme="minorHAnsi"/>
                <w:color w:val="000000"/>
                <w:sz w:val="18"/>
                <w:szCs w:val="18"/>
                <w:lang w:eastAsia="es-CO"/>
              </w:rPr>
              <w:t>No Cumple:</w:t>
            </w:r>
          </w:p>
          <w:sdt>
            <w:sdtPr>
              <w:rPr>
                <w:rFonts w:eastAsia="Times New Roman" w:cstheme="minorHAnsi"/>
                <w:color w:val="000000"/>
                <w:sz w:val="18"/>
                <w:szCs w:val="18"/>
                <w:lang w:eastAsia="es-CO"/>
              </w:rPr>
              <w:id w:val="56521179"/>
              <w14:checkbox>
                <w14:checked w14:val="0"/>
                <w14:checkedState w14:val="2612" w14:font="MS Gothic"/>
                <w14:uncheckedState w14:val="2610" w14:font="MS Gothic"/>
              </w14:checkbox>
            </w:sdtPr>
            <w:sdtEndPr/>
            <w:sdtContent>
              <w:p w14:paraId="7A57B219" w14:textId="77777777" w:rsidR="007F6C9A" w:rsidRPr="00CE3E4C" w:rsidRDefault="00A9260D" w:rsidP="007F6C9A">
                <w:pPr>
                  <w:spacing w:after="0" w:line="240" w:lineRule="auto"/>
                  <w:jc w:val="center"/>
                  <w:rPr>
                    <w:rFonts w:eastAsia="Times New Roman" w:cstheme="minorHAnsi"/>
                    <w:color w:val="000000"/>
                    <w:sz w:val="18"/>
                    <w:szCs w:val="18"/>
                    <w:lang w:eastAsia="es-CO"/>
                  </w:rPr>
                </w:pPr>
                <w:r>
                  <w:rPr>
                    <w:rFonts w:ascii="MS Gothic" w:eastAsia="MS Gothic" w:hAnsi="MS Gothic" w:cstheme="minorHAnsi" w:hint="eastAsia"/>
                    <w:color w:val="000000"/>
                    <w:sz w:val="18"/>
                    <w:szCs w:val="18"/>
                    <w:lang w:eastAsia="es-CO"/>
                  </w:rPr>
                  <w:t>☐</w:t>
                </w:r>
              </w:p>
            </w:sdtContent>
          </w:sdt>
        </w:tc>
        <w:tc>
          <w:tcPr>
            <w:tcW w:w="2978" w:type="dxa"/>
            <w:gridSpan w:val="2"/>
            <w:shd w:val="clear" w:color="auto" w:fill="auto"/>
            <w:noWrap/>
            <w:vAlign w:val="center"/>
            <w:hideMark/>
          </w:tcPr>
          <w:p w14:paraId="115852BC" w14:textId="77777777" w:rsidR="007F6C9A" w:rsidRPr="00FF7153" w:rsidRDefault="007F6C9A" w:rsidP="007F6C9A">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 </w:t>
            </w:r>
          </w:p>
        </w:tc>
      </w:tr>
      <w:tr w:rsidR="00AB073F" w:rsidRPr="00FF7153" w14:paraId="6E25D8C6" w14:textId="77777777" w:rsidTr="00A0560A">
        <w:trPr>
          <w:trHeight w:val="225"/>
        </w:trPr>
        <w:tc>
          <w:tcPr>
            <w:tcW w:w="13888" w:type="dxa"/>
            <w:gridSpan w:val="10"/>
            <w:shd w:val="clear" w:color="auto" w:fill="auto"/>
            <w:vAlign w:val="center"/>
            <w:hideMark/>
          </w:tcPr>
          <w:p w14:paraId="0BAC5AD8" w14:textId="77777777" w:rsidR="00AB073F" w:rsidRPr="00FF7153" w:rsidRDefault="00AB073F" w:rsidP="00A52D24">
            <w:pPr>
              <w:spacing w:after="0" w:line="240" w:lineRule="auto"/>
              <w:jc w:val="center"/>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Observaciones Generales - Notas</w:t>
            </w:r>
          </w:p>
        </w:tc>
      </w:tr>
      <w:tr w:rsidR="00AB073F" w:rsidRPr="00FF7153" w14:paraId="5F2A0D7C" w14:textId="77777777" w:rsidTr="00A0560A">
        <w:trPr>
          <w:trHeight w:val="450"/>
        </w:trPr>
        <w:tc>
          <w:tcPr>
            <w:tcW w:w="13888" w:type="dxa"/>
            <w:gridSpan w:val="10"/>
            <w:vMerge w:val="restart"/>
            <w:shd w:val="clear" w:color="auto" w:fill="auto"/>
            <w:hideMark/>
          </w:tcPr>
          <w:p w14:paraId="3CFA08A2" w14:textId="77777777" w:rsidR="00AB073F" w:rsidRPr="00FF7153" w:rsidRDefault="00AB073F" w:rsidP="00A52D24">
            <w:pPr>
              <w:spacing w:after="0" w:line="240" w:lineRule="auto"/>
              <w:rPr>
                <w:rFonts w:ascii="Calibri" w:eastAsia="Times New Roman" w:hAnsi="Calibri" w:cs="Calibri"/>
                <w:color w:val="000000"/>
                <w:sz w:val="18"/>
                <w:szCs w:val="18"/>
                <w:lang w:eastAsia="es-CO"/>
              </w:rPr>
            </w:pPr>
            <w:r w:rsidRPr="00FF7153">
              <w:rPr>
                <w:rFonts w:ascii="Calibri" w:eastAsia="Times New Roman" w:hAnsi="Calibri" w:cs="Calibri"/>
                <w:color w:val="000000"/>
                <w:sz w:val="18"/>
                <w:szCs w:val="18"/>
                <w:lang w:eastAsia="es-CO"/>
              </w:rPr>
              <w:t>En el presente formato se utiliza el término certificado de calibración para referirse al documento o evidencia de la actividad de calibración. Estos documentos pueden tener cualquier título (</w:t>
            </w:r>
            <w:proofErr w:type="spellStart"/>
            <w:r w:rsidRPr="00FF7153">
              <w:rPr>
                <w:rFonts w:ascii="Calibri" w:eastAsia="Times New Roman" w:hAnsi="Calibri" w:cs="Calibri"/>
                <w:color w:val="000000"/>
                <w:sz w:val="18"/>
                <w:szCs w:val="18"/>
                <w:lang w:eastAsia="es-CO"/>
              </w:rPr>
              <w:t>ej</w:t>
            </w:r>
            <w:proofErr w:type="spellEnd"/>
            <w:r w:rsidRPr="00FF7153">
              <w:rPr>
                <w:rFonts w:ascii="Calibri" w:eastAsia="Times New Roman" w:hAnsi="Calibri" w:cs="Calibri"/>
                <w:color w:val="000000"/>
                <w:sz w:val="18"/>
                <w:szCs w:val="18"/>
                <w:lang w:eastAsia="es-CO"/>
              </w:rPr>
              <w:t>: informe, reporte, certificado, etc.). No se debe confundir la actividad de calibración con las actividades de verificación.</w:t>
            </w:r>
          </w:p>
        </w:tc>
      </w:tr>
      <w:tr w:rsidR="00AB073F" w:rsidRPr="00FF7153" w14:paraId="18E985DA" w14:textId="77777777" w:rsidTr="000873DD">
        <w:trPr>
          <w:trHeight w:val="450"/>
        </w:trPr>
        <w:tc>
          <w:tcPr>
            <w:tcW w:w="13888" w:type="dxa"/>
            <w:gridSpan w:val="10"/>
            <w:vMerge/>
            <w:vAlign w:val="center"/>
            <w:hideMark/>
          </w:tcPr>
          <w:p w14:paraId="6B5437B2" w14:textId="77777777" w:rsidR="00AB073F" w:rsidRPr="00FF7153" w:rsidRDefault="00AB073F" w:rsidP="00A52D24">
            <w:pPr>
              <w:spacing w:after="0" w:line="240" w:lineRule="auto"/>
              <w:rPr>
                <w:rFonts w:ascii="Calibri" w:eastAsia="Times New Roman" w:hAnsi="Calibri" w:cs="Calibri"/>
                <w:color w:val="000000"/>
                <w:sz w:val="18"/>
                <w:szCs w:val="18"/>
                <w:lang w:eastAsia="es-CO"/>
              </w:rPr>
            </w:pPr>
          </w:p>
        </w:tc>
      </w:tr>
      <w:tr w:rsidR="00A9260D" w:rsidRPr="00FF7153" w14:paraId="69FD55B0" w14:textId="77777777" w:rsidTr="00226E04">
        <w:trPr>
          <w:trHeight w:val="3141"/>
        </w:trPr>
        <w:sdt>
          <w:sdtPr>
            <w:rPr>
              <w:rFonts w:ascii="Calibri" w:eastAsia="Times New Roman" w:hAnsi="Calibri" w:cs="Calibri"/>
              <w:color w:val="000000"/>
              <w:sz w:val="18"/>
              <w:szCs w:val="18"/>
              <w:lang w:eastAsia="es-CO"/>
            </w:rPr>
            <w:id w:val="786245687"/>
            <w:placeholder>
              <w:docPart w:val="9B1FAB535C3B4119B5DCCDE5FBC24F8E"/>
            </w:placeholder>
            <w:showingPlcHdr/>
            <w15:color w:val="000000"/>
            <w:text w:multiLine="1"/>
          </w:sdtPr>
          <w:sdtEndPr/>
          <w:sdtContent>
            <w:tc>
              <w:tcPr>
                <w:tcW w:w="13888" w:type="dxa"/>
                <w:gridSpan w:val="10"/>
                <w:shd w:val="clear" w:color="auto" w:fill="auto"/>
                <w:noWrap/>
                <w:vAlign w:val="center"/>
              </w:tcPr>
              <w:p w14:paraId="51C0BC1C" w14:textId="77777777" w:rsidR="00A9260D" w:rsidRPr="00FF7153" w:rsidRDefault="00A9260D" w:rsidP="00A52D24">
                <w:pPr>
                  <w:spacing w:after="0" w:line="192" w:lineRule="auto"/>
                  <w:rPr>
                    <w:rFonts w:ascii="Calibri" w:eastAsia="Times New Roman" w:hAnsi="Calibri" w:cs="Calibri"/>
                    <w:color w:val="000000"/>
                    <w:sz w:val="18"/>
                    <w:szCs w:val="18"/>
                    <w:lang w:eastAsia="es-CO"/>
                  </w:rPr>
                </w:pPr>
                <w:r w:rsidRPr="009036E6">
                  <w:rPr>
                    <w:rStyle w:val="Textodelmarcadordeposicin"/>
                  </w:rPr>
                  <w:t>Haga clic o pulse aquí para escribir texto.</w:t>
                </w:r>
              </w:p>
            </w:tc>
          </w:sdtContent>
        </w:sdt>
      </w:tr>
      <w:tr w:rsidR="00AB073F" w:rsidRPr="000873DD" w14:paraId="3A4CB247" w14:textId="77777777" w:rsidTr="00A0560A">
        <w:trPr>
          <w:trHeight w:val="435"/>
        </w:trPr>
        <w:tc>
          <w:tcPr>
            <w:tcW w:w="13888" w:type="dxa"/>
            <w:gridSpan w:val="10"/>
            <w:shd w:val="clear" w:color="auto" w:fill="auto"/>
            <w:noWrap/>
            <w:vAlign w:val="center"/>
          </w:tcPr>
          <w:p w14:paraId="36CD20C6" w14:textId="77777777" w:rsidR="00AB073F" w:rsidRPr="000873DD" w:rsidRDefault="00AB073F" w:rsidP="00A52D24">
            <w:pPr>
              <w:spacing w:after="0"/>
              <w:rPr>
                <w:rFonts w:ascii="Calibri" w:hAnsi="Calibri" w:cs="Calibri"/>
                <w:sz w:val="18"/>
                <w:szCs w:val="18"/>
              </w:rPr>
            </w:pPr>
            <w:r w:rsidRPr="000873DD">
              <w:rPr>
                <w:rFonts w:ascii="Calibri" w:hAnsi="Calibri" w:cs="Calibri"/>
                <w:sz w:val="18"/>
                <w:szCs w:val="18"/>
              </w:rPr>
              <w:t xml:space="preserve">Personal responsable de la organización:                                    </w:t>
            </w:r>
            <w:r w:rsidR="00144BC4">
              <w:rPr>
                <w:rFonts w:ascii="Calibri" w:hAnsi="Calibri" w:cs="Calibri"/>
                <w:sz w:val="18"/>
                <w:szCs w:val="18"/>
              </w:rPr>
              <w:t xml:space="preserve">           </w:t>
            </w:r>
            <w:r w:rsidRPr="000873DD">
              <w:rPr>
                <w:rFonts w:ascii="Calibri" w:hAnsi="Calibri" w:cs="Calibri"/>
                <w:sz w:val="18"/>
                <w:szCs w:val="18"/>
              </w:rPr>
              <w:t xml:space="preserve">Evaluador del </w:t>
            </w:r>
            <w:proofErr w:type="spellStart"/>
            <w:r w:rsidRPr="000873DD">
              <w:rPr>
                <w:rFonts w:ascii="Calibri" w:hAnsi="Calibri" w:cs="Calibri"/>
                <w:sz w:val="18"/>
                <w:szCs w:val="18"/>
              </w:rPr>
              <w:t>Ideam</w:t>
            </w:r>
            <w:proofErr w:type="spellEnd"/>
          </w:p>
          <w:p w14:paraId="766F0B9E" w14:textId="77777777" w:rsidR="00AB073F" w:rsidRDefault="00AB073F" w:rsidP="00A52D24">
            <w:pPr>
              <w:spacing w:after="0" w:line="120" w:lineRule="auto"/>
              <w:rPr>
                <w:rFonts w:ascii="Calibri" w:hAnsi="Calibri" w:cs="Calibri"/>
                <w:sz w:val="18"/>
                <w:szCs w:val="18"/>
              </w:rPr>
            </w:pPr>
          </w:p>
          <w:tbl>
            <w:tblPr>
              <w:tblStyle w:val="Tablaconcuadrcula"/>
              <w:tblW w:w="0" w:type="auto"/>
              <w:tblLayout w:type="fixed"/>
              <w:tblLook w:val="04A0" w:firstRow="1" w:lastRow="0" w:firstColumn="1" w:lastColumn="0" w:noHBand="0" w:noVBand="1"/>
            </w:tblPr>
            <w:tblGrid>
              <w:gridCol w:w="913"/>
              <w:gridCol w:w="3260"/>
              <w:gridCol w:w="283"/>
              <w:gridCol w:w="993"/>
              <w:gridCol w:w="3136"/>
              <w:gridCol w:w="266"/>
              <w:gridCol w:w="708"/>
              <w:gridCol w:w="3969"/>
            </w:tblGrid>
            <w:tr w:rsidR="00144BC4" w14:paraId="58A8B727" w14:textId="77777777" w:rsidTr="00CA65F8">
              <w:trPr>
                <w:trHeight w:val="340"/>
              </w:trPr>
              <w:tc>
                <w:tcPr>
                  <w:tcW w:w="913" w:type="dxa"/>
                  <w:tcBorders>
                    <w:top w:val="nil"/>
                    <w:left w:val="nil"/>
                    <w:bottom w:val="nil"/>
                    <w:right w:val="nil"/>
                  </w:tcBorders>
                  <w:vAlign w:val="center"/>
                </w:tcPr>
                <w:p w14:paraId="1D1D9560" w14:textId="77777777" w:rsidR="00144BC4" w:rsidRDefault="00144BC4" w:rsidP="00144BC4">
                  <w:pPr>
                    <w:rPr>
                      <w:rFonts w:cstheme="minorHAnsi"/>
                      <w:sz w:val="18"/>
                      <w:szCs w:val="18"/>
                    </w:rPr>
                  </w:pPr>
                  <w:r>
                    <w:rPr>
                      <w:rFonts w:cstheme="minorHAnsi"/>
                      <w:sz w:val="18"/>
                      <w:szCs w:val="18"/>
                    </w:rPr>
                    <w:t>Nombre:</w:t>
                  </w:r>
                </w:p>
              </w:tc>
              <w:sdt>
                <w:sdtPr>
                  <w:rPr>
                    <w:rFonts w:cstheme="minorHAnsi"/>
                    <w:sz w:val="18"/>
                    <w:szCs w:val="18"/>
                  </w:rPr>
                  <w:id w:val="1205983579"/>
                  <w:placeholder>
                    <w:docPart w:val="DefaultPlaceholder_-1854013440"/>
                  </w:placeholder>
                  <w:text/>
                </w:sdtPr>
                <w:sdtEndPr/>
                <w:sdtContent>
                  <w:tc>
                    <w:tcPr>
                      <w:tcW w:w="3260" w:type="dxa"/>
                      <w:tcBorders>
                        <w:top w:val="nil"/>
                        <w:left w:val="nil"/>
                        <w:right w:val="nil"/>
                      </w:tcBorders>
                      <w:vAlign w:val="center"/>
                    </w:tcPr>
                    <w:p w14:paraId="12F849C9" w14:textId="77777777" w:rsidR="00144BC4" w:rsidRDefault="00A9260D" w:rsidP="00A9260D">
                      <w:pPr>
                        <w:rPr>
                          <w:rFonts w:cstheme="minorHAnsi"/>
                          <w:sz w:val="18"/>
                          <w:szCs w:val="18"/>
                        </w:rPr>
                      </w:pPr>
                      <w:r>
                        <w:rPr>
                          <w:rFonts w:cstheme="minorHAnsi"/>
                          <w:sz w:val="18"/>
                          <w:szCs w:val="18"/>
                        </w:rPr>
                        <w:t>---</w:t>
                      </w:r>
                    </w:p>
                  </w:tc>
                </w:sdtContent>
              </w:sdt>
              <w:tc>
                <w:tcPr>
                  <w:tcW w:w="283" w:type="dxa"/>
                  <w:tcBorders>
                    <w:top w:val="nil"/>
                    <w:left w:val="nil"/>
                    <w:bottom w:val="nil"/>
                    <w:right w:val="nil"/>
                  </w:tcBorders>
                  <w:vAlign w:val="center"/>
                </w:tcPr>
                <w:p w14:paraId="5A33698D" w14:textId="77777777" w:rsidR="00144BC4" w:rsidRDefault="00144BC4" w:rsidP="00144BC4">
                  <w:pPr>
                    <w:rPr>
                      <w:rFonts w:cstheme="minorHAnsi"/>
                      <w:sz w:val="18"/>
                      <w:szCs w:val="18"/>
                    </w:rPr>
                  </w:pPr>
                </w:p>
              </w:tc>
              <w:tc>
                <w:tcPr>
                  <w:tcW w:w="993" w:type="dxa"/>
                  <w:tcBorders>
                    <w:top w:val="nil"/>
                    <w:left w:val="nil"/>
                    <w:bottom w:val="nil"/>
                    <w:right w:val="nil"/>
                  </w:tcBorders>
                  <w:vAlign w:val="center"/>
                </w:tcPr>
                <w:p w14:paraId="016535A5" w14:textId="77777777" w:rsidR="00144BC4" w:rsidRDefault="00144BC4" w:rsidP="00144BC4">
                  <w:pPr>
                    <w:rPr>
                      <w:rFonts w:cstheme="minorHAnsi"/>
                      <w:sz w:val="18"/>
                      <w:szCs w:val="18"/>
                    </w:rPr>
                  </w:pPr>
                  <w:r>
                    <w:rPr>
                      <w:rFonts w:cstheme="minorHAnsi"/>
                      <w:sz w:val="18"/>
                      <w:szCs w:val="18"/>
                    </w:rPr>
                    <w:t>Nombre:</w:t>
                  </w:r>
                </w:p>
              </w:tc>
              <w:sdt>
                <w:sdtPr>
                  <w:rPr>
                    <w:rFonts w:cstheme="minorHAnsi"/>
                    <w:sz w:val="18"/>
                    <w:szCs w:val="18"/>
                  </w:rPr>
                  <w:id w:val="717712297"/>
                  <w:placeholder>
                    <w:docPart w:val="DefaultPlaceholder_-1854013440"/>
                  </w:placeholder>
                  <w:text/>
                </w:sdtPr>
                <w:sdtEndPr/>
                <w:sdtContent>
                  <w:tc>
                    <w:tcPr>
                      <w:tcW w:w="3136" w:type="dxa"/>
                      <w:tcBorders>
                        <w:top w:val="nil"/>
                        <w:left w:val="nil"/>
                        <w:right w:val="nil"/>
                      </w:tcBorders>
                      <w:vAlign w:val="center"/>
                    </w:tcPr>
                    <w:p w14:paraId="22C7B23E" w14:textId="77777777" w:rsidR="00144BC4" w:rsidRDefault="001306C3" w:rsidP="001306C3">
                      <w:pPr>
                        <w:rPr>
                          <w:rFonts w:cstheme="minorHAnsi"/>
                          <w:sz w:val="18"/>
                          <w:szCs w:val="18"/>
                        </w:rPr>
                      </w:pPr>
                      <w:r>
                        <w:rPr>
                          <w:rFonts w:cstheme="minorHAnsi"/>
                          <w:sz w:val="18"/>
                          <w:szCs w:val="18"/>
                        </w:rPr>
                        <w:t>---</w:t>
                      </w:r>
                    </w:p>
                  </w:tc>
                </w:sdtContent>
              </w:sdt>
              <w:tc>
                <w:tcPr>
                  <w:tcW w:w="266" w:type="dxa"/>
                  <w:tcBorders>
                    <w:top w:val="nil"/>
                    <w:left w:val="nil"/>
                    <w:bottom w:val="nil"/>
                    <w:right w:val="nil"/>
                  </w:tcBorders>
                  <w:vAlign w:val="center"/>
                </w:tcPr>
                <w:p w14:paraId="620DA9F2" w14:textId="77777777" w:rsidR="00144BC4" w:rsidRDefault="00144BC4" w:rsidP="00144BC4">
                  <w:pPr>
                    <w:rPr>
                      <w:rFonts w:cstheme="minorHAnsi"/>
                      <w:sz w:val="18"/>
                      <w:szCs w:val="18"/>
                    </w:rPr>
                  </w:pPr>
                </w:p>
              </w:tc>
              <w:tc>
                <w:tcPr>
                  <w:tcW w:w="708" w:type="dxa"/>
                  <w:tcBorders>
                    <w:top w:val="nil"/>
                    <w:left w:val="nil"/>
                    <w:bottom w:val="nil"/>
                    <w:right w:val="nil"/>
                  </w:tcBorders>
                  <w:vAlign w:val="center"/>
                </w:tcPr>
                <w:p w14:paraId="413DA1D0" w14:textId="17A5B7AC" w:rsidR="00144BC4" w:rsidRDefault="00144BC4" w:rsidP="00144BC4">
                  <w:pPr>
                    <w:rPr>
                      <w:rFonts w:cstheme="minorHAnsi"/>
                      <w:sz w:val="18"/>
                      <w:szCs w:val="18"/>
                    </w:rPr>
                  </w:pPr>
                </w:p>
              </w:tc>
              <w:tc>
                <w:tcPr>
                  <w:tcW w:w="3969" w:type="dxa"/>
                  <w:tcBorders>
                    <w:top w:val="nil"/>
                    <w:left w:val="nil"/>
                    <w:bottom w:val="nil"/>
                    <w:right w:val="nil"/>
                  </w:tcBorders>
                  <w:vAlign w:val="center"/>
                </w:tcPr>
                <w:p w14:paraId="74757224" w14:textId="77777777" w:rsidR="00144BC4" w:rsidRDefault="00144BC4" w:rsidP="00144BC4">
                  <w:pPr>
                    <w:rPr>
                      <w:rFonts w:cstheme="minorHAnsi"/>
                      <w:sz w:val="18"/>
                      <w:szCs w:val="18"/>
                    </w:rPr>
                  </w:pPr>
                </w:p>
              </w:tc>
            </w:tr>
            <w:tr w:rsidR="00144BC4" w14:paraId="66A5F9B1" w14:textId="77777777" w:rsidTr="00CA65F8">
              <w:trPr>
                <w:trHeight w:val="170"/>
              </w:trPr>
              <w:tc>
                <w:tcPr>
                  <w:tcW w:w="913" w:type="dxa"/>
                  <w:tcBorders>
                    <w:top w:val="nil"/>
                    <w:left w:val="nil"/>
                    <w:bottom w:val="nil"/>
                    <w:right w:val="nil"/>
                  </w:tcBorders>
                  <w:vAlign w:val="center"/>
                </w:tcPr>
                <w:p w14:paraId="5B87388B" w14:textId="77777777" w:rsidR="00144BC4" w:rsidRDefault="00144BC4" w:rsidP="00144BC4">
                  <w:pPr>
                    <w:rPr>
                      <w:rFonts w:cstheme="minorHAnsi"/>
                      <w:sz w:val="18"/>
                      <w:szCs w:val="18"/>
                    </w:rPr>
                  </w:pPr>
                </w:p>
              </w:tc>
              <w:tc>
                <w:tcPr>
                  <w:tcW w:w="3260" w:type="dxa"/>
                  <w:tcBorders>
                    <w:left w:val="nil"/>
                    <w:bottom w:val="nil"/>
                    <w:right w:val="nil"/>
                  </w:tcBorders>
                  <w:vAlign w:val="center"/>
                </w:tcPr>
                <w:p w14:paraId="6D91237B" w14:textId="77777777" w:rsidR="00144BC4" w:rsidRDefault="00144BC4" w:rsidP="00144BC4">
                  <w:pPr>
                    <w:rPr>
                      <w:rFonts w:cstheme="minorHAnsi"/>
                      <w:sz w:val="18"/>
                      <w:szCs w:val="18"/>
                    </w:rPr>
                  </w:pPr>
                </w:p>
              </w:tc>
              <w:tc>
                <w:tcPr>
                  <w:tcW w:w="283" w:type="dxa"/>
                  <w:tcBorders>
                    <w:top w:val="nil"/>
                    <w:left w:val="nil"/>
                    <w:bottom w:val="nil"/>
                    <w:right w:val="nil"/>
                  </w:tcBorders>
                  <w:vAlign w:val="center"/>
                </w:tcPr>
                <w:p w14:paraId="740B109A" w14:textId="77777777" w:rsidR="00144BC4" w:rsidRDefault="00144BC4" w:rsidP="00144BC4">
                  <w:pPr>
                    <w:rPr>
                      <w:rFonts w:cstheme="minorHAnsi"/>
                      <w:sz w:val="18"/>
                      <w:szCs w:val="18"/>
                    </w:rPr>
                  </w:pPr>
                </w:p>
              </w:tc>
              <w:tc>
                <w:tcPr>
                  <w:tcW w:w="993" w:type="dxa"/>
                  <w:tcBorders>
                    <w:top w:val="nil"/>
                    <w:left w:val="nil"/>
                    <w:bottom w:val="nil"/>
                    <w:right w:val="nil"/>
                  </w:tcBorders>
                  <w:vAlign w:val="center"/>
                </w:tcPr>
                <w:p w14:paraId="6788EBF0" w14:textId="77777777" w:rsidR="00144BC4" w:rsidRDefault="00144BC4" w:rsidP="00144BC4">
                  <w:pPr>
                    <w:rPr>
                      <w:rFonts w:cstheme="minorHAnsi"/>
                      <w:sz w:val="18"/>
                      <w:szCs w:val="18"/>
                    </w:rPr>
                  </w:pPr>
                </w:p>
              </w:tc>
              <w:tc>
                <w:tcPr>
                  <w:tcW w:w="3136" w:type="dxa"/>
                  <w:tcBorders>
                    <w:left w:val="nil"/>
                    <w:bottom w:val="nil"/>
                    <w:right w:val="nil"/>
                  </w:tcBorders>
                  <w:vAlign w:val="center"/>
                </w:tcPr>
                <w:p w14:paraId="0AD04A1B" w14:textId="77777777" w:rsidR="00144BC4" w:rsidRDefault="00144BC4" w:rsidP="00144BC4">
                  <w:pPr>
                    <w:rPr>
                      <w:rFonts w:cstheme="minorHAnsi"/>
                      <w:sz w:val="18"/>
                      <w:szCs w:val="18"/>
                    </w:rPr>
                  </w:pPr>
                </w:p>
              </w:tc>
              <w:tc>
                <w:tcPr>
                  <w:tcW w:w="266" w:type="dxa"/>
                  <w:tcBorders>
                    <w:top w:val="nil"/>
                    <w:left w:val="nil"/>
                    <w:bottom w:val="nil"/>
                    <w:right w:val="nil"/>
                  </w:tcBorders>
                  <w:vAlign w:val="center"/>
                </w:tcPr>
                <w:p w14:paraId="73B7A135" w14:textId="77777777" w:rsidR="00144BC4" w:rsidRDefault="00144BC4" w:rsidP="00144BC4">
                  <w:pPr>
                    <w:rPr>
                      <w:rFonts w:cstheme="minorHAnsi"/>
                      <w:sz w:val="18"/>
                      <w:szCs w:val="18"/>
                    </w:rPr>
                  </w:pPr>
                </w:p>
              </w:tc>
              <w:tc>
                <w:tcPr>
                  <w:tcW w:w="708" w:type="dxa"/>
                  <w:tcBorders>
                    <w:top w:val="nil"/>
                    <w:left w:val="nil"/>
                    <w:bottom w:val="nil"/>
                    <w:right w:val="nil"/>
                  </w:tcBorders>
                  <w:vAlign w:val="center"/>
                </w:tcPr>
                <w:p w14:paraId="66B05F52" w14:textId="77777777" w:rsidR="00144BC4" w:rsidRDefault="00144BC4" w:rsidP="00144BC4">
                  <w:pPr>
                    <w:rPr>
                      <w:rFonts w:cstheme="minorHAnsi"/>
                      <w:sz w:val="18"/>
                      <w:szCs w:val="18"/>
                    </w:rPr>
                  </w:pPr>
                </w:p>
              </w:tc>
              <w:tc>
                <w:tcPr>
                  <w:tcW w:w="3969" w:type="dxa"/>
                  <w:tcBorders>
                    <w:top w:val="nil"/>
                    <w:left w:val="nil"/>
                    <w:bottom w:val="nil"/>
                    <w:right w:val="nil"/>
                  </w:tcBorders>
                  <w:vAlign w:val="center"/>
                </w:tcPr>
                <w:p w14:paraId="1745AA61" w14:textId="77777777" w:rsidR="00144BC4" w:rsidRDefault="00144BC4" w:rsidP="00144BC4">
                  <w:pPr>
                    <w:rPr>
                      <w:rFonts w:cstheme="minorHAnsi"/>
                      <w:sz w:val="18"/>
                      <w:szCs w:val="18"/>
                    </w:rPr>
                  </w:pPr>
                </w:p>
              </w:tc>
            </w:tr>
            <w:tr w:rsidR="00144BC4" w14:paraId="108BABF7" w14:textId="77777777" w:rsidTr="00CA65F8">
              <w:trPr>
                <w:trHeight w:val="340"/>
              </w:trPr>
              <w:tc>
                <w:tcPr>
                  <w:tcW w:w="913" w:type="dxa"/>
                  <w:tcBorders>
                    <w:top w:val="nil"/>
                    <w:left w:val="nil"/>
                    <w:bottom w:val="nil"/>
                    <w:right w:val="nil"/>
                  </w:tcBorders>
                  <w:vAlign w:val="center"/>
                </w:tcPr>
                <w:p w14:paraId="0868ECD2" w14:textId="7F38B518" w:rsidR="00144BC4" w:rsidRDefault="00CA65F8" w:rsidP="00144BC4">
                  <w:pPr>
                    <w:rPr>
                      <w:rFonts w:cstheme="minorHAnsi"/>
                      <w:sz w:val="18"/>
                      <w:szCs w:val="18"/>
                    </w:rPr>
                  </w:pPr>
                  <w:r>
                    <w:rPr>
                      <w:rFonts w:cstheme="minorHAnsi"/>
                      <w:sz w:val="18"/>
                      <w:szCs w:val="18"/>
                    </w:rPr>
                    <w:t>Cargo:</w:t>
                  </w:r>
                </w:p>
              </w:tc>
              <w:sdt>
                <w:sdtPr>
                  <w:rPr>
                    <w:rFonts w:cstheme="minorHAnsi"/>
                    <w:sz w:val="18"/>
                    <w:szCs w:val="18"/>
                  </w:rPr>
                  <w:id w:val="-234097273"/>
                  <w:placeholder>
                    <w:docPart w:val="DefaultPlaceholder_-1854013440"/>
                  </w:placeholder>
                  <w:text/>
                </w:sdtPr>
                <w:sdtEndPr/>
                <w:sdtContent>
                  <w:tc>
                    <w:tcPr>
                      <w:tcW w:w="3260" w:type="dxa"/>
                      <w:tcBorders>
                        <w:top w:val="nil"/>
                        <w:left w:val="nil"/>
                        <w:right w:val="nil"/>
                      </w:tcBorders>
                      <w:vAlign w:val="center"/>
                    </w:tcPr>
                    <w:p w14:paraId="3C51EEE2" w14:textId="77777777" w:rsidR="00144BC4" w:rsidRDefault="00A9260D" w:rsidP="00A9260D">
                      <w:pPr>
                        <w:rPr>
                          <w:rFonts w:cstheme="minorHAnsi"/>
                          <w:sz w:val="18"/>
                          <w:szCs w:val="18"/>
                        </w:rPr>
                      </w:pPr>
                      <w:r>
                        <w:rPr>
                          <w:rFonts w:cstheme="minorHAnsi"/>
                          <w:sz w:val="18"/>
                          <w:szCs w:val="18"/>
                        </w:rPr>
                        <w:t>---</w:t>
                      </w:r>
                    </w:p>
                  </w:tc>
                </w:sdtContent>
              </w:sdt>
              <w:tc>
                <w:tcPr>
                  <w:tcW w:w="283" w:type="dxa"/>
                  <w:tcBorders>
                    <w:top w:val="nil"/>
                    <w:left w:val="nil"/>
                    <w:bottom w:val="nil"/>
                    <w:right w:val="nil"/>
                  </w:tcBorders>
                  <w:vAlign w:val="center"/>
                </w:tcPr>
                <w:p w14:paraId="2E462F97" w14:textId="77777777" w:rsidR="00144BC4" w:rsidRDefault="00144BC4" w:rsidP="00144BC4">
                  <w:pPr>
                    <w:rPr>
                      <w:rFonts w:cstheme="minorHAnsi"/>
                      <w:sz w:val="18"/>
                      <w:szCs w:val="18"/>
                    </w:rPr>
                  </w:pPr>
                </w:p>
              </w:tc>
              <w:tc>
                <w:tcPr>
                  <w:tcW w:w="993" w:type="dxa"/>
                  <w:tcBorders>
                    <w:top w:val="nil"/>
                    <w:left w:val="nil"/>
                    <w:bottom w:val="nil"/>
                    <w:right w:val="nil"/>
                  </w:tcBorders>
                  <w:vAlign w:val="center"/>
                </w:tcPr>
                <w:p w14:paraId="559C8560" w14:textId="77777777" w:rsidR="00144BC4" w:rsidRDefault="00144BC4" w:rsidP="00144BC4">
                  <w:pPr>
                    <w:rPr>
                      <w:rFonts w:cstheme="minorHAnsi"/>
                      <w:sz w:val="18"/>
                      <w:szCs w:val="18"/>
                    </w:rPr>
                  </w:pPr>
                  <w:r>
                    <w:rPr>
                      <w:rFonts w:cstheme="minorHAnsi"/>
                      <w:sz w:val="18"/>
                      <w:szCs w:val="18"/>
                    </w:rPr>
                    <w:t>Nombre:</w:t>
                  </w:r>
                </w:p>
              </w:tc>
              <w:sdt>
                <w:sdtPr>
                  <w:rPr>
                    <w:rFonts w:cstheme="minorHAnsi"/>
                    <w:sz w:val="18"/>
                    <w:szCs w:val="18"/>
                  </w:rPr>
                  <w:id w:val="-1917009724"/>
                  <w:placeholder>
                    <w:docPart w:val="DefaultPlaceholder_-1854013440"/>
                  </w:placeholder>
                  <w:text/>
                </w:sdtPr>
                <w:sdtEndPr/>
                <w:sdtContent>
                  <w:tc>
                    <w:tcPr>
                      <w:tcW w:w="3136" w:type="dxa"/>
                      <w:tcBorders>
                        <w:top w:val="nil"/>
                        <w:left w:val="nil"/>
                        <w:right w:val="nil"/>
                      </w:tcBorders>
                      <w:vAlign w:val="center"/>
                    </w:tcPr>
                    <w:p w14:paraId="70B5A5B0" w14:textId="77777777" w:rsidR="00144BC4" w:rsidRDefault="00A9260D" w:rsidP="00A9260D">
                      <w:pPr>
                        <w:rPr>
                          <w:rFonts w:cstheme="minorHAnsi"/>
                          <w:sz w:val="18"/>
                          <w:szCs w:val="18"/>
                        </w:rPr>
                      </w:pPr>
                      <w:r>
                        <w:rPr>
                          <w:rFonts w:cstheme="minorHAnsi"/>
                          <w:sz w:val="18"/>
                          <w:szCs w:val="18"/>
                        </w:rPr>
                        <w:t>---</w:t>
                      </w:r>
                    </w:p>
                  </w:tc>
                </w:sdtContent>
              </w:sdt>
              <w:tc>
                <w:tcPr>
                  <w:tcW w:w="266" w:type="dxa"/>
                  <w:tcBorders>
                    <w:top w:val="nil"/>
                    <w:left w:val="nil"/>
                    <w:bottom w:val="nil"/>
                    <w:right w:val="nil"/>
                  </w:tcBorders>
                  <w:vAlign w:val="center"/>
                </w:tcPr>
                <w:p w14:paraId="03A24DC6" w14:textId="77777777" w:rsidR="00144BC4" w:rsidRDefault="00144BC4" w:rsidP="00144BC4">
                  <w:pPr>
                    <w:rPr>
                      <w:rFonts w:cstheme="minorHAnsi"/>
                      <w:sz w:val="18"/>
                      <w:szCs w:val="18"/>
                    </w:rPr>
                  </w:pPr>
                </w:p>
              </w:tc>
              <w:tc>
                <w:tcPr>
                  <w:tcW w:w="708" w:type="dxa"/>
                  <w:tcBorders>
                    <w:top w:val="nil"/>
                    <w:left w:val="nil"/>
                    <w:bottom w:val="nil"/>
                    <w:right w:val="nil"/>
                  </w:tcBorders>
                  <w:vAlign w:val="center"/>
                </w:tcPr>
                <w:p w14:paraId="048E49B9" w14:textId="4B83EE37" w:rsidR="00144BC4" w:rsidRDefault="00144BC4" w:rsidP="00144BC4">
                  <w:pPr>
                    <w:rPr>
                      <w:rFonts w:cstheme="minorHAnsi"/>
                      <w:sz w:val="18"/>
                      <w:szCs w:val="18"/>
                    </w:rPr>
                  </w:pPr>
                </w:p>
              </w:tc>
              <w:tc>
                <w:tcPr>
                  <w:tcW w:w="3969" w:type="dxa"/>
                  <w:tcBorders>
                    <w:top w:val="nil"/>
                    <w:left w:val="nil"/>
                    <w:bottom w:val="nil"/>
                    <w:right w:val="nil"/>
                  </w:tcBorders>
                  <w:vAlign w:val="center"/>
                </w:tcPr>
                <w:p w14:paraId="61AEF8CD" w14:textId="77777777" w:rsidR="00144BC4" w:rsidRDefault="00144BC4" w:rsidP="00144BC4">
                  <w:pPr>
                    <w:rPr>
                      <w:rFonts w:cstheme="minorHAnsi"/>
                      <w:sz w:val="18"/>
                      <w:szCs w:val="18"/>
                    </w:rPr>
                  </w:pPr>
                </w:p>
              </w:tc>
            </w:tr>
          </w:tbl>
          <w:p w14:paraId="5950CDE3" w14:textId="77777777" w:rsidR="00AC5859" w:rsidRDefault="00AC5859" w:rsidP="00A52D24">
            <w:pPr>
              <w:spacing w:after="0" w:line="120" w:lineRule="auto"/>
              <w:rPr>
                <w:rFonts w:ascii="Calibri" w:hAnsi="Calibri" w:cs="Calibri"/>
                <w:sz w:val="18"/>
                <w:szCs w:val="18"/>
              </w:rPr>
            </w:pPr>
          </w:p>
          <w:p w14:paraId="0AE52103" w14:textId="77777777" w:rsidR="00144BC4" w:rsidRDefault="00144BC4" w:rsidP="00A52D24">
            <w:pPr>
              <w:spacing w:after="0" w:line="120" w:lineRule="auto"/>
              <w:rPr>
                <w:rFonts w:ascii="Calibri" w:hAnsi="Calibri" w:cs="Calibri"/>
                <w:sz w:val="18"/>
                <w:szCs w:val="18"/>
              </w:rPr>
            </w:pPr>
          </w:p>
          <w:p w14:paraId="13302D76" w14:textId="77777777" w:rsidR="00AB073F" w:rsidRPr="000873DD" w:rsidRDefault="00AB073F" w:rsidP="00144BC4">
            <w:pPr>
              <w:spacing w:after="0" w:line="120" w:lineRule="auto"/>
              <w:rPr>
                <w:rFonts w:ascii="Calibri" w:eastAsia="Times New Roman" w:hAnsi="Calibri" w:cs="Calibri"/>
                <w:color w:val="000000"/>
                <w:sz w:val="18"/>
                <w:szCs w:val="18"/>
                <w:lang w:eastAsia="es-CO"/>
              </w:rPr>
            </w:pPr>
          </w:p>
        </w:tc>
      </w:tr>
    </w:tbl>
    <w:p w14:paraId="2B60204A" w14:textId="77777777" w:rsidR="00B347F3" w:rsidRPr="00ED3BA0" w:rsidRDefault="00B347F3" w:rsidP="00CB677F">
      <w:pPr>
        <w:spacing w:after="0" w:line="120" w:lineRule="auto"/>
        <w:rPr>
          <w:rFonts w:ascii="Calibri" w:hAnsi="Calibri" w:cs="Calibri"/>
          <w:sz w:val="18"/>
          <w:szCs w:val="18"/>
        </w:rPr>
      </w:pPr>
    </w:p>
    <w:p w14:paraId="2603352C" w14:textId="77777777" w:rsidR="00FE3CFF" w:rsidRDefault="00FE3CFF" w:rsidP="00A0560A">
      <w:pPr>
        <w:pStyle w:val="Default"/>
        <w:spacing w:line="276" w:lineRule="auto"/>
        <w:ind w:firstLine="708"/>
        <w:jc w:val="both"/>
        <w:rPr>
          <w:rFonts w:ascii="Calibri" w:hAnsi="Calibri" w:cs="Calibri"/>
          <w:b/>
          <w:sz w:val="18"/>
          <w:szCs w:val="18"/>
        </w:rPr>
      </w:pPr>
      <w:bookmarkStart w:id="0" w:name="_Toc504051873"/>
    </w:p>
    <w:p w14:paraId="4BA63D64" w14:textId="77777777" w:rsidR="00FE3CFF" w:rsidRDefault="00FE3CFF" w:rsidP="00A0560A">
      <w:pPr>
        <w:pStyle w:val="Default"/>
        <w:spacing w:line="276" w:lineRule="auto"/>
        <w:ind w:firstLine="708"/>
        <w:jc w:val="both"/>
        <w:rPr>
          <w:rFonts w:ascii="Calibri" w:hAnsi="Calibri" w:cs="Calibri"/>
          <w:b/>
          <w:sz w:val="18"/>
          <w:szCs w:val="18"/>
        </w:rPr>
      </w:pPr>
    </w:p>
    <w:p w14:paraId="6DC0A37F" w14:textId="77777777" w:rsidR="00FE3CFF" w:rsidRDefault="00FE3CFF" w:rsidP="00A0560A">
      <w:pPr>
        <w:pStyle w:val="Default"/>
        <w:spacing w:line="276" w:lineRule="auto"/>
        <w:ind w:firstLine="708"/>
        <w:jc w:val="both"/>
        <w:rPr>
          <w:rFonts w:ascii="Calibri" w:hAnsi="Calibri" w:cs="Calibri"/>
          <w:b/>
          <w:sz w:val="18"/>
          <w:szCs w:val="18"/>
        </w:rPr>
      </w:pPr>
    </w:p>
    <w:p w14:paraId="3890E353" w14:textId="77777777" w:rsidR="00FE3CFF" w:rsidRDefault="00FE3CFF" w:rsidP="00A0560A">
      <w:pPr>
        <w:pStyle w:val="Default"/>
        <w:spacing w:line="276" w:lineRule="auto"/>
        <w:ind w:firstLine="708"/>
        <w:jc w:val="both"/>
        <w:rPr>
          <w:rFonts w:ascii="Calibri" w:hAnsi="Calibri" w:cs="Calibri"/>
          <w:b/>
          <w:sz w:val="18"/>
          <w:szCs w:val="18"/>
        </w:rPr>
      </w:pPr>
    </w:p>
    <w:p w14:paraId="48A1C486" w14:textId="77777777" w:rsidR="00FE3CFF" w:rsidRDefault="00FE3CFF" w:rsidP="00A0560A">
      <w:pPr>
        <w:pStyle w:val="Default"/>
        <w:spacing w:line="276" w:lineRule="auto"/>
        <w:ind w:firstLine="708"/>
        <w:jc w:val="both"/>
        <w:rPr>
          <w:rFonts w:ascii="Calibri" w:hAnsi="Calibri" w:cs="Calibri"/>
          <w:b/>
          <w:sz w:val="18"/>
          <w:szCs w:val="18"/>
        </w:rPr>
      </w:pPr>
    </w:p>
    <w:p w14:paraId="54E20154" w14:textId="77777777" w:rsidR="00FE3CFF" w:rsidRDefault="00FE3CFF" w:rsidP="00A0560A">
      <w:pPr>
        <w:pStyle w:val="Default"/>
        <w:spacing w:line="276" w:lineRule="auto"/>
        <w:ind w:firstLine="708"/>
        <w:jc w:val="both"/>
        <w:rPr>
          <w:rFonts w:ascii="Calibri" w:hAnsi="Calibri" w:cs="Calibri"/>
          <w:b/>
          <w:sz w:val="18"/>
          <w:szCs w:val="18"/>
        </w:rPr>
      </w:pPr>
    </w:p>
    <w:p w14:paraId="76D452BE" w14:textId="77777777" w:rsidR="00FE3CFF" w:rsidRDefault="00FE3CFF" w:rsidP="00A0560A">
      <w:pPr>
        <w:pStyle w:val="Default"/>
        <w:spacing w:line="276" w:lineRule="auto"/>
        <w:ind w:firstLine="708"/>
        <w:jc w:val="both"/>
        <w:rPr>
          <w:rFonts w:ascii="Calibri" w:hAnsi="Calibri" w:cs="Calibri"/>
          <w:b/>
          <w:sz w:val="18"/>
          <w:szCs w:val="18"/>
        </w:rPr>
      </w:pPr>
    </w:p>
    <w:p w14:paraId="3BC256BC" w14:textId="77777777" w:rsidR="00FE3CFF" w:rsidRDefault="00FE3CFF" w:rsidP="00A0560A">
      <w:pPr>
        <w:pStyle w:val="Default"/>
        <w:spacing w:line="276" w:lineRule="auto"/>
        <w:ind w:firstLine="708"/>
        <w:jc w:val="both"/>
        <w:rPr>
          <w:rFonts w:ascii="Calibri" w:hAnsi="Calibri" w:cs="Calibri"/>
          <w:b/>
          <w:sz w:val="18"/>
          <w:szCs w:val="18"/>
        </w:rPr>
      </w:pPr>
    </w:p>
    <w:p w14:paraId="56628E77" w14:textId="77777777" w:rsidR="00FE3CFF" w:rsidRDefault="00FE3CFF" w:rsidP="00A0560A">
      <w:pPr>
        <w:pStyle w:val="Default"/>
        <w:spacing w:line="276" w:lineRule="auto"/>
        <w:ind w:firstLine="708"/>
        <w:jc w:val="both"/>
        <w:rPr>
          <w:rFonts w:ascii="Calibri" w:hAnsi="Calibri" w:cs="Calibri"/>
          <w:b/>
          <w:sz w:val="18"/>
          <w:szCs w:val="18"/>
        </w:rPr>
      </w:pPr>
    </w:p>
    <w:p w14:paraId="448F5ED5" w14:textId="77777777" w:rsidR="00FE3CFF" w:rsidRDefault="00FE3CFF" w:rsidP="00A0560A">
      <w:pPr>
        <w:pStyle w:val="Default"/>
        <w:spacing w:line="276" w:lineRule="auto"/>
        <w:ind w:firstLine="708"/>
        <w:jc w:val="both"/>
        <w:rPr>
          <w:rFonts w:ascii="Calibri" w:hAnsi="Calibri" w:cs="Calibri"/>
          <w:b/>
          <w:sz w:val="18"/>
          <w:szCs w:val="18"/>
        </w:rPr>
      </w:pPr>
    </w:p>
    <w:p w14:paraId="7A8D660F" w14:textId="77777777" w:rsidR="00FE3CFF" w:rsidRDefault="00FE3CFF" w:rsidP="00A0560A">
      <w:pPr>
        <w:pStyle w:val="Default"/>
        <w:spacing w:line="276" w:lineRule="auto"/>
        <w:ind w:firstLine="708"/>
        <w:jc w:val="both"/>
        <w:rPr>
          <w:rFonts w:ascii="Calibri" w:hAnsi="Calibri" w:cs="Calibri"/>
          <w:b/>
          <w:sz w:val="18"/>
          <w:szCs w:val="18"/>
        </w:rPr>
      </w:pPr>
    </w:p>
    <w:p w14:paraId="3E43E798" w14:textId="77777777" w:rsidR="00FE3CFF" w:rsidRDefault="00FE3CFF" w:rsidP="00A0560A">
      <w:pPr>
        <w:pStyle w:val="Default"/>
        <w:spacing w:line="276" w:lineRule="auto"/>
        <w:ind w:firstLine="708"/>
        <w:jc w:val="both"/>
        <w:rPr>
          <w:rFonts w:ascii="Calibri" w:hAnsi="Calibri" w:cs="Calibri"/>
          <w:b/>
          <w:sz w:val="18"/>
          <w:szCs w:val="18"/>
        </w:rPr>
      </w:pPr>
    </w:p>
    <w:p w14:paraId="21C39033" w14:textId="62ED2226" w:rsidR="00A0560A" w:rsidRDefault="00A0560A" w:rsidP="00A0560A">
      <w:pPr>
        <w:pStyle w:val="Default"/>
        <w:spacing w:line="276" w:lineRule="auto"/>
        <w:ind w:firstLine="708"/>
        <w:jc w:val="both"/>
        <w:rPr>
          <w:rFonts w:ascii="Calibri" w:hAnsi="Calibri" w:cs="Calibri"/>
          <w:b/>
          <w:sz w:val="18"/>
          <w:szCs w:val="18"/>
        </w:rPr>
      </w:pPr>
      <w:r w:rsidRPr="000873DD">
        <w:rPr>
          <w:rFonts w:ascii="Calibri" w:hAnsi="Calibri" w:cs="Calibri"/>
          <w:b/>
          <w:sz w:val="18"/>
          <w:szCs w:val="18"/>
        </w:rPr>
        <w:t>HISTORIAL DE CAMBIOS</w:t>
      </w:r>
      <w:bookmarkEnd w:id="0"/>
    </w:p>
    <w:p w14:paraId="667FBBC8" w14:textId="77777777" w:rsidR="007F6C9A" w:rsidRDefault="007F6C9A" w:rsidP="007F6C9A">
      <w:pPr>
        <w:pStyle w:val="Default"/>
        <w:spacing w:line="168" w:lineRule="auto"/>
        <w:ind w:firstLine="709"/>
        <w:jc w:val="both"/>
        <w:rPr>
          <w:rFonts w:ascii="Calibri" w:hAnsi="Calibri" w:cs="Calibri"/>
          <w:b/>
          <w:sz w:val="18"/>
          <w:szCs w:val="18"/>
        </w:rPr>
      </w:pPr>
    </w:p>
    <w:tbl>
      <w:tblPr>
        <w:tblStyle w:val="Tablaconcuadrcula"/>
        <w:tblW w:w="13887" w:type="dxa"/>
        <w:tblLook w:val="04A0" w:firstRow="1" w:lastRow="0" w:firstColumn="1" w:lastColumn="0" w:noHBand="0" w:noVBand="1"/>
      </w:tblPr>
      <w:tblGrid>
        <w:gridCol w:w="3681"/>
        <w:gridCol w:w="4819"/>
        <w:gridCol w:w="5387"/>
      </w:tblGrid>
      <w:tr w:rsidR="007F6C9A" w14:paraId="19A2F7EF" w14:textId="77777777" w:rsidTr="00E60BF8">
        <w:tc>
          <w:tcPr>
            <w:tcW w:w="3681" w:type="dxa"/>
          </w:tcPr>
          <w:p w14:paraId="4D53DDE5" w14:textId="77777777" w:rsidR="007F6C9A" w:rsidRPr="000873DD" w:rsidRDefault="007F6C9A" w:rsidP="00244CE8">
            <w:pPr>
              <w:pStyle w:val="Prrafodelista"/>
              <w:spacing w:after="0"/>
              <w:ind w:left="284"/>
              <w:jc w:val="center"/>
              <w:rPr>
                <w:rFonts w:cs="Calibri"/>
                <w:b/>
                <w:sz w:val="18"/>
                <w:szCs w:val="18"/>
              </w:rPr>
            </w:pPr>
            <w:r w:rsidRPr="000873DD">
              <w:rPr>
                <w:rFonts w:cs="Calibri"/>
                <w:b/>
                <w:sz w:val="18"/>
                <w:szCs w:val="18"/>
              </w:rPr>
              <w:t>VERSIÓN</w:t>
            </w:r>
          </w:p>
        </w:tc>
        <w:tc>
          <w:tcPr>
            <w:tcW w:w="4819" w:type="dxa"/>
          </w:tcPr>
          <w:p w14:paraId="257465CC" w14:textId="77777777" w:rsidR="007F6C9A" w:rsidRPr="000873DD" w:rsidRDefault="007F6C9A" w:rsidP="00244CE8">
            <w:pPr>
              <w:jc w:val="center"/>
              <w:rPr>
                <w:rFonts w:ascii="Calibri" w:hAnsi="Calibri" w:cs="Calibri"/>
                <w:b/>
                <w:sz w:val="18"/>
                <w:szCs w:val="18"/>
              </w:rPr>
            </w:pPr>
            <w:r w:rsidRPr="000873DD">
              <w:rPr>
                <w:rFonts w:ascii="Calibri" w:hAnsi="Calibri" w:cs="Calibri"/>
                <w:b/>
                <w:sz w:val="18"/>
                <w:szCs w:val="18"/>
              </w:rPr>
              <w:t>FECHA</w:t>
            </w:r>
          </w:p>
        </w:tc>
        <w:tc>
          <w:tcPr>
            <w:tcW w:w="5387" w:type="dxa"/>
          </w:tcPr>
          <w:p w14:paraId="7D720126" w14:textId="77777777" w:rsidR="007F6C9A" w:rsidRPr="000873DD" w:rsidRDefault="007F6C9A" w:rsidP="00244CE8">
            <w:pPr>
              <w:jc w:val="center"/>
              <w:rPr>
                <w:rFonts w:ascii="Calibri" w:hAnsi="Calibri" w:cs="Calibri"/>
                <w:b/>
                <w:sz w:val="18"/>
                <w:szCs w:val="18"/>
              </w:rPr>
            </w:pPr>
            <w:r w:rsidRPr="000873DD">
              <w:rPr>
                <w:rFonts w:ascii="Calibri" w:hAnsi="Calibri" w:cs="Calibri"/>
                <w:b/>
                <w:sz w:val="18"/>
                <w:szCs w:val="18"/>
              </w:rPr>
              <w:t>DESCRIPCIÓN</w:t>
            </w:r>
          </w:p>
        </w:tc>
      </w:tr>
      <w:tr w:rsidR="007F6C9A" w:rsidRPr="0042192D" w14:paraId="44868FE2" w14:textId="77777777" w:rsidTr="00E60BF8">
        <w:tc>
          <w:tcPr>
            <w:tcW w:w="3681" w:type="dxa"/>
            <w:vAlign w:val="center"/>
          </w:tcPr>
          <w:p w14:paraId="1C0E394F" w14:textId="77777777" w:rsidR="007F6C9A" w:rsidRPr="0042192D" w:rsidRDefault="007F6C9A" w:rsidP="00244CE8">
            <w:pPr>
              <w:jc w:val="center"/>
              <w:rPr>
                <w:rFonts w:ascii="Arial" w:hAnsi="Arial" w:cs="Arial"/>
                <w:sz w:val="20"/>
                <w:szCs w:val="20"/>
              </w:rPr>
            </w:pPr>
            <w:r w:rsidRPr="0042192D">
              <w:rPr>
                <w:rFonts w:ascii="Arial" w:hAnsi="Arial" w:cs="Arial"/>
                <w:sz w:val="20"/>
                <w:szCs w:val="20"/>
              </w:rPr>
              <w:t>01</w:t>
            </w:r>
          </w:p>
        </w:tc>
        <w:tc>
          <w:tcPr>
            <w:tcW w:w="4819" w:type="dxa"/>
            <w:vAlign w:val="center"/>
          </w:tcPr>
          <w:p w14:paraId="68B948FD" w14:textId="77777777" w:rsidR="007F6C9A" w:rsidRPr="0042192D" w:rsidRDefault="007F6C9A" w:rsidP="00244CE8">
            <w:pPr>
              <w:jc w:val="center"/>
              <w:rPr>
                <w:rFonts w:ascii="Arial" w:hAnsi="Arial" w:cs="Arial"/>
                <w:sz w:val="20"/>
                <w:szCs w:val="20"/>
              </w:rPr>
            </w:pPr>
            <w:r w:rsidRPr="0042192D">
              <w:rPr>
                <w:rFonts w:ascii="Arial" w:hAnsi="Arial" w:cs="Arial"/>
                <w:sz w:val="20"/>
                <w:szCs w:val="20"/>
              </w:rPr>
              <w:t>15/12/2017</w:t>
            </w:r>
          </w:p>
        </w:tc>
        <w:tc>
          <w:tcPr>
            <w:tcW w:w="5387" w:type="dxa"/>
            <w:vAlign w:val="center"/>
          </w:tcPr>
          <w:p w14:paraId="27320214" w14:textId="77777777" w:rsidR="007F6C9A" w:rsidRPr="0042192D" w:rsidRDefault="007F6C9A" w:rsidP="00244CE8">
            <w:pPr>
              <w:jc w:val="center"/>
              <w:rPr>
                <w:rFonts w:ascii="Arial" w:hAnsi="Arial" w:cs="Arial"/>
                <w:sz w:val="20"/>
                <w:szCs w:val="20"/>
              </w:rPr>
            </w:pPr>
            <w:r w:rsidRPr="0042192D">
              <w:rPr>
                <w:rFonts w:ascii="Arial" w:hAnsi="Arial" w:cs="Arial"/>
                <w:sz w:val="20"/>
                <w:szCs w:val="20"/>
              </w:rPr>
              <w:t>Creación del documento</w:t>
            </w:r>
          </w:p>
        </w:tc>
      </w:tr>
      <w:tr w:rsidR="00CA65F8" w:rsidRPr="0042192D" w14:paraId="27BB45C3" w14:textId="77777777" w:rsidTr="00E60BF8">
        <w:tc>
          <w:tcPr>
            <w:tcW w:w="3681" w:type="dxa"/>
            <w:vAlign w:val="center"/>
          </w:tcPr>
          <w:p w14:paraId="0F08FA81" w14:textId="23C881E8" w:rsidR="00CA65F8" w:rsidRPr="0042192D" w:rsidRDefault="00CA65F8" w:rsidP="00244CE8">
            <w:pPr>
              <w:jc w:val="center"/>
              <w:rPr>
                <w:rFonts w:ascii="Arial" w:hAnsi="Arial" w:cs="Arial"/>
                <w:sz w:val="20"/>
                <w:szCs w:val="20"/>
              </w:rPr>
            </w:pPr>
            <w:r w:rsidRPr="0042192D">
              <w:rPr>
                <w:rFonts w:ascii="Arial" w:hAnsi="Arial" w:cs="Arial"/>
                <w:sz w:val="20"/>
                <w:szCs w:val="20"/>
              </w:rPr>
              <w:t>02</w:t>
            </w:r>
          </w:p>
        </w:tc>
        <w:tc>
          <w:tcPr>
            <w:tcW w:w="4819" w:type="dxa"/>
            <w:vAlign w:val="center"/>
          </w:tcPr>
          <w:p w14:paraId="667ED817" w14:textId="09F6390F" w:rsidR="00CA65F8" w:rsidRPr="0042192D" w:rsidRDefault="000C5E96" w:rsidP="00244CE8">
            <w:pPr>
              <w:jc w:val="center"/>
              <w:rPr>
                <w:rFonts w:ascii="Arial" w:hAnsi="Arial" w:cs="Arial"/>
                <w:sz w:val="20"/>
                <w:szCs w:val="20"/>
              </w:rPr>
            </w:pPr>
            <w:r w:rsidRPr="0042192D">
              <w:rPr>
                <w:rFonts w:ascii="Arial" w:hAnsi="Arial" w:cs="Arial"/>
                <w:sz w:val="20"/>
                <w:szCs w:val="20"/>
              </w:rPr>
              <w:t>17/09/2020</w:t>
            </w:r>
          </w:p>
        </w:tc>
        <w:tc>
          <w:tcPr>
            <w:tcW w:w="5387" w:type="dxa"/>
            <w:vAlign w:val="center"/>
          </w:tcPr>
          <w:p w14:paraId="2B34E829" w14:textId="120A57AA" w:rsidR="00CA65F8" w:rsidRPr="0042192D" w:rsidRDefault="00CA65F8" w:rsidP="00244CE8">
            <w:pPr>
              <w:jc w:val="center"/>
              <w:rPr>
                <w:rFonts w:ascii="Arial" w:hAnsi="Arial" w:cs="Arial"/>
                <w:sz w:val="20"/>
                <w:szCs w:val="20"/>
              </w:rPr>
            </w:pPr>
            <w:r w:rsidRPr="0042192D">
              <w:rPr>
                <w:rFonts w:ascii="Arial" w:hAnsi="Arial" w:cs="Arial"/>
                <w:sz w:val="20"/>
                <w:szCs w:val="20"/>
              </w:rPr>
              <w:t>Adaptación del formato para el diligenciamiento físico o digital</w:t>
            </w:r>
          </w:p>
        </w:tc>
      </w:tr>
      <w:tr w:rsidR="00FE3CFF" w:rsidRPr="0042192D" w14:paraId="29F1BEF6" w14:textId="77777777" w:rsidTr="00E60BF8">
        <w:tc>
          <w:tcPr>
            <w:tcW w:w="3681" w:type="dxa"/>
            <w:vAlign w:val="center"/>
          </w:tcPr>
          <w:p w14:paraId="1F16F745" w14:textId="3FB5D12D" w:rsidR="00FE3CFF" w:rsidRPr="0042192D" w:rsidRDefault="00FE3CFF" w:rsidP="00244CE8">
            <w:pPr>
              <w:jc w:val="center"/>
              <w:rPr>
                <w:rFonts w:ascii="Arial" w:hAnsi="Arial" w:cs="Arial"/>
                <w:sz w:val="20"/>
                <w:szCs w:val="20"/>
              </w:rPr>
            </w:pPr>
            <w:r w:rsidRPr="0042192D">
              <w:rPr>
                <w:rFonts w:ascii="Arial" w:hAnsi="Arial" w:cs="Arial"/>
                <w:sz w:val="20"/>
                <w:szCs w:val="20"/>
              </w:rPr>
              <w:t>03</w:t>
            </w:r>
          </w:p>
        </w:tc>
        <w:tc>
          <w:tcPr>
            <w:tcW w:w="4819" w:type="dxa"/>
            <w:vAlign w:val="center"/>
          </w:tcPr>
          <w:p w14:paraId="4F18DAD2" w14:textId="6F90B57D" w:rsidR="00FE3CFF" w:rsidRPr="0042192D" w:rsidRDefault="00FE3CFF" w:rsidP="00244CE8">
            <w:pPr>
              <w:jc w:val="center"/>
              <w:rPr>
                <w:rFonts w:ascii="Arial" w:hAnsi="Arial" w:cs="Arial"/>
                <w:sz w:val="20"/>
                <w:szCs w:val="20"/>
              </w:rPr>
            </w:pPr>
            <w:r w:rsidRPr="0042192D">
              <w:rPr>
                <w:rFonts w:ascii="Arial" w:hAnsi="Arial" w:cs="Arial"/>
                <w:sz w:val="20"/>
                <w:szCs w:val="20"/>
              </w:rPr>
              <w:t>28/07/2022</w:t>
            </w:r>
          </w:p>
        </w:tc>
        <w:tc>
          <w:tcPr>
            <w:tcW w:w="5387" w:type="dxa"/>
            <w:vAlign w:val="center"/>
          </w:tcPr>
          <w:p w14:paraId="078F9271" w14:textId="00904CEC" w:rsidR="00FE3CFF" w:rsidRPr="0042192D" w:rsidRDefault="00FE3CFF" w:rsidP="00244CE8">
            <w:pPr>
              <w:jc w:val="center"/>
              <w:rPr>
                <w:rFonts w:ascii="Arial" w:hAnsi="Arial" w:cs="Arial"/>
                <w:sz w:val="20"/>
                <w:szCs w:val="20"/>
              </w:rPr>
            </w:pPr>
            <w:r w:rsidRPr="0042192D">
              <w:rPr>
                <w:rFonts w:ascii="Arial" w:hAnsi="Arial" w:cs="Arial"/>
                <w:sz w:val="20"/>
                <w:szCs w:val="20"/>
              </w:rPr>
              <w:t>Cambio de código por reasignación del Grupo de Acreditación al proceso de Servicios</w:t>
            </w:r>
          </w:p>
        </w:tc>
      </w:tr>
      <w:tr w:rsidR="0042192D" w:rsidRPr="0042192D" w14:paraId="67620796" w14:textId="77777777" w:rsidTr="00E60BF8">
        <w:tc>
          <w:tcPr>
            <w:tcW w:w="3681" w:type="dxa"/>
            <w:vAlign w:val="center"/>
          </w:tcPr>
          <w:p w14:paraId="5DA3F738" w14:textId="36E6B422" w:rsidR="0042192D" w:rsidRPr="0042192D" w:rsidRDefault="0042192D" w:rsidP="00244CE8">
            <w:pPr>
              <w:jc w:val="center"/>
              <w:rPr>
                <w:rFonts w:ascii="Arial" w:hAnsi="Arial" w:cs="Arial"/>
                <w:sz w:val="20"/>
                <w:szCs w:val="20"/>
              </w:rPr>
            </w:pPr>
            <w:r w:rsidRPr="0042192D">
              <w:rPr>
                <w:rFonts w:ascii="Arial" w:hAnsi="Arial" w:cs="Arial"/>
                <w:sz w:val="20"/>
                <w:szCs w:val="20"/>
              </w:rPr>
              <w:t>04</w:t>
            </w:r>
          </w:p>
        </w:tc>
        <w:tc>
          <w:tcPr>
            <w:tcW w:w="4819" w:type="dxa"/>
            <w:vAlign w:val="center"/>
          </w:tcPr>
          <w:p w14:paraId="764FFC1A" w14:textId="0A185066" w:rsidR="0042192D" w:rsidRPr="0042192D" w:rsidRDefault="0042192D" w:rsidP="00244CE8">
            <w:pPr>
              <w:jc w:val="center"/>
              <w:rPr>
                <w:rFonts w:ascii="Arial" w:hAnsi="Arial" w:cs="Arial"/>
                <w:sz w:val="20"/>
                <w:szCs w:val="20"/>
              </w:rPr>
            </w:pPr>
            <w:r w:rsidRPr="0042192D">
              <w:rPr>
                <w:rFonts w:ascii="Arial" w:hAnsi="Arial" w:cs="Arial"/>
                <w:sz w:val="20"/>
                <w:szCs w:val="20"/>
              </w:rPr>
              <w:t>07/07/2025</w:t>
            </w:r>
          </w:p>
        </w:tc>
        <w:tc>
          <w:tcPr>
            <w:tcW w:w="5387" w:type="dxa"/>
            <w:vAlign w:val="center"/>
          </w:tcPr>
          <w:p w14:paraId="0151429A" w14:textId="75688751" w:rsidR="0042192D" w:rsidRPr="0042192D" w:rsidRDefault="0042192D" w:rsidP="0042192D">
            <w:pPr>
              <w:jc w:val="center"/>
              <w:rPr>
                <w:rFonts w:ascii="Arial" w:hAnsi="Arial" w:cs="Arial"/>
                <w:color w:val="000000"/>
                <w:sz w:val="20"/>
                <w:szCs w:val="20"/>
              </w:rPr>
            </w:pPr>
            <w:r w:rsidRPr="0042192D">
              <w:rPr>
                <w:rFonts w:ascii="Arial" w:hAnsi="Arial" w:cs="Arial"/>
                <w:color w:val="000000"/>
                <w:sz w:val="20"/>
                <w:szCs w:val="20"/>
              </w:rPr>
              <w:t>Se actualiza el Formato de acuerdo con el memorando enviado por la OAP memorando 20251100097283 lineamientos para la actualización documental en el marco de la implementación del aplicativo suite visión. El código pasa de M-S-A-</w:t>
            </w:r>
            <w:r>
              <w:rPr>
                <w:rFonts w:ascii="Arial" w:hAnsi="Arial" w:cs="Arial"/>
                <w:color w:val="000000"/>
                <w:sz w:val="20"/>
                <w:szCs w:val="20"/>
              </w:rPr>
              <w:t>F026</w:t>
            </w:r>
            <w:r w:rsidRPr="0042192D">
              <w:rPr>
                <w:rFonts w:ascii="Arial" w:hAnsi="Arial" w:cs="Arial"/>
                <w:color w:val="000000"/>
                <w:sz w:val="20"/>
                <w:szCs w:val="20"/>
              </w:rPr>
              <w:t xml:space="preserve"> a SAL-</w:t>
            </w:r>
            <w:r>
              <w:rPr>
                <w:rFonts w:ascii="Arial" w:hAnsi="Arial" w:cs="Arial"/>
                <w:color w:val="000000"/>
                <w:sz w:val="20"/>
                <w:szCs w:val="20"/>
              </w:rPr>
              <w:t>F026</w:t>
            </w:r>
            <w:bookmarkStart w:id="1" w:name="_GoBack"/>
            <w:bookmarkEnd w:id="1"/>
            <w:r w:rsidRPr="0042192D">
              <w:rPr>
                <w:rFonts w:ascii="Arial" w:hAnsi="Arial" w:cs="Arial"/>
                <w:color w:val="000000"/>
                <w:sz w:val="20"/>
                <w:szCs w:val="20"/>
              </w:rPr>
              <w:t>.</w:t>
            </w:r>
          </w:p>
          <w:p w14:paraId="75876CB3" w14:textId="77777777" w:rsidR="0042192D" w:rsidRPr="0042192D" w:rsidRDefault="0042192D" w:rsidP="00244CE8">
            <w:pPr>
              <w:jc w:val="center"/>
              <w:rPr>
                <w:rFonts w:ascii="Arial" w:hAnsi="Arial" w:cs="Arial"/>
                <w:sz w:val="20"/>
                <w:szCs w:val="20"/>
              </w:rPr>
            </w:pPr>
          </w:p>
        </w:tc>
      </w:tr>
    </w:tbl>
    <w:p w14:paraId="794AAA0A" w14:textId="4181B5F3" w:rsidR="007F6C9A" w:rsidRPr="0042192D" w:rsidRDefault="007F6C9A" w:rsidP="00144BC4">
      <w:pPr>
        <w:pStyle w:val="Default"/>
        <w:spacing w:line="144" w:lineRule="auto"/>
        <w:ind w:firstLine="709"/>
        <w:jc w:val="both"/>
        <w:rPr>
          <w:b/>
          <w:sz w:val="20"/>
          <w:szCs w:val="20"/>
        </w:rPr>
      </w:pPr>
    </w:p>
    <w:p w14:paraId="282DF96E" w14:textId="77777777" w:rsidR="00FE3CFF" w:rsidRPr="0042192D" w:rsidRDefault="00FE3CFF" w:rsidP="00144BC4">
      <w:pPr>
        <w:pStyle w:val="Default"/>
        <w:spacing w:line="144" w:lineRule="auto"/>
        <w:ind w:firstLine="709"/>
        <w:jc w:val="both"/>
        <w:rPr>
          <w:b/>
          <w:sz w:val="20"/>
          <w:szCs w:val="20"/>
        </w:rPr>
      </w:pP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397"/>
        <w:gridCol w:w="4961"/>
      </w:tblGrid>
      <w:tr w:rsidR="007F6C9A" w:rsidRPr="000873DD" w14:paraId="7E5EBF5F" w14:textId="77777777" w:rsidTr="00E60BF8">
        <w:trPr>
          <w:trHeight w:val="1042"/>
        </w:trPr>
        <w:tc>
          <w:tcPr>
            <w:tcW w:w="1631" w:type="pct"/>
            <w:shd w:val="clear" w:color="auto" w:fill="auto"/>
          </w:tcPr>
          <w:p w14:paraId="406A32C6" w14:textId="53E68A70" w:rsidR="007F6C9A" w:rsidRDefault="007F6C9A" w:rsidP="00244CE8">
            <w:pPr>
              <w:spacing w:after="0"/>
              <w:jc w:val="center"/>
              <w:rPr>
                <w:rFonts w:ascii="Calibri" w:hAnsi="Calibri" w:cs="Calibri"/>
                <w:b/>
                <w:sz w:val="18"/>
                <w:szCs w:val="18"/>
              </w:rPr>
            </w:pPr>
            <w:r w:rsidRPr="000873DD">
              <w:rPr>
                <w:rFonts w:ascii="Calibri" w:hAnsi="Calibri" w:cs="Calibri"/>
                <w:b/>
                <w:sz w:val="18"/>
                <w:szCs w:val="18"/>
              </w:rPr>
              <w:t>Elaboró:</w:t>
            </w:r>
          </w:p>
          <w:p w14:paraId="4E59C6D9" w14:textId="77777777" w:rsidR="000C5E96" w:rsidRPr="000873DD" w:rsidRDefault="000C5E96" w:rsidP="00244CE8">
            <w:pPr>
              <w:spacing w:after="0"/>
              <w:jc w:val="center"/>
              <w:rPr>
                <w:rFonts w:ascii="Calibri" w:hAnsi="Calibri" w:cs="Calibri"/>
                <w:b/>
                <w:sz w:val="18"/>
                <w:szCs w:val="18"/>
              </w:rPr>
            </w:pPr>
          </w:p>
          <w:p w14:paraId="1343D79E" w14:textId="77777777" w:rsidR="007F6C9A" w:rsidRPr="00FE3CFF" w:rsidRDefault="007F6C9A" w:rsidP="00244CE8">
            <w:pPr>
              <w:spacing w:after="0" w:line="240" w:lineRule="auto"/>
              <w:jc w:val="center"/>
              <w:rPr>
                <w:rFonts w:ascii="Calibri" w:hAnsi="Calibri" w:cs="Calibri"/>
                <w:bCs/>
                <w:sz w:val="18"/>
                <w:szCs w:val="18"/>
              </w:rPr>
            </w:pPr>
            <w:r w:rsidRPr="00FE3CFF">
              <w:rPr>
                <w:rFonts w:ascii="Calibri" w:hAnsi="Calibri" w:cs="Calibri"/>
                <w:bCs/>
                <w:sz w:val="18"/>
                <w:szCs w:val="18"/>
              </w:rPr>
              <w:t>Andrés Alberto Altamar</w:t>
            </w:r>
          </w:p>
          <w:p w14:paraId="2CB38FCE" w14:textId="77777777" w:rsidR="007F6C9A" w:rsidRPr="00FE3CFF" w:rsidRDefault="007F6C9A" w:rsidP="00244CE8">
            <w:pPr>
              <w:spacing w:after="0" w:line="240" w:lineRule="auto"/>
              <w:jc w:val="center"/>
              <w:rPr>
                <w:rFonts w:ascii="Calibri" w:hAnsi="Calibri" w:cs="Calibri"/>
                <w:bCs/>
                <w:sz w:val="18"/>
                <w:szCs w:val="18"/>
              </w:rPr>
            </w:pPr>
            <w:r w:rsidRPr="00FE3CFF">
              <w:rPr>
                <w:rFonts w:ascii="Calibri" w:hAnsi="Calibri" w:cs="Calibri"/>
                <w:bCs/>
                <w:sz w:val="18"/>
                <w:szCs w:val="18"/>
              </w:rPr>
              <w:t>Luis Alfonso Cadena</w:t>
            </w:r>
          </w:p>
          <w:p w14:paraId="7FA0AFA5" w14:textId="0E859B7E" w:rsidR="007F6C9A" w:rsidRPr="00FE3CFF" w:rsidRDefault="00E60BF8" w:rsidP="00244CE8">
            <w:pPr>
              <w:spacing w:after="0" w:line="240" w:lineRule="auto"/>
              <w:jc w:val="center"/>
              <w:rPr>
                <w:rFonts w:ascii="Calibri" w:hAnsi="Calibri" w:cs="Calibri"/>
                <w:b/>
                <w:sz w:val="18"/>
                <w:szCs w:val="18"/>
              </w:rPr>
            </w:pPr>
            <w:r w:rsidRPr="00FE3CFF">
              <w:rPr>
                <w:rFonts w:ascii="Calibri" w:hAnsi="Calibri" w:cs="Calibri"/>
                <w:b/>
                <w:sz w:val="18"/>
                <w:szCs w:val="18"/>
              </w:rPr>
              <w:t xml:space="preserve">Contratistas </w:t>
            </w:r>
            <w:r w:rsidR="007F6C9A" w:rsidRPr="00FE3CFF">
              <w:rPr>
                <w:rFonts w:ascii="Calibri" w:hAnsi="Calibri" w:cs="Calibri"/>
                <w:b/>
                <w:sz w:val="18"/>
                <w:szCs w:val="18"/>
              </w:rPr>
              <w:t>Grupo de Acreditación</w:t>
            </w:r>
          </w:p>
        </w:tc>
        <w:tc>
          <w:tcPr>
            <w:tcW w:w="1583" w:type="pct"/>
            <w:shd w:val="clear" w:color="auto" w:fill="auto"/>
          </w:tcPr>
          <w:p w14:paraId="527F36AA" w14:textId="652E5CB4" w:rsidR="007F6C9A" w:rsidRDefault="007F6C9A" w:rsidP="00244CE8">
            <w:pPr>
              <w:spacing w:after="0"/>
              <w:jc w:val="center"/>
              <w:rPr>
                <w:rFonts w:ascii="Calibri" w:hAnsi="Calibri" w:cs="Calibri"/>
                <w:b/>
                <w:sz w:val="18"/>
                <w:szCs w:val="18"/>
              </w:rPr>
            </w:pPr>
            <w:r w:rsidRPr="000873DD">
              <w:rPr>
                <w:rFonts w:ascii="Calibri" w:hAnsi="Calibri" w:cs="Calibri"/>
                <w:b/>
                <w:sz w:val="18"/>
                <w:szCs w:val="18"/>
              </w:rPr>
              <w:t>Revisó:</w:t>
            </w:r>
          </w:p>
          <w:p w14:paraId="3EA7587B" w14:textId="77777777" w:rsidR="000C5E96" w:rsidRPr="000873DD" w:rsidRDefault="000C5E96" w:rsidP="00244CE8">
            <w:pPr>
              <w:spacing w:after="0"/>
              <w:jc w:val="center"/>
              <w:rPr>
                <w:rFonts w:ascii="Calibri" w:hAnsi="Calibri" w:cs="Calibri"/>
                <w:b/>
                <w:sz w:val="18"/>
                <w:szCs w:val="18"/>
              </w:rPr>
            </w:pPr>
          </w:p>
          <w:p w14:paraId="6445473D" w14:textId="77777777" w:rsidR="00CA65F8" w:rsidRPr="00FE3CFF" w:rsidRDefault="00CA65F8" w:rsidP="00CA65F8">
            <w:pPr>
              <w:spacing w:after="0" w:line="240" w:lineRule="auto"/>
              <w:jc w:val="center"/>
              <w:rPr>
                <w:rFonts w:ascii="Calibri" w:hAnsi="Calibri" w:cs="Calibri"/>
                <w:bCs/>
                <w:sz w:val="18"/>
                <w:szCs w:val="18"/>
              </w:rPr>
            </w:pPr>
            <w:r w:rsidRPr="00FE3CFF">
              <w:rPr>
                <w:rFonts w:ascii="Calibri" w:hAnsi="Calibri" w:cs="Calibri"/>
                <w:bCs/>
                <w:sz w:val="18"/>
                <w:szCs w:val="18"/>
              </w:rPr>
              <w:t>Andrés Alberto Altamar</w:t>
            </w:r>
          </w:p>
          <w:p w14:paraId="50CAEA1E" w14:textId="77777777" w:rsidR="00CA65F8" w:rsidRPr="00FE3CFF" w:rsidRDefault="00CA65F8" w:rsidP="00CA65F8">
            <w:pPr>
              <w:spacing w:after="0" w:line="240" w:lineRule="auto"/>
              <w:jc w:val="center"/>
              <w:rPr>
                <w:rFonts w:ascii="Calibri" w:hAnsi="Calibri" w:cs="Calibri"/>
                <w:sz w:val="18"/>
                <w:szCs w:val="18"/>
              </w:rPr>
            </w:pPr>
            <w:r w:rsidRPr="00FE3CFF">
              <w:rPr>
                <w:rFonts w:ascii="Calibri" w:hAnsi="Calibri" w:cs="Calibri"/>
                <w:bCs/>
                <w:sz w:val="18"/>
                <w:szCs w:val="18"/>
              </w:rPr>
              <w:t>Luis Alfonso Cadena</w:t>
            </w:r>
          </w:p>
          <w:p w14:paraId="2041DA27" w14:textId="68BBCEBC" w:rsidR="007F6C9A" w:rsidRPr="00FE3CFF" w:rsidRDefault="00E60BF8" w:rsidP="00CA65F8">
            <w:pPr>
              <w:spacing w:after="0" w:line="240" w:lineRule="auto"/>
              <w:jc w:val="center"/>
              <w:rPr>
                <w:rFonts w:ascii="Calibri" w:hAnsi="Calibri" w:cs="Calibri"/>
                <w:b/>
                <w:sz w:val="18"/>
                <w:szCs w:val="18"/>
              </w:rPr>
            </w:pPr>
            <w:r w:rsidRPr="00FE3CFF">
              <w:rPr>
                <w:rFonts w:ascii="Calibri" w:hAnsi="Calibri" w:cs="Calibri"/>
                <w:b/>
                <w:sz w:val="18"/>
                <w:szCs w:val="18"/>
              </w:rPr>
              <w:t xml:space="preserve">Contratistas </w:t>
            </w:r>
            <w:r w:rsidR="00CA65F8" w:rsidRPr="00FE3CFF">
              <w:rPr>
                <w:rFonts w:ascii="Calibri" w:hAnsi="Calibri" w:cs="Calibri"/>
                <w:b/>
                <w:sz w:val="18"/>
                <w:szCs w:val="18"/>
              </w:rPr>
              <w:t>Grupo de Acreditación</w:t>
            </w:r>
          </w:p>
        </w:tc>
        <w:tc>
          <w:tcPr>
            <w:tcW w:w="1786" w:type="pct"/>
            <w:shd w:val="clear" w:color="auto" w:fill="auto"/>
          </w:tcPr>
          <w:p w14:paraId="195ACF7B" w14:textId="34FA4086" w:rsidR="007F6C9A" w:rsidRDefault="007F6C9A" w:rsidP="00244CE8">
            <w:pPr>
              <w:spacing w:after="0"/>
              <w:jc w:val="center"/>
              <w:rPr>
                <w:rFonts w:ascii="Calibri" w:hAnsi="Calibri" w:cs="Calibri"/>
                <w:b/>
                <w:sz w:val="18"/>
                <w:szCs w:val="18"/>
              </w:rPr>
            </w:pPr>
            <w:r w:rsidRPr="000873DD">
              <w:rPr>
                <w:rFonts w:ascii="Calibri" w:hAnsi="Calibri" w:cs="Calibri"/>
                <w:b/>
                <w:sz w:val="18"/>
                <w:szCs w:val="18"/>
              </w:rPr>
              <w:t>Aprobó:</w:t>
            </w:r>
          </w:p>
          <w:p w14:paraId="7F8A2659" w14:textId="77777777" w:rsidR="000C5E96" w:rsidRPr="000873DD" w:rsidRDefault="000C5E96" w:rsidP="00244CE8">
            <w:pPr>
              <w:spacing w:after="0"/>
              <w:jc w:val="center"/>
              <w:rPr>
                <w:rFonts w:ascii="Calibri" w:hAnsi="Calibri" w:cs="Calibri"/>
                <w:b/>
                <w:sz w:val="18"/>
                <w:szCs w:val="18"/>
              </w:rPr>
            </w:pPr>
          </w:p>
          <w:p w14:paraId="22C1A132" w14:textId="77777777" w:rsidR="007F6C9A" w:rsidRPr="00FE3CFF" w:rsidRDefault="00CA65F8" w:rsidP="00244CE8">
            <w:pPr>
              <w:spacing w:after="0"/>
              <w:jc w:val="center"/>
              <w:rPr>
                <w:rFonts w:ascii="Calibri" w:hAnsi="Calibri" w:cs="Calibri"/>
                <w:bCs/>
                <w:sz w:val="18"/>
                <w:szCs w:val="18"/>
                <w:lang w:val="es-MX"/>
              </w:rPr>
            </w:pPr>
            <w:r w:rsidRPr="00FE3CFF">
              <w:rPr>
                <w:rFonts w:ascii="Calibri" w:hAnsi="Calibri" w:cs="Calibri"/>
                <w:bCs/>
                <w:sz w:val="18"/>
                <w:szCs w:val="18"/>
                <w:lang w:val="es-MX"/>
              </w:rPr>
              <w:t>Leonardo Pineda Pardo</w:t>
            </w:r>
          </w:p>
          <w:p w14:paraId="550D6815" w14:textId="6BF336BE" w:rsidR="00CA65F8" w:rsidRPr="00FE3CFF" w:rsidRDefault="00CA65F8" w:rsidP="00244CE8">
            <w:pPr>
              <w:spacing w:after="0"/>
              <w:jc w:val="center"/>
              <w:rPr>
                <w:rFonts w:ascii="Calibri" w:hAnsi="Calibri" w:cs="Calibri"/>
                <w:b/>
                <w:sz w:val="18"/>
                <w:szCs w:val="18"/>
                <w:lang w:val="es-MX"/>
              </w:rPr>
            </w:pPr>
            <w:r w:rsidRPr="00FE3CFF">
              <w:rPr>
                <w:rFonts w:ascii="Calibri" w:hAnsi="Calibri" w:cs="Calibri"/>
                <w:b/>
                <w:sz w:val="18"/>
                <w:szCs w:val="18"/>
                <w:lang w:val="es-MX"/>
              </w:rPr>
              <w:t>Coordinador Grupo de Acreditación</w:t>
            </w:r>
            <w:r w:rsidR="00E60BF8" w:rsidRPr="00FE3CFF">
              <w:rPr>
                <w:rFonts w:ascii="Calibri" w:hAnsi="Calibri" w:cs="Calibri"/>
                <w:b/>
                <w:sz w:val="18"/>
                <w:szCs w:val="18"/>
                <w:lang w:val="es-MX"/>
              </w:rPr>
              <w:t xml:space="preserve"> de Laboratorios</w:t>
            </w:r>
          </w:p>
        </w:tc>
      </w:tr>
    </w:tbl>
    <w:p w14:paraId="2C56160D" w14:textId="77777777" w:rsidR="007F6C9A" w:rsidRDefault="007F6C9A" w:rsidP="00A0560A">
      <w:pPr>
        <w:pStyle w:val="Default"/>
        <w:spacing w:line="276" w:lineRule="auto"/>
        <w:ind w:firstLine="708"/>
        <w:jc w:val="both"/>
        <w:rPr>
          <w:rFonts w:ascii="Calibri" w:hAnsi="Calibri" w:cs="Calibri"/>
          <w:b/>
          <w:sz w:val="18"/>
          <w:szCs w:val="18"/>
        </w:rPr>
      </w:pPr>
    </w:p>
    <w:sectPr w:rsidR="007F6C9A" w:rsidSect="00A52D24">
      <w:headerReference w:type="default" r:id="rId9"/>
      <w:pgSz w:w="15840" w:h="12240" w:orient="landscape" w:code="1"/>
      <w:pgMar w:top="1083" w:right="964" w:bottom="1083" w:left="107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31A1D" w14:textId="77777777" w:rsidR="00E65D20" w:rsidRDefault="00E65D20" w:rsidP="00B347F3">
      <w:pPr>
        <w:spacing w:after="0" w:line="240" w:lineRule="auto"/>
      </w:pPr>
      <w:r>
        <w:separator/>
      </w:r>
    </w:p>
  </w:endnote>
  <w:endnote w:type="continuationSeparator" w:id="0">
    <w:p w14:paraId="7312FD4F" w14:textId="77777777" w:rsidR="00E65D20" w:rsidRDefault="00E65D20" w:rsidP="00B34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E876D" w14:textId="77777777" w:rsidR="00E65D20" w:rsidRDefault="00E65D20" w:rsidP="00B347F3">
      <w:pPr>
        <w:spacing w:after="0" w:line="240" w:lineRule="auto"/>
      </w:pPr>
      <w:r>
        <w:separator/>
      </w:r>
    </w:p>
  </w:footnote>
  <w:footnote w:type="continuationSeparator" w:id="0">
    <w:p w14:paraId="66442FFA" w14:textId="77777777" w:rsidR="00E65D20" w:rsidRDefault="00E65D20" w:rsidP="00B34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9FA67" w14:textId="77777777" w:rsidR="00BA2941" w:rsidRDefault="00BA2941">
    <w:pPr>
      <w:pStyle w:val="Encabezado"/>
    </w:pPr>
  </w:p>
  <w:tbl>
    <w:tblPr>
      <w:tblStyle w:val="Tablaconcuadrcula"/>
      <w:tblW w:w="14029" w:type="dxa"/>
      <w:jc w:val="center"/>
      <w:tblCellMar>
        <w:left w:w="70" w:type="dxa"/>
        <w:right w:w="70" w:type="dxa"/>
      </w:tblCellMar>
      <w:tblLook w:val="04A0" w:firstRow="1" w:lastRow="0" w:firstColumn="1" w:lastColumn="0" w:noHBand="0" w:noVBand="1"/>
    </w:tblPr>
    <w:tblGrid>
      <w:gridCol w:w="2405"/>
      <w:gridCol w:w="8789"/>
      <w:gridCol w:w="2835"/>
    </w:tblGrid>
    <w:tr w:rsidR="00BA2941" w14:paraId="1BDB0EE4" w14:textId="77777777" w:rsidTr="0042192D">
      <w:trPr>
        <w:jc w:val="center"/>
      </w:trPr>
      <w:tc>
        <w:tcPr>
          <w:tcW w:w="2405" w:type="dxa"/>
          <w:vMerge w:val="restart"/>
          <w:vAlign w:val="center"/>
        </w:tcPr>
        <w:p w14:paraId="0F18393B" w14:textId="40147F28" w:rsidR="00BA2941" w:rsidRDefault="0042192D">
          <w:pPr>
            <w:pStyle w:val="Encabezado"/>
          </w:pPr>
          <w:r>
            <w:rPr>
              <w:noProof/>
              <w:lang w:eastAsia="es-CO"/>
            </w:rPr>
            <w:drawing>
              <wp:anchor distT="0" distB="0" distL="114300" distR="114300" simplePos="0" relativeHeight="251658240" behindDoc="0" locked="0" layoutInCell="1" allowOverlap="1" wp14:anchorId="41FD2C2E" wp14:editId="0E1D863B">
                <wp:simplePos x="0" y="0"/>
                <wp:positionH relativeFrom="column">
                  <wp:posOffset>368935</wp:posOffset>
                </wp:positionH>
                <wp:positionV relativeFrom="paragraph">
                  <wp:posOffset>-141605</wp:posOffset>
                </wp:positionV>
                <wp:extent cx="617220" cy="536575"/>
                <wp:effectExtent l="0" t="0" r="0" b="0"/>
                <wp:wrapThrough wrapText="bothSides">
                  <wp:wrapPolygon edited="0">
                    <wp:start x="10000" y="0"/>
                    <wp:lineTo x="0" y="8436"/>
                    <wp:lineTo x="0" y="11503"/>
                    <wp:lineTo x="5333" y="12270"/>
                    <wp:lineTo x="0" y="16871"/>
                    <wp:lineTo x="0" y="20705"/>
                    <wp:lineTo x="20667" y="20705"/>
                    <wp:lineTo x="20667" y="16871"/>
                    <wp:lineTo x="16000" y="12270"/>
                    <wp:lineTo x="20667" y="9969"/>
                    <wp:lineTo x="20667" y="6902"/>
                    <wp:lineTo x="14667" y="0"/>
                    <wp:lineTo x="10000" y="0"/>
                  </wp:wrapPolygon>
                </wp:wrapThrough>
                <wp:docPr id="3" name="Imagen 2">
                  <a:extLst xmlns:a="http://schemas.openxmlformats.org/drawingml/2006/main">
                    <a:ext uri="{FF2B5EF4-FFF2-40B4-BE49-F238E27FC236}">
                      <a16:creationId xmlns:a16="http://schemas.microsoft.com/office/drawing/2014/main" id="{102150B4-A3B4-4B5E-8F53-468B8809F866}"/>
                    </a:ext>
                    <a:ext uri="{C183D7F6-B498-43B3-948B-1728B52AA6E4}">
                      <adec:decorative xmlns:xdr="http://schemas.openxmlformats.org/drawingml/2006/spreadsheetDrawing" xmlns:adec="http://schemas.microsoft.com/office/drawing/2017/decorative" xmlns="" xmlns:lc="http://schemas.openxmlformats.org/drawingml/2006/lockedCanva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02150B4-A3B4-4B5E-8F53-468B8809F866}"/>
                            </a:ext>
                            <a:ext uri="{C183D7F6-B498-43B3-948B-1728B52AA6E4}">
                              <adec:decorative xmlns:xdr="http://schemas.openxmlformats.org/drawingml/2006/spreadsheetDrawing" xmlns:adec="http://schemas.microsoft.com/office/drawing/2017/decorative" xmlns="" xmlns:lc="http://schemas.openxmlformats.org/drawingml/2006/lockedCanvas"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7220" cy="536575"/>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8789" w:type="dxa"/>
          <w:vMerge w:val="restart"/>
          <w:vAlign w:val="center"/>
        </w:tcPr>
        <w:p w14:paraId="2F5850FF" w14:textId="71A0C78E" w:rsidR="00BA2941" w:rsidRDefault="00BA2941" w:rsidP="00C1024D">
          <w:pPr>
            <w:pStyle w:val="Encabezado"/>
            <w:jc w:val="center"/>
          </w:pPr>
          <w:r w:rsidRPr="000F6E28">
            <w:rPr>
              <w:rFonts w:ascii="Calibri" w:hAnsi="Calibri" w:cs="Calibri"/>
              <w:b/>
              <w:sz w:val="18"/>
              <w:szCs w:val="18"/>
            </w:rPr>
            <w:t>EVALUACIÓN DE LOS EQUIPOS Y PROCEDIMIENTOS DE MEDICIÓN DE EMISIONES DE VEHÍCULOS QUE OPERAN CON CICLO OTTO - NTC 4983</w:t>
          </w:r>
        </w:p>
      </w:tc>
      <w:tc>
        <w:tcPr>
          <w:tcW w:w="2835" w:type="dxa"/>
        </w:tcPr>
        <w:p w14:paraId="6A2801D4" w14:textId="64F132DE" w:rsidR="00BA2941" w:rsidRDefault="00BA2941" w:rsidP="0042192D">
          <w:pPr>
            <w:pStyle w:val="Encabezado"/>
          </w:pPr>
          <w:r w:rsidRPr="00C1024D">
            <w:rPr>
              <w:rFonts w:ascii="Calibri" w:hAnsi="Calibri" w:cs="Calibri"/>
              <w:b/>
              <w:sz w:val="19"/>
              <w:szCs w:val="19"/>
            </w:rPr>
            <w:t>Código:</w:t>
          </w:r>
          <w:r w:rsidR="00FE3CFF">
            <w:rPr>
              <w:rFonts w:ascii="Calibri" w:hAnsi="Calibri" w:cs="Calibri"/>
              <w:sz w:val="19"/>
              <w:szCs w:val="19"/>
            </w:rPr>
            <w:t xml:space="preserve"> </w:t>
          </w:r>
          <w:r w:rsidR="0042192D">
            <w:rPr>
              <w:rFonts w:ascii="Calibri" w:hAnsi="Calibri" w:cs="Calibri"/>
              <w:sz w:val="19"/>
              <w:szCs w:val="19"/>
            </w:rPr>
            <w:t>SAL</w:t>
          </w:r>
          <w:r w:rsidR="00FE3CFF">
            <w:rPr>
              <w:rFonts w:ascii="Calibri" w:hAnsi="Calibri" w:cs="Calibri"/>
              <w:sz w:val="19"/>
              <w:szCs w:val="19"/>
            </w:rPr>
            <w:t>-</w:t>
          </w:r>
          <w:r w:rsidRPr="000F6E28">
            <w:rPr>
              <w:rFonts w:ascii="Calibri" w:hAnsi="Calibri" w:cs="Calibri"/>
              <w:sz w:val="19"/>
              <w:szCs w:val="19"/>
            </w:rPr>
            <w:t>F026</w:t>
          </w:r>
        </w:p>
      </w:tc>
    </w:tr>
    <w:tr w:rsidR="00BA2941" w14:paraId="7DE6B95D" w14:textId="77777777" w:rsidTr="00016E79">
      <w:tblPrEx>
        <w:tblCellMar>
          <w:left w:w="108" w:type="dxa"/>
          <w:right w:w="108" w:type="dxa"/>
        </w:tblCellMar>
      </w:tblPrEx>
      <w:trPr>
        <w:jc w:val="center"/>
      </w:trPr>
      <w:tc>
        <w:tcPr>
          <w:tcW w:w="2405" w:type="dxa"/>
          <w:vMerge/>
        </w:tcPr>
        <w:p w14:paraId="3DD6F162" w14:textId="77777777" w:rsidR="00BA2941" w:rsidRDefault="00BA2941">
          <w:pPr>
            <w:pStyle w:val="Encabezado"/>
          </w:pPr>
        </w:p>
      </w:tc>
      <w:tc>
        <w:tcPr>
          <w:tcW w:w="8789" w:type="dxa"/>
          <w:vMerge/>
        </w:tcPr>
        <w:p w14:paraId="79F70B0C" w14:textId="77777777" w:rsidR="00BA2941" w:rsidRDefault="00BA2941">
          <w:pPr>
            <w:pStyle w:val="Encabezado"/>
          </w:pPr>
        </w:p>
      </w:tc>
      <w:tc>
        <w:tcPr>
          <w:tcW w:w="2835" w:type="dxa"/>
        </w:tcPr>
        <w:p w14:paraId="156FD262" w14:textId="73B336A6" w:rsidR="00BA2941" w:rsidRDefault="00BA2941">
          <w:pPr>
            <w:pStyle w:val="Encabezado"/>
          </w:pPr>
          <w:r w:rsidRPr="00C1024D">
            <w:rPr>
              <w:rFonts w:ascii="Calibri" w:hAnsi="Calibri" w:cs="Calibri"/>
              <w:b/>
              <w:sz w:val="19"/>
              <w:szCs w:val="19"/>
            </w:rPr>
            <w:t>Versión:</w:t>
          </w:r>
          <w:r w:rsidRPr="00C1024D">
            <w:rPr>
              <w:rFonts w:ascii="Calibri" w:hAnsi="Calibri" w:cs="Calibri"/>
              <w:sz w:val="19"/>
              <w:szCs w:val="19"/>
            </w:rPr>
            <w:t xml:space="preserve"> 0</w:t>
          </w:r>
          <w:r w:rsidR="0042192D">
            <w:rPr>
              <w:rFonts w:ascii="Calibri" w:hAnsi="Calibri" w:cs="Calibri"/>
              <w:sz w:val="19"/>
              <w:szCs w:val="19"/>
            </w:rPr>
            <w:t>04</w:t>
          </w:r>
        </w:p>
      </w:tc>
    </w:tr>
    <w:tr w:rsidR="00BA2941" w14:paraId="61617452" w14:textId="77777777" w:rsidTr="00016E79">
      <w:tblPrEx>
        <w:tblCellMar>
          <w:left w:w="108" w:type="dxa"/>
          <w:right w:w="108" w:type="dxa"/>
        </w:tblCellMar>
      </w:tblPrEx>
      <w:trPr>
        <w:jc w:val="center"/>
      </w:trPr>
      <w:tc>
        <w:tcPr>
          <w:tcW w:w="2405" w:type="dxa"/>
          <w:vMerge/>
        </w:tcPr>
        <w:p w14:paraId="176214BB" w14:textId="77777777" w:rsidR="00BA2941" w:rsidRDefault="00BA2941">
          <w:pPr>
            <w:pStyle w:val="Encabezado"/>
          </w:pPr>
        </w:p>
      </w:tc>
      <w:tc>
        <w:tcPr>
          <w:tcW w:w="8789" w:type="dxa"/>
          <w:vMerge/>
        </w:tcPr>
        <w:p w14:paraId="28C20BCC" w14:textId="77777777" w:rsidR="00BA2941" w:rsidRDefault="00BA2941">
          <w:pPr>
            <w:pStyle w:val="Encabezado"/>
          </w:pPr>
        </w:p>
      </w:tc>
      <w:tc>
        <w:tcPr>
          <w:tcW w:w="2835" w:type="dxa"/>
        </w:tcPr>
        <w:p w14:paraId="374B5DFD" w14:textId="62CC3481" w:rsidR="00BA2941" w:rsidRDefault="00BA2941" w:rsidP="0042192D">
          <w:pPr>
            <w:pStyle w:val="Encabezado"/>
          </w:pPr>
          <w:r w:rsidRPr="00C1024D">
            <w:rPr>
              <w:rFonts w:ascii="Calibri" w:hAnsi="Calibri" w:cs="Calibri"/>
              <w:b/>
              <w:sz w:val="19"/>
              <w:szCs w:val="19"/>
            </w:rPr>
            <w:t>Fecha:</w:t>
          </w:r>
          <w:r w:rsidRPr="00C1024D">
            <w:rPr>
              <w:rFonts w:ascii="Calibri" w:hAnsi="Calibri" w:cs="Calibri"/>
              <w:sz w:val="19"/>
              <w:szCs w:val="19"/>
            </w:rPr>
            <w:t xml:space="preserve"> </w:t>
          </w:r>
          <w:r w:rsidR="0042192D">
            <w:rPr>
              <w:rFonts w:ascii="Calibri" w:hAnsi="Calibri" w:cs="Calibri"/>
              <w:sz w:val="19"/>
              <w:szCs w:val="19"/>
            </w:rPr>
            <w:t>07/07/2025</w:t>
          </w:r>
        </w:p>
      </w:tc>
    </w:tr>
    <w:tr w:rsidR="00BA2941" w14:paraId="67CA1506" w14:textId="77777777" w:rsidTr="00016E79">
      <w:tblPrEx>
        <w:tblCellMar>
          <w:left w:w="108" w:type="dxa"/>
          <w:right w:w="108" w:type="dxa"/>
        </w:tblCellMar>
      </w:tblPrEx>
      <w:trPr>
        <w:jc w:val="center"/>
      </w:trPr>
      <w:tc>
        <w:tcPr>
          <w:tcW w:w="2405" w:type="dxa"/>
          <w:vMerge/>
        </w:tcPr>
        <w:p w14:paraId="72B85D94" w14:textId="77777777" w:rsidR="00BA2941" w:rsidRDefault="00BA2941">
          <w:pPr>
            <w:pStyle w:val="Encabezado"/>
          </w:pPr>
        </w:p>
      </w:tc>
      <w:tc>
        <w:tcPr>
          <w:tcW w:w="8789" w:type="dxa"/>
          <w:vMerge/>
        </w:tcPr>
        <w:p w14:paraId="25EAF745" w14:textId="77777777" w:rsidR="00BA2941" w:rsidRDefault="00BA2941">
          <w:pPr>
            <w:pStyle w:val="Encabezado"/>
          </w:pPr>
        </w:p>
      </w:tc>
      <w:tc>
        <w:tcPr>
          <w:tcW w:w="2835" w:type="dxa"/>
        </w:tcPr>
        <w:p w14:paraId="421CD953" w14:textId="5375BEA4" w:rsidR="00BA2941" w:rsidRDefault="00BA2941">
          <w:pPr>
            <w:pStyle w:val="Encabezado"/>
          </w:pPr>
          <w:r w:rsidRPr="00C1024D">
            <w:rPr>
              <w:rFonts w:ascii="Calibri" w:hAnsi="Calibri" w:cs="Calibri"/>
              <w:b/>
              <w:sz w:val="19"/>
              <w:szCs w:val="19"/>
            </w:rPr>
            <w:t>Página:</w:t>
          </w:r>
          <w:r w:rsidRPr="00C1024D">
            <w:rPr>
              <w:rFonts w:ascii="Calibri" w:hAnsi="Calibri" w:cs="Calibri"/>
              <w:sz w:val="19"/>
              <w:szCs w:val="19"/>
            </w:rPr>
            <w:t xml:space="preserve"> </w:t>
          </w:r>
          <w:r w:rsidRPr="00C1024D">
            <w:rPr>
              <w:rFonts w:ascii="Calibri" w:hAnsi="Calibri" w:cs="Calibri"/>
              <w:sz w:val="19"/>
              <w:szCs w:val="19"/>
            </w:rPr>
            <w:fldChar w:fldCharType="begin"/>
          </w:r>
          <w:r w:rsidRPr="00C1024D">
            <w:rPr>
              <w:rFonts w:ascii="Calibri" w:hAnsi="Calibri" w:cs="Calibri"/>
              <w:sz w:val="19"/>
              <w:szCs w:val="19"/>
            </w:rPr>
            <w:instrText xml:space="preserve"> PAGE </w:instrText>
          </w:r>
          <w:r w:rsidRPr="00C1024D">
            <w:rPr>
              <w:rFonts w:ascii="Calibri" w:hAnsi="Calibri" w:cs="Calibri"/>
              <w:sz w:val="19"/>
              <w:szCs w:val="19"/>
            </w:rPr>
            <w:fldChar w:fldCharType="separate"/>
          </w:r>
          <w:r w:rsidR="0042192D">
            <w:rPr>
              <w:rFonts w:ascii="Calibri" w:hAnsi="Calibri" w:cs="Calibri"/>
              <w:noProof/>
              <w:sz w:val="19"/>
              <w:szCs w:val="19"/>
            </w:rPr>
            <w:t>8</w:t>
          </w:r>
          <w:r w:rsidRPr="00C1024D">
            <w:rPr>
              <w:rFonts w:ascii="Calibri" w:hAnsi="Calibri" w:cs="Calibri"/>
              <w:sz w:val="19"/>
              <w:szCs w:val="19"/>
            </w:rPr>
            <w:fldChar w:fldCharType="end"/>
          </w:r>
          <w:r w:rsidRPr="00C1024D">
            <w:rPr>
              <w:rFonts w:ascii="Calibri" w:hAnsi="Calibri" w:cs="Calibri"/>
              <w:sz w:val="19"/>
              <w:szCs w:val="19"/>
            </w:rPr>
            <w:t xml:space="preserve"> de </w:t>
          </w:r>
          <w:r w:rsidRPr="00C1024D">
            <w:rPr>
              <w:rFonts w:ascii="Calibri" w:hAnsi="Calibri" w:cs="Calibri"/>
              <w:sz w:val="19"/>
              <w:szCs w:val="19"/>
            </w:rPr>
            <w:fldChar w:fldCharType="begin"/>
          </w:r>
          <w:r w:rsidRPr="00C1024D">
            <w:rPr>
              <w:rFonts w:ascii="Calibri" w:hAnsi="Calibri" w:cs="Calibri"/>
              <w:sz w:val="19"/>
              <w:szCs w:val="19"/>
            </w:rPr>
            <w:instrText xml:space="preserve"> NUMPAGES  </w:instrText>
          </w:r>
          <w:r w:rsidRPr="00C1024D">
            <w:rPr>
              <w:rFonts w:ascii="Calibri" w:hAnsi="Calibri" w:cs="Calibri"/>
              <w:sz w:val="19"/>
              <w:szCs w:val="19"/>
            </w:rPr>
            <w:fldChar w:fldCharType="separate"/>
          </w:r>
          <w:r w:rsidR="0042192D">
            <w:rPr>
              <w:rFonts w:ascii="Calibri" w:hAnsi="Calibri" w:cs="Calibri"/>
              <w:noProof/>
              <w:sz w:val="19"/>
              <w:szCs w:val="19"/>
            </w:rPr>
            <w:t>9</w:t>
          </w:r>
          <w:r w:rsidRPr="00C1024D">
            <w:rPr>
              <w:rFonts w:ascii="Calibri" w:hAnsi="Calibri" w:cs="Calibri"/>
              <w:sz w:val="19"/>
              <w:szCs w:val="19"/>
            </w:rPr>
            <w:fldChar w:fldCharType="end"/>
          </w:r>
        </w:p>
      </w:tc>
    </w:tr>
  </w:tbl>
  <w:p w14:paraId="4E957925" w14:textId="77777777" w:rsidR="00BA2941" w:rsidRDefault="00BA2941" w:rsidP="00C1024D">
    <w:pPr>
      <w:pStyle w:val="Encabezado"/>
      <w:spacing w:line="12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drawingGridVerticalSpacing w:val="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7F3"/>
    <w:rsid w:val="00016E79"/>
    <w:rsid w:val="00035123"/>
    <w:rsid w:val="00063AE3"/>
    <w:rsid w:val="0007159E"/>
    <w:rsid w:val="000873DD"/>
    <w:rsid w:val="000A7B4A"/>
    <w:rsid w:val="000C5E96"/>
    <w:rsid w:val="000D5FF1"/>
    <w:rsid w:val="000F6E28"/>
    <w:rsid w:val="001000F6"/>
    <w:rsid w:val="001169FA"/>
    <w:rsid w:val="001306C3"/>
    <w:rsid w:val="00144BC4"/>
    <w:rsid w:val="00203B06"/>
    <w:rsid w:val="002072AF"/>
    <w:rsid w:val="00217BC0"/>
    <w:rsid w:val="00244CE8"/>
    <w:rsid w:val="002475BB"/>
    <w:rsid w:val="002A0AA4"/>
    <w:rsid w:val="002C5A11"/>
    <w:rsid w:val="002D1918"/>
    <w:rsid w:val="002E0283"/>
    <w:rsid w:val="003104FE"/>
    <w:rsid w:val="003A6D13"/>
    <w:rsid w:val="003C6987"/>
    <w:rsid w:val="003E6829"/>
    <w:rsid w:val="003F610F"/>
    <w:rsid w:val="0041256D"/>
    <w:rsid w:val="0042192D"/>
    <w:rsid w:val="0042714D"/>
    <w:rsid w:val="00455359"/>
    <w:rsid w:val="00473EAA"/>
    <w:rsid w:val="004A23FA"/>
    <w:rsid w:val="004A2674"/>
    <w:rsid w:val="004C2532"/>
    <w:rsid w:val="004D16DD"/>
    <w:rsid w:val="004D1931"/>
    <w:rsid w:val="004D595B"/>
    <w:rsid w:val="004D633F"/>
    <w:rsid w:val="0056198D"/>
    <w:rsid w:val="00571CA9"/>
    <w:rsid w:val="00572C31"/>
    <w:rsid w:val="005930D3"/>
    <w:rsid w:val="005A4DDC"/>
    <w:rsid w:val="005B3702"/>
    <w:rsid w:val="00612BE3"/>
    <w:rsid w:val="00660D19"/>
    <w:rsid w:val="00697D2C"/>
    <w:rsid w:val="006C2BA8"/>
    <w:rsid w:val="006D15D2"/>
    <w:rsid w:val="00702165"/>
    <w:rsid w:val="00711A8D"/>
    <w:rsid w:val="00736C8C"/>
    <w:rsid w:val="00742468"/>
    <w:rsid w:val="007B3C67"/>
    <w:rsid w:val="007F6C9A"/>
    <w:rsid w:val="00802F6D"/>
    <w:rsid w:val="0088566C"/>
    <w:rsid w:val="008905F6"/>
    <w:rsid w:val="008B540B"/>
    <w:rsid w:val="008C4EC8"/>
    <w:rsid w:val="008D0928"/>
    <w:rsid w:val="008D4565"/>
    <w:rsid w:val="00966118"/>
    <w:rsid w:val="00966CC6"/>
    <w:rsid w:val="009815D7"/>
    <w:rsid w:val="00A0560A"/>
    <w:rsid w:val="00A12DA1"/>
    <w:rsid w:val="00A151FC"/>
    <w:rsid w:val="00A331B4"/>
    <w:rsid w:val="00A52D24"/>
    <w:rsid w:val="00A62DA0"/>
    <w:rsid w:val="00A76FB3"/>
    <w:rsid w:val="00A9260D"/>
    <w:rsid w:val="00AB073F"/>
    <w:rsid w:val="00AC5859"/>
    <w:rsid w:val="00B10CAC"/>
    <w:rsid w:val="00B347F3"/>
    <w:rsid w:val="00B75856"/>
    <w:rsid w:val="00BA1B0F"/>
    <w:rsid w:val="00BA2941"/>
    <w:rsid w:val="00BA47FC"/>
    <w:rsid w:val="00BC7BA4"/>
    <w:rsid w:val="00BF3BA2"/>
    <w:rsid w:val="00BF616C"/>
    <w:rsid w:val="00C01253"/>
    <w:rsid w:val="00C04C4A"/>
    <w:rsid w:val="00C1024D"/>
    <w:rsid w:val="00C31C2F"/>
    <w:rsid w:val="00C71603"/>
    <w:rsid w:val="00C92624"/>
    <w:rsid w:val="00CA65F8"/>
    <w:rsid w:val="00CB53C4"/>
    <w:rsid w:val="00CB677F"/>
    <w:rsid w:val="00D23BC7"/>
    <w:rsid w:val="00D312CB"/>
    <w:rsid w:val="00D50239"/>
    <w:rsid w:val="00DD239D"/>
    <w:rsid w:val="00E018A6"/>
    <w:rsid w:val="00E02F4D"/>
    <w:rsid w:val="00E14CA1"/>
    <w:rsid w:val="00E60BF8"/>
    <w:rsid w:val="00E65D20"/>
    <w:rsid w:val="00EA4FBE"/>
    <w:rsid w:val="00EC6700"/>
    <w:rsid w:val="00ED3BA0"/>
    <w:rsid w:val="00F52F9F"/>
    <w:rsid w:val="00F724FE"/>
    <w:rsid w:val="00FD7313"/>
    <w:rsid w:val="00FE3CFF"/>
    <w:rsid w:val="00FF2A02"/>
    <w:rsid w:val="00FF71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2BBC3"/>
  <w15:docId w15:val="{3165DDA8-8499-4847-983C-E4447B05A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3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347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47F3"/>
  </w:style>
  <w:style w:type="paragraph" w:styleId="Piedepgina">
    <w:name w:val="footer"/>
    <w:basedOn w:val="Normal"/>
    <w:link w:val="PiedepginaCar"/>
    <w:uiPriority w:val="99"/>
    <w:unhideWhenUsed/>
    <w:rsid w:val="00B347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47F3"/>
  </w:style>
  <w:style w:type="numbering" w:customStyle="1" w:styleId="Sinlista1">
    <w:name w:val="Sin lista1"/>
    <w:next w:val="Sinlista"/>
    <w:uiPriority w:val="99"/>
    <w:semiHidden/>
    <w:unhideWhenUsed/>
    <w:rsid w:val="00FF7153"/>
  </w:style>
  <w:style w:type="character" w:styleId="Hipervnculo">
    <w:name w:val="Hyperlink"/>
    <w:basedOn w:val="Fuentedeprrafopredeter"/>
    <w:uiPriority w:val="99"/>
    <w:semiHidden/>
    <w:unhideWhenUsed/>
    <w:rsid w:val="00FF7153"/>
    <w:rPr>
      <w:color w:val="0000FF"/>
      <w:u w:val="single"/>
    </w:rPr>
  </w:style>
  <w:style w:type="character" w:styleId="Hipervnculovisitado">
    <w:name w:val="FollowedHyperlink"/>
    <w:basedOn w:val="Fuentedeprrafopredeter"/>
    <w:uiPriority w:val="99"/>
    <w:semiHidden/>
    <w:unhideWhenUsed/>
    <w:rsid w:val="00FF7153"/>
    <w:rPr>
      <w:color w:val="800080"/>
      <w:u w:val="single"/>
    </w:rPr>
  </w:style>
  <w:style w:type="paragraph" w:customStyle="1" w:styleId="font5">
    <w:name w:val="font5"/>
    <w:basedOn w:val="Normal"/>
    <w:rsid w:val="00FF7153"/>
    <w:pPr>
      <w:spacing w:before="100" w:beforeAutospacing="1" w:after="100" w:afterAutospacing="1" w:line="240" w:lineRule="auto"/>
    </w:pPr>
    <w:rPr>
      <w:rFonts w:ascii="Calibri" w:eastAsia="Times New Roman" w:hAnsi="Calibri" w:cs="Calibri"/>
      <w:color w:val="000000"/>
      <w:sz w:val="18"/>
      <w:szCs w:val="18"/>
      <w:lang w:eastAsia="es-CO"/>
    </w:rPr>
  </w:style>
  <w:style w:type="paragraph" w:customStyle="1" w:styleId="font6">
    <w:name w:val="font6"/>
    <w:basedOn w:val="Normal"/>
    <w:rsid w:val="00FF7153"/>
    <w:pPr>
      <w:spacing w:before="100" w:beforeAutospacing="1" w:after="100" w:afterAutospacing="1" w:line="240" w:lineRule="auto"/>
    </w:pPr>
    <w:rPr>
      <w:rFonts w:ascii="Calibri" w:eastAsia="Times New Roman" w:hAnsi="Calibri" w:cs="Calibri"/>
      <w:color w:val="000000"/>
      <w:sz w:val="18"/>
      <w:szCs w:val="18"/>
      <w:lang w:eastAsia="es-CO"/>
    </w:rPr>
  </w:style>
  <w:style w:type="paragraph" w:customStyle="1" w:styleId="font7">
    <w:name w:val="font7"/>
    <w:basedOn w:val="Normal"/>
    <w:rsid w:val="00FF7153"/>
    <w:pPr>
      <w:spacing w:before="100" w:beforeAutospacing="1" w:after="100" w:afterAutospacing="1" w:line="240" w:lineRule="auto"/>
    </w:pPr>
    <w:rPr>
      <w:rFonts w:ascii="Calibri" w:eastAsia="Times New Roman" w:hAnsi="Calibri" w:cs="Calibri"/>
      <w:color w:val="000000"/>
      <w:sz w:val="18"/>
      <w:szCs w:val="18"/>
      <w:lang w:eastAsia="es-CO"/>
    </w:rPr>
  </w:style>
  <w:style w:type="paragraph" w:customStyle="1" w:styleId="font8">
    <w:name w:val="font8"/>
    <w:basedOn w:val="Normal"/>
    <w:rsid w:val="00FF7153"/>
    <w:pPr>
      <w:spacing w:before="100" w:beforeAutospacing="1" w:after="100" w:afterAutospacing="1" w:line="240" w:lineRule="auto"/>
    </w:pPr>
    <w:rPr>
      <w:rFonts w:ascii="Calibri" w:eastAsia="Times New Roman" w:hAnsi="Calibri" w:cs="Calibri"/>
      <w:color w:val="000000"/>
      <w:sz w:val="18"/>
      <w:szCs w:val="18"/>
      <w:lang w:eastAsia="es-CO"/>
    </w:rPr>
  </w:style>
  <w:style w:type="paragraph" w:customStyle="1" w:styleId="font9">
    <w:name w:val="font9"/>
    <w:basedOn w:val="Normal"/>
    <w:rsid w:val="00FF7153"/>
    <w:pPr>
      <w:spacing w:before="100" w:beforeAutospacing="1" w:after="100" w:afterAutospacing="1" w:line="240" w:lineRule="auto"/>
    </w:pPr>
    <w:rPr>
      <w:rFonts w:ascii="Calibri" w:eastAsia="Times New Roman" w:hAnsi="Calibri" w:cs="Calibri"/>
      <w:color w:val="000000"/>
      <w:sz w:val="18"/>
      <w:szCs w:val="18"/>
      <w:lang w:eastAsia="es-CO"/>
    </w:rPr>
  </w:style>
  <w:style w:type="paragraph" w:customStyle="1" w:styleId="font10">
    <w:name w:val="font10"/>
    <w:basedOn w:val="Normal"/>
    <w:rsid w:val="00FF7153"/>
    <w:pPr>
      <w:spacing w:before="100" w:beforeAutospacing="1" w:after="100" w:afterAutospacing="1" w:line="240" w:lineRule="auto"/>
    </w:pPr>
    <w:rPr>
      <w:rFonts w:ascii="Calibri" w:eastAsia="Times New Roman" w:hAnsi="Calibri" w:cs="Calibri"/>
      <w:color w:val="000000"/>
      <w:sz w:val="16"/>
      <w:szCs w:val="16"/>
      <w:lang w:eastAsia="es-CO"/>
    </w:rPr>
  </w:style>
  <w:style w:type="paragraph" w:customStyle="1" w:styleId="font11">
    <w:name w:val="font11"/>
    <w:basedOn w:val="Normal"/>
    <w:rsid w:val="00FF7153"/>
    <w:pPr>
      <w:spacing w:before="100" w:beforeAutospacing="1" w:after="100" w:afterAutospacing="1" w:line="240" w:lineRule="auto"/>
    </w:pPr>
    <w:rPr>
      <w:rFonts w:ascii="Calibri" w:eastAsia="Times New Roman" w:hAnsi="Calibri" w:cs="Calibri"/>
      <w:color w:val="000000"/>
      <w:sz w:val="16"/>
      <w:szCs w:val="16"/>
      <w:lang w:eastAsia="es-CO"/>
    </w:rPr>
  </w:style>
  <w:style w:type="paragraph" w:customStyle="1" w:styleId="xl65">
    <w:name w:val="xl65"/>
    <w:basedOn w:val="Normal"/>
    <w:rsid w:val="00FF7153"/>
    <w:pPr>
      <w:spacing w:before="100" w:beforeAutospacing="1" w:after="100" w:afterAutospacing="1" w:line="240" w:lineRule="auto"/>
    </w:pPr>
    <w:rPr>
      <w:rFonts w:ascii="Arial Narrow" w:eastAsia="Times New Roman" w:hAnsi="Arial Narrow" w:cs="Times New Roman"/>
      <w:sz w:val="20"/>
      <w:szCs w:val="20"/>
      <w:lang w:eastAsia="es-CO"/>
    </w:rPr>
  </w:style>
  <w:style w:type="paragraph" w:customStyle="1" w:styleId="xl66">
    <w:name w:val="xl66"/>
    <w:basedOn w:val="Normal"/>
    <w:rsid w:val="00FF7153"/>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O"/>
    </w:rPr>
  </w:style>
  <w:style w:type="paragraph" w:customStyle="1" w:styleId="xl67">
    <w:name w:val="xl67"/>
    <w:basedOn w:val="Normal"/>
    <w:rsid w:val="00FF7153"/>
    <w:pP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68">
    <w:name w:val="xl68"/>
    <w:basedOn w:val="Normal"/>
    <w:rsid w:val="00FF7153"/>
    <w:pPr>
      <w:spacing w:before="100" w:beforeAutospacing="1" w:after="100" w:afterAutospacing="1" w:line="240" w:lineRule="auto"/>
      <w:jc w:val="right"/>
      <w:textAlignment w:val="center"/>
    </w:pPr>
    <w:rPr>
      <w:rFonts w:ascii="Times New Roman" w:eastAsia="Times New Roman" w:hAnsi="Times New Roman" w:cs="Times New Roman"/>
      <w:sz w:val="18"/>
      <w:szCs w:val="18"/>
      <w:lang w:eastAsia="es-CO"/>
    </w:rPr>
  </w:style>
  <w:style w:type="paragraph" w:customStyle="1" w:styleId="xl69">
    <w:name w:val="xl69"/>
    <w:basedOn w:val="Normal"/>
    <w:rsid w:val="00FF7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O"/>
    </w:rPr>
  </w:style>
  <w:style w:type="paragraph" w:customStyle="1" w:styleId="xl70">
    <w:name w:val="xl70"/>
    <w:basedOn w:val="Normal"/>
    <w:rsid w:val="00FF7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es-CO"/>
    </w:rPr>
  </w:style>
  <w:style w:type="paragraph" w:customStyle="1" w:styleId="xl71">
    <w:name w:val="xl71"/>
    <w:basedOn w:val="Normal"/>
    <w:rsid w:val="00FF7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O"/>
    </w:rPr>
  </w:style>
  <w:style w:type="paragraph" w:customStyle="1" w:styleId="xl72">
    <w:name w:val="xl72"/>
    <w:basedOn w:val="Normal"/>
    <w:rsid w:val="00FF7153"/>
    <w:pPr>
      <w:spacing w:before="100" w:beforeAutospacing="1" w:after="100" w:afterAutospacing="1" w:line="240" w:lineRule="auto"/>
      <w:jc w:val="both"/>
      <w:textAlignment w:val="center"/>
    </w:pPr>
    <w:rPr>
      <w:rFonts w:ascii="Times New Roman" w:eastAsia="Times New Roman" w:hAnsi="Times New Roman" w:cs="Times New Roman"/>
      <w:b/>
      <w:bCs/>
      <w:sz w:val="18"/>
      <w:szCs w:val="18"/>
      <w:lang w:eastAsia="es-CO"/>
    </w:rPr>
  </w:style>
  <w:style w:type="paragraph" w:customStyle="1" w:styleId="xl73">
    <w:name w:val="xl73"/>
    <w:basedOn w:val="Normal"/>
    <w:rsid w:val="00FF7153"/>
    <w:pP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s-CO"/>
    </w:rPr>
  </w:style>
  <w:style w:type="paragraph" w:customStyle="1" w:styleId="xl74">
    <w:name w:val="xl74"/>
    <w:basedOn w:val="Normal"/>
    <w:rsid w:val="00FF7153"/>
    <w:pP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s-CO"/>
    </w:rPr>
  </w:style>
  <w:style w:type="paragraph" w:customStyle="1" w:styleId="xl75">
    <w:name w:val="xl75"/>
    <w:basedOn w:val="Normal"/>
    <w:rsid w:val="00FF7153"/>
    <w:pPr>
      <w:spacing w:before="100" w:beforeAutospacing="1" w:after="100" w:afterAutospacing="1" w:line="240" w:lineRule="auto"/>
      <w:jc w:val="both"/>
      <w:textAlignment w:val="center"/>
    </w:pPr>
    <w:rPr>
      <w:rFonts w:ascii="Times New Roman" w:eastAsia="Times New Roman" w:hAnsi="Times New Roman" w:cs="Times New Roman"/>
      <w:sz w:val="18"/>
      <w:szCs w:val="18"/>
      <w:lang w:eastAsia="es-CO"/>
    </w:rPr>
  </w:style>
  <w:style w:type="paragraph" w:customStyle="1" w:styleId="xl76">
    <w:name w:val="xl76"/>
    <w:basedOn w:val="Normal"/>
    <w:rsid w:val="00FF7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CO"/>
    </w:rPr>
  </w:style>
  <w:style w:type="paragraph" w:customStyle="1" w:styleId="xl77">
    <w:name w:val="xl77"/>
    <w:basedOn w:val="Normal"/>
    <w:rsid w:val="00FF7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es-CO"/>
    </w:rPr>
  </w:style>
  <w:style w:type="paragraph" w:customStyle="1" w:styleId="xl78">
    <w:name w:val="xl78"/>
    <w:basedOn w:val="Normal"/>
    <w:rsid w:val="00FF715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O"/>
    </w:rPr>
  </w:style>
  <w:style w:type="paragraph" w:customStyle="1" w:styleId="xl79">
    <w:name w:val="xl79"/>
    <w:basedOn w:val="Normal"/>
    <w:rsid w:val="00FF7153"/>
    <w:pPr>
      <w:spacing w:before="100" w:beforeAutospacing="1" w:after="100" w:afterAutospacing="1" w:line="240" w:lineRule="auto"/>
      <w:jc w:val="right"/>
      <w:textAlignment w:val="center"/>
    </w:pPr>
    <w:rPr>
      <w:rFonts w:ascii="Times New Roman" w:eastAsia="Times New Roman" w:hAnsi="Times New Roman" w:cs="Times New Roman"/>
      <w:sz w:val="18"/>
      <w:szCs w:val="18"/>
      <w:lang w:eastAsia="es-CO"/>
    </w:rPr>
  </w:style>
  <w:style w:type="paragraph" w:customStyle="1" w:styleId="xl80">
    <w:name w:val="xl80"/>
    <w:basedOn w:val="Normal"/>
    <w:rsid w:val="00FF715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CO"/>
    </w:rPr>
  </w:style>
  <w:style w:type="paragraph" w:customStyle="1" w:styleId="xl81">
    <w:name w:val="xl81"/>
    <w:basedOn w:val="Normal"/>
    <w:rsid w:val="00FF715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CO"/>
    </w:rPr>
  </w:style>
  <w:style w:type="paragraph" w:customStyle="1" w:styleId="xl82">
    <w:name w:val="xl82"/>
    <w:basedOn w:val="Normal"/>
    <w:rsid w:val="00FF7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83">
    <w:name w:val="xl83"/>
    <w:basedOn w:val="Normal"/>
    <w:rsid w:val="00FF715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CO"/>
    </w:rPr>
  </w:style>
  <w:style w:type="paragraph" w:customStyle="1" w:styleId="xl84">
    <w:name w:val="xl84"/>
    <w:basedOn w:val="Normal"/>
    <w:rsid w:val="00FF715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CO"/>
    </w:rPr>
  </w:style>
  <w:style w:type="paragraph" w:customStyle="1" w:styleId="xl85">
    <w:name w:val="xl85"/>
    <w:basedOn w:val="Normal"/>
    <w:rsid w:val="00FF715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CO"/>
    </w:rPr>
  </w:style>
  <w:style w:type="paragraph" w:customStyle="1" w:styleId="xl86">
    <w:name w:val="xl86"/>
    <w:basedOn w:val="Normal"/>
    <w:rsid w:val="00FF7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CO"/>
    </w:rPr>
  </w:style>
  <w:style w:type="paragraph" w:customStyle="1" w:styleId="xl87">
    <w:name w:val="xl87"/>
    <w:basedOn w:val="Normal"/>
    <w:rsid w:val="00FF7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CO"/>
    </w:rPr>
  </w:style>
  <w:style w:type="paragraph" w:customStyle="1" w:styleId="xl88">
    <w:name w:val="xl88"/>
    <w:basedOn w:val="Normal"/>
    <w:rsid w:val="00FF715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CO"/>
    </w:rPr>
  </w:style>
  <w:style w:type="paragraph" w:customStyle="1" w:styleId="xl89">
    <w:name w:val="xl89"/>
    <w:basedOn w:val="Normal"/>
    <w:rsid w:val="00FF715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CO"/>
    </w:rPr>
  </w:style>
  <w:style w:type="paragraph" w:customStyle="1" w:styleId="xl90">
    <w:name w:val="xl90"/>
    <w:basedOn w:val="Normal"/>
    <w:rsid w:val="00FF715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CO"/>
    </w:rPr>
  </w:style>
  <w:style w:type="paragraph" w:customStyle="1" w:styleId="xl91">
    <w:name w:val="xl91"/>
    <w:basedOn w:val="Normal"/>
    <w:rsid w:val="00FF715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CO"/>
    </w:rPr>
  </w:style>
  <w:style w:type="paragraph" w:customStyle="1" w:styleId="xl92">
    <w:name w:val="xl92"/>
    <w:basedOn w:val="Normal"/>
    <w:rsid w:val="00FF7153"/>
    <w:pPr>
      <w:spacing w:before="100" w:beforeAutospacing="1" w:after="100" w:afterAutospacing="1" w:line="240" w:lineRule="auto"/>
      <w:textAlignment w:val="center"/>
    </w:pPr>
    <w:rPr>
      <w:rFonts w:ascii="Times New Roman" w:eastAsia="Times New Roman" w:hAnsi="Times New Roman" w:cs="Times New Roman"/>
      <w:sz w:val="18"/>
      <w:szCs w:val="18"/>
      <w:lang w:eastAsia="es-CO"/>
    </w:rPr>
  </w:style>
  <w:style w:type="paragraph" w:customStyle="1" w:styleId="xl93">
    <w:name w:val="xl93"/>
    <w:basedOn w:val="Normal"/>
    <w:rsid w:val="00FF7153"/>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CO"/>
    </w:rPr>
  </w:style>
  <w:style w:type="paragraph" w:customStyle="1" w:styleId="xl94">
    <w:name w:val="xl94"/>
    <w:basedOn w:val="Normal"/>
    <w:rsid w:val="00FF7153"/>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es-CO"/>
    </w:rPr>
  </w:style>
  <w:style w:type="paragraph" w:customStyle="1" w:styleId="xl95">
    <w:name w:val="xl95"/>
    <w:basedOn w:val="Normal"/>
    <w:rsid w:val="00FF7153"/>
    <w:pPr>
      <w:spacing w:before="100" w:beforeAutospacing="1" w:after="100" w:afterAutospacing="1" w:line="240" w:lineRule="auto"/>
      <w:textAlignment w:val="top"/>
    </w:pPr>
    <w:rPr>
      <w:rFonts w:ascii="Times New Roman" w:eastAsia="Times New Roman" w:hAnsi="Times New Roman" w:cs="Times New Roman"/>
      <w:sz w:val="18"/>
      <w:szCs w:val="18"/>
      <w:lang w:eastAsia="es-CO"/>
    </w:rPr>
  </w:style>
  <w:style w:type="paragraph" w:customStyle="1" w:styleId="xl96">
    <w:name w:val="xl96"/>
    <w:basedOn w:val="Normal"/>
    <w:rsid w:val="00FF7153"/>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es-CO"/>
    </w:rPr>
  </w:style>
  <w:style w:type="paragraph" w:customStyle="1" w:styleId="xl97">
    <w:name w:val="xl97"/>
    <w:basedOn w:val="Normal"/>
    <w:rsid w:val="00FF715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O"/>
    </w:rPr>
  </w:style>
  <w:style w:type="paragraph" w:customStyle="1" w:styleId="xl98">
    <w:name w:val="xl98"/>
    <w:basedOn w:val="Normal"/>
    <w:rsid w:val="00FF715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CO"/>
    </w:rPr>
  </w:style>
  <w:style w:type="paragraph" w:customStyle="1" w:styleId="xl99">
    <w:name w:val="xl99"/>
    <w:basedOn w:val="Normal"/>
    <w:rsid w:val="00FF7153"/>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CO"/>
    </w:rPr>
  </w:style>
  <w:style w:type="paragraph" w:customStyle="1" w:styleId="xl100">
    <w:name w:val="xl100"/>
    <w:basedOn w:val="Normal"/>
    <w:rsid w:val="00FF7153"/>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CO"/>
    </w:rPr>
  </w:style>
  <w:style w:type="paragraph" w:customStyle="1" w:styleId="xl101">
    <w:name w:val="xl101"/>
    <w:basedOn w:val="Normal"/>
    <w:rsid w:val="00FF715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O"/>
    </w:rPr>
  </w:style>
  <w:style w:type="paragraph" w:customStyle="1" w:styleId="xl102">
    <w:name w:val="xl102"/>
    <w:basedOn w:val="Normal"/>
    <w:rsid w:val="00FF7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CO"/>
    </w:rPr>
  </w:style>
  <w:style w:type="paragraph" w:customStyle="1" w:styleId="xl103">
    <w:name w:val="xl103"/>
    <w:basedOn w:val="Normal"/>
    <w:rsid w:val="00FF7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s-CO"/>
    </w:rPr>
  </w:style>
  <w:style w:type="paragraph" w:customStyle="1" w:styleId="xl104">
    <w:name w:val="xl104"/>
    <w:basedOn w:val="Normal"/>
    <w:rsid w:val="00FF715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CO"/>
    </w:rPr>
  </w:style>
  <w:style w:type="paragraph" w:customStyle="1" w:styleId="xl105">
    <w:name w:val="xl105"/>
    <w:basedOn w:val="Normal"/>
    <w:rsid w:val="00FF715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CO"/>
    </w:rPr>
  </w:style>
  <w:style w:type="paragraph" w:customStyle="1" w:styleId="xl106">
    <w:name w:val="xl106"/>
    <w:basedOn w:val="Normal"/>
    <w:rsid w:val="00FF715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CO"/>
    </w:rPr>
  </w:style>
  <w:style w:type="paragraph" w:customStyle="1" w:styleId="xl107">
    <w:name w:val="xl107"/>
    <w:basedOn w:val="Normal"/>
    <w:rsid w:val="00FF715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08">
    <w:name w:val="xl108"/>
    <w:basedOn w:val="Normal"/>
    <w:rsid w:val="00FF715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09">
    <w:name w:val="xl109"/>
    <w:basedOn w:val="Normal"/>
    <w:rsid w:val="00FF715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0">
    <w:name w:val="xl110"/>
    <w:basedOn w:val="Normal"/>
    <w:rsid w:val="00FF7153"/>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O"/>
    </w:rPr>
  </w:style>
  <w:style w:type="paragraph" w:customStyle="1" w:styleId="xl111">
    <w:name w:val="xl111"/>
    <w:basedOn w:val="Normal"/>
    <w:rsid w:val="00FF7153"/>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O"/>
    </w:rPr>
  </w:style>
  <w:style w:type="paragraph" w:customStyle="1" w:styleId="xl112">
    <w:name w:val="xl112"/>
    <w:basedOn w:val="Normal"/>
    <w:rsid w:val="00FF7153"/>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O"/>
    </w:rPr>
  </w:style>
  <w:style w:type="paragraph" w:customStyle="1" w:styleId="xl113">
    <w:name w:val="xl113"/>
    <w:basedOn w:val="Normal"/>
    <w:rsid w:val="00FF715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CO"/>
    </w:rPr>
  </w:style>
  <w:style w:type="paragraph" w:customStyle="1" w:styleId="xl114">
    <w:name w:val="xl114"/>
    <w:basedOn w:val="Normal"/>
    <w:rsid w:val="00FF7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115">
    <w:name w:val="xl115"/>
    <w:basedOn w:val="Normal"/>
    <w:rsid w:val="00FF7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O"/>
    </w:rPr>
  </w:style>
  <w:style w:type="paragraph" w:customStyle="1" w:styleId="xl116">
    <w:name w:val="xl116"/>
    <w:basedOn w:val="Normal"/>
    <w:rsid w:val="00FF7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O"/>
    </w:rPr>
  </w:style>
  <w:style w:type="paragraph" w:customStyle="1" w:styleId="Default">
    <w:name w:val="Default"/>
    <w:rsid w:val="00A0560A"/>
    <w:pPr>
      <w:autoSpaceDE w:val="0"/>
      <w:autoSpaceDN w:val="0"/>
      <w:adjustRightInd w:val="0"/>
      <w:spacing w:after="0" w:line="240" w:lineRule="auto"/>
    </w:pPr>
    <w:rPr>
      <w:rFonts w:ascii="Arial" w:eastAsia="Times New Roman" w:hAnsi="Arial" w:cs="Arial"/>
      <w:color w:val="000000"/>
      <w:sz w:val="24"/>
      <w:szCs w:val="24"/>
      <w:lang w:eastAsia="es-CO"/>
    </w:rPr>
  </w:style>
  <w:style w:type="paragraph" w:styleId="Textoindependiente3">
    <w:name w:val="Body Text 3"/>
    <w:basedOn w:val="Normal"/>
    <w:link w:val="Textoindependiente3Car"/>
    <w:rsid w:val="00A0560A"/>
    <w:pPr>
      <w:spacing w:after="120" w:line="240" w:lineRule="auto"/>
      <w:jc w:val="both"/>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A0560A"/>
    <w:rPr>
      <w:rFonts w:ascii="Arial" w:eastAsia="Times New Roman" w:hAnsi="Arial" w:cs="Times New Roman"/>
      <w:sz w:val="16"/>
      <w:szCs w:val="16"/>
      <w:lang w:eastAsia="es-ES"/>
    </w:rPr>
  </w:style>
  <w:style w:type="paragraph" w:styleId="Prrafodelista">
    <w:name w:val="List Paragraph"/>
    <w:basedOn w:val="Normal"/>
    <w:uiPriority w:val="34"/>
    <w:qFormat/>
    <w:rsid w:val="00A0560A"/>
    <w:pPr>
      <w:spacing w:after="200" w:line="276" w:lineRule="auto"/>
      <w:ind w:left="708"/>
    </w:pPr>
    <w:rPr>
      <w:rFonts w:ascii="Calibri" w:eastAsia="Calibri" w:hAnsi="Calibri" w:cs="Times New Roman"/>
    </w:rPr>
  </w:style>
  <w:style w:type="paragraph" w:styleId="Textodeglobo">
    <w:name w:val="Balloon Text"/>
    <w:basedOn w:val="Normal"/>
    <w:link w:val="TextodegloboCar"/>
    <w:uiPriority w:val="99"/>
    <w:semiHidden/>
    <w:unhideWhenUsed/>
    <w:rsid w:val="00E018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18A6"/>
    <w:rPr>
      <w:rFonts w:ascii="Tahoma" w:hAnsi="Tahoma" w:cs="Tahoma"/>
      <w:sz w:val="16"/>
      <w:szCs w:val="16"/>
    </w:rPr>
  </w:style>
  <w:style w:type="character" w:styleId="Textodelmarcadordeposicin">
    <w:name w:val="Placeholder Text"/>
    <w:basedOn w:val="Fuentedeprrafopredeter"/>
    <w:uiPriority w:val="99"/>
    <w:semiHidden/>
    <w:rsid w:val="008D09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03031">
      <w:bodyDiv w:val="1"/>
      <w:marLeft w:val="0"/>
      <w:marRight w:val="0"/>
      <w:marTop w:val="0"/>
      <w:marBottom w:val="0"/>
      <w:divBdr>
        <w:top w:val="none" w:sz="0" w:space="0" w:color="auto"/>
        <w:left w:val="none" w:sz="0" w:space="0" w:color="auto"/>
        <w:bottom w:val="none" w:sz="0" w:space="0" w:color="auto"/>
        <w:right w:val="none" w:sz="0" w:space="0" w:color="auto"/>
      </w:divBdr>
    </w:div>
    <w:div w:id="1330674947">
      <w:bodyDiv w:val="1"/>
      <w:marLeft w:val="0"/>
      <w:marRight w:val="0"/>
      <w:marTop w:val="0"/>
      <w:marBottom w:val="0"/>
      <w:divBdr>
        <w:top w:val="none" w:sz="0" w:space="0" w:color="auto"/>
        <w:left w:val="none" w:sz="0" w:space="0" w:color="auto"/>
        <w:bottom w:val="none" w:sz="0" w:space="0" w:color="auto"/>
        <w:right w:val="none" w:sz="0" w:space="0" w:color="auto"/>
      </w:divBdr>
    </w:div>
    <w:div w:id="207809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BA8E9D74-0492-46B8-A513-BBC7BEA1C1B8}"/>
      </w:docPartPr>
      <w:docPartBody>
        <w:p w:rsidR="003375C3" w:rsidRDefault="00D23FD5">
          <w:r w:rsidRPr="009036E6">
            <w:rPr>
              <w:rStyle w:val="Textodelmarcadordeposicin"/>
            </w:rPr>
            <w:t>Haga clic o pulse aquí para escribir texto.</w:t>
          </w:r>
        </w:p>
      </w:docPartBody>
    </w:docPart>
    <w:docPart>
      <w:docPartPr>
        <w:name w:val="175F06E2487C4AE0A32B78CF6F045E3C"/>
        <w:category>
          <w:name w:val="General"/>
          <w:gallery w:val="placeholder"/>
        </w:category>
        <w:types>
          <w:type w:val="bbPlcHdr"/>
        </w:types>
        <w:behaviors>
          <w:behavior w:val="content"/>
        </w:behaviors>
        <w:guid w:val="{C9B52624-6B19-4090-81FF-C0B73DE1E486}"/>
      </w:docPartPr>
      <w:docPartBody>
        <w:p w:rsidR="003375C3" w:rsidRDefault="00D23FD5" w:rsidP="00D23FD5">
          <w:pPr>
            <w:pStyle w:val="175F06E2487C4AE0A32B78CF6F045E3C15"/>
          </w:pPr>
          <w:r w:rsidRPr="009036E6">
            <w:rPr>
              <w:rStyle w:val="Textodelmarcadordeposicin"/>
            </w:rPr>
            <w:t>Haga clic o pulse aquí para escribir texto.</w:t>
          </w:r>
        </w:p>
      </w:docPartBody>
    </w:docPart>
    <w:docPart>
      <w:docPartPr>
        <w:name w:val="8B923D67E2F84EB5B160A7B6FC7BF7BF"/>
        <w:category>
          <w:name w:val="General"/>
          <w:gallery w:val="placeholder"/>
        </w:category>
        <w:types>
          <w:type w:val="bbPlcHdr"/>
        </w:types>
        <w:behaviors>
          <w:behavior w:val="content"/>
        </w:behaviors>
        <w:guid w:val="{A553C86C-CC29-444C-A962-FB4BDE085489}"/>
      </w:docPartPr>
      <w:docPartBody>
        <w:p w:rsidR="003375C3" w:rsidRDefault="00D23FD5" w:rsidP="00D23FD5">
          <w:pPr>
            <w:pStyle w:val="8B923D67E2F84EB5B160A7B6FC7BF7BF"/>
          </w:pPr>
          <w:r w:rsidRPr="009036E6">
            <w:rPr>
              <w:rStyle w:val="Textodelmarcadordeposicin"/>
            </w:rPr>
            <w:t>Haga clic aquí o pulse para escribir una fecha.</w:t>
          </w:r>
        </w:p>
      </w:docPartBody>
    </w:docPart>
    <w:docPart>
      <w:docPartPr>
        <w:name w:val="7C58FD8D3BE149F2A62E4D1B9AD9CDCB"/>
        <w:category>
          <w:name w:val="General"/>
          <w:gallery w:val="placeholder"/>
        </w:category>
        <w:types>
          <w:type w:val="bbPlcHdr"/>
        </w:types>
        <w:behaviors>
          <w:behavior w:val="content"/>
        </w:behaviors>
        <w:guid w:val="{978BB57B-AEEE-4E71-844E-5BE0DC59C7FB}"/>
      </w:docPartPr>
      <w:docPartBody>
        <w:p w:rsidR="003375C3" w:rsidRDefault="00D23FD5" w:rsidP="00D23FD5">
          <w:pPr>
            <w:pStyle w:val="7C58FD8D3BE149F2A62E4D1B9AD9CDCB2"/>
          </w:pPr>
          <w:r>
            <w:rPr>
              <w:sz w:val="18"/>
              <w:szCs w:val="18"/>
            </w:rPr>
            <w:t>Clck y Escriba</w:t>
          </w:r>
          <w:r w:rsidRPr="009036E6">
            <w:rPr>
              <w:rStyle w:val="Textodelmarcadordeposicin"/>
            </w:rPr>
            <w:t>.</w:t>
          </w:r>
        </w:p>
      </w:docPartBody>
    </w:docPart>
    <w:docPart>
      <w:docPartPr>
        <w:name w:val="DefaultPlaceholder_-1854013437"/>
        <w:category>
          <w:name w:val="General"/>
          <w:gallery w:val="placeholder"/>
        </w:category>
        <w:types>
          <w:type w:val="bbPlcHdr"/>
        </w:types>
        <w:behaviors>
          <w:behavior w:val="content"/>
        </w:behaviors>
        <w:guid w:val="{08F9419F-22AB-4304-BE4E-EF2652DC6B8C}"/>
      </w:docPartPr>
      <w:docPartBody>
        <w:p w:rsidR="003375C3" w:rsidRDefault="00D23FD5">
          <w:r w:rsidRPr="009036E6">
            <w:rPr>
              <w:rStyle w:val="Textodelmarcadordeposicin"/>
            </w:rPr>
            <w:t>Elija un bloque de creación.</w:t>
          </w:r>
        </w:p>
      </w:docPartBody>
    </w:docPart>
    <w:docPart>
      <w:docPartPr>
        <w:name w:val="7614385ED9794C8FBB10DB165DCF8480"/>
        <w:category>
          <w:name w:val="General"/>
          <w:gallery w:val="placeholder"/>
        </w:category>
        <w:types>
          <w:type w:val="bbPlcHdr"/>
        </w:types>
        <w:behaviors>
          <w:behavior w:val="content"/>
        </w:behaviors>
        <w:guid w:val="{5A809EC5-B665-4EF8-ABDC-1BF847AF84D5}"/>
      </w:docPartPr>
      <w:docPartBody>
        <w:p w:rsidR="003375C3" w:rsidRDefault="00D23FD5" w:rsidP="00D23FD5">
          <w:pPr>
            <w:pStyle w:val="7614385ED9794C8FBB10DB165DCF8480"/>
          </w:pPr>
          <w:r w:rsidRPr="009036E6">
            <w:rPr>
              <w:rStyle w:val="Textodelmarcadordeposicin"/>
            </w:rPr>
            <w:t>Haga clic o pulse aquí para escribir texto.</w:t>
          </w:r>
        </w:p>
      </w:docPartBody>
    </w:docPart>
    <w:docPart>
      <w:docPartPr>
        <w:name w:val="F2E2FCB35A5E4037BD2298DC5112DF73"/>
        <w:category>
          <w:name w:val="General"/>
          <w:gallery w:val="placeholder"/>
        </w:category>
        <w:types>
          <w:type w:val="bbPlcHdr"/>
        </w:types>
        <w:behaviors>
          <w:behavior w:val="content"/>
        </w:behaviors>
        <w:guid w:val="{2DEA3F34-1E83-4AD1-93FA-F4E4AF7F84F7}"/>
      </w:docPartPr>
      <w:docPartBody>
        <w:p w:rsidR="003375C3" w:rsidRDefault="00D23FD5" w:rsidP="00D23FD5">
          <w:pPr>
            <w:pStyle w:val="F2E2FCB35A5E4037BD2298DC5112DF73"/>
          </w:pPr>
          <w:r w:rsidRPr="009036E6">
            <w:rPr>
              <w:rStyle w:val="Textodelmarcadordeposicin"/>
            </w:rPr>
            <w:t>Haga clic o pulse aquí para escribir texto.</w:t>
          </w:r>
        </w:p>
      </w:docPartBody>
    </w:docPart>
    <w:docPart>
      <w:docPartPr>
        <w:name w:val="9B1FAB535C3B4119B5DCCDE5FBC24F8E"/>
        <w:category>
          <w:name w:val="General"/>
          <w:gallery w:val="placeholder"/>
        </w:category>
        <w:types>
          <w:type w:val="bbPlcHdr"/>
        </w:types>
        <w:behaviors>
          <w:behavior w:val="content"/>
        </w:behaviors>
        <w:guid w:val="{46C6429D-5A4D-4109-8232-60FC2D8B7A83}"/>
      </w:docPartPr>
      <w:docPartBody>
        <w:p w:rsidR="00BB1FCA" w:rsidRDefault="002B24F9" w:rsidP="002B24F9">
          <w:pPr>
            <w:pStyle w:val="9B1FAB535C3B4119B5DCCDE5FBC24F8E"/>
          </w:pPr>
          <w:r w:rsidRPr="009036E6">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FD5"/>
    <w:rsid w:val="000768F8"/>
    <w:rsid w:val="00127C85"/>
    <w:rsid w:val="001A1D93"/>
    <w:rsid w:val="002B24F9"/>
    <w:rsid w:val="002F345B"/>
    <w:rsid w:val="003375C3"/>
    <w:rsid w:val="003A492C"/>
    <w:rsid w:val="004C7DA6"/>
    <w:rsid w:val="005B4623"/>
    <w:rsid w:val="00783131"/>
    <w:rsid w:val="0080080E"/>
    <w:rsid w:val="00835FAA"/>
    <w:rsid w:val="008C439C"/>
    <w:rsid w:val="00992CCF"/>
    <w:rsid w:val="00AD715A"/>
    <w:rsid w:val="00BB1FCA"/>
    <w:rsid w:val="00D23FD5"/>
    <w:rsid w:val="00F96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B24F9"/>
    <w:rPr>
      <w:color w:val="808080"/>
    </w:rPr>
  </w:style>
  <w:style w:type="paragraph" w:customStyle="1" w:styleId="175F06E2487C4AE0A32B78CF6F045E3C">
    <w:name w:val="175F06E2487C4AE0A32B78CF6F045E3C"/>
    <w:rsid w:val="00D23FD5"/>
    <w:rPr>
      <w:rFonts w:eastAsiaTheme="minorHAnsi"/>
      <w:lang w:val="es-CO"/>
    </w:rPr>
  </w:style>
  <w:style w:type="paragraph" w:customStyle="1" w:styleId="175F06E2487C4AE0A32B78CF6F045E3C1">
    <w:name w:val="175F06E2487C4AE0A32B78CF6F045E3C1"/>
    <w:rsid w:val="00D23FD5"/>
    <w:rPr>
      <w:rFonts w:eastAsiaTheme="minorHAnsi"/>
      <w:lang w:val="es-CO"/>
    </w:rPr>
  </w:style>
  <w:style w:type="paragraph" w:customStyle="1" w:styleId="AE23B37898DD4B2AA4B65017ABD1898A">
    <w:name w:val="AE23B37898DD4B2AA4B65017ABD1898A"/>
    <w:rsid w:val="00D23FD5"/>
    <w:rPr>
      <w:rFonts w:eastAsiaTheme="minorHAnsi"/>
      <w:lang w:val="es-CO"/>
    </w:rPr>
  </w:style>
  <w:style w:type="paragraph" w:customStyle="1" w:styleId="175F06E2487C4AE0A32B78CF6F045E3C2">
    <w:name w:val="175F06E2487C4AE0A32B78CF6F045E3C2"/>
    <w:rsid w:val="00D23FD5"/>
    <w:rPr>
      <w:rFonts w:eastAsiaTheme="minorHAnsi"/>
      <w:lang w:val="es-CO"/>
    </w:rPr>
  </w:style>
  <w:style w:type="paragraph" w:customStyle="1" w:styleId="A59180434DFE49FCB1959C91C0C6BBE9">
    <w:name w:val="A59180434DFE49FCB1959C91C0C6BBE9"/>
    <w:rsid w:val="00D23FD5"/>
    <w:rPr>
      <w:rFonts w:eastAsiaTheme="minorHAnsi"/>
      <w:lang w:val="es-CO"/>
    </w:rPr>
  </w:style>
  <w:style w:type="paragraph" w:customStyle="1" w:styleId="175F06E2487C4AE0A32B78CF6F045E3C3">
    <w:name w:val="175F06E2487C4AE0A32B78CF6F045E3C3"/>
    <w:rsid w:val="00D23FD5"/>
    <w:rPr>
      <w:rFonts w:eastAsiaTheme="minorHAnsi"/>
      <w:lang w:val="es-CO"/>
    </w:rPr>
  </w:style>
  <w:style w:type="paragraph" w:customStyle="1" w:styleId="A59180434DFE49FCB1959C91C0C6BBE91">
    <w:name w:val="A59180434DFE49FCB1959C91C0C6BBE91"/>
    <w:rsid w:val="00D23FD5"/>
    <w:rPr>
      <w:rFonts w:eastAsiaTheme="minorHAnsi"/>
      <w:lang w:val="es-CO"/>
    </w:rPr>
  </w:style>
  <w:style w:type="paragraph" w:customStyle="1" w:styleId="175F06E2487C4AE0A32B78CF6F045E3C4">
    <w:name w:val="175F06E2487C4AE0A32B78CF6F045E3C4"/>
    <w:rsid w:val="00D23FD5"/>
    <w:rPr>
      <w:rFonts w:eastAsiaTheme="minorHAnsi"/>
      <w:lang w:val="es-CO"/>
    </w:rPr>
  </w:style>
  <w:style w:type="paragraph" w:customStyle="1" w:styleId="8B923D67E2F84EB5B160A7B6FC7BF7BF">
    <w:name w:val="8B923D67E2F84EB5B160A7B6FC7BF7BF"/>
    <w:rsid w:val="00D23FD5"/>
    <w:rPr>
      <w:rFonts w:eastAsiaTheme="minorHAnsi"/>
      <w:lang w:val="es-CO"/>
    </w:rPr>
  </w:style>
  <w:style w:type="paragraph" w:customStyle="1" w:styleId="175F06E2487C4AE0A32B78CF6F045E3C5">
    <w:name w:val="175F06E2487C4AE0A32B78CF6F045E3C5"/>
    <w:rsid w:val="00D23FD5"/>
    <w:rPr>
      <w:rFonts w:eastAsiaTheme="minorHAnsi"/>
      <w:lang w:val="es-CO"/>
    </w:rPr>
  </w:style>
  <w:style w:type="paragraph" w:customStyle="1" w:styleId="4AF41EB7ED424E1EB56179DF4C275422">
    <w:name w:val="4AF41EB7ED424E1EB56179DF4C275422"/>
    <w:rsid w:val="00D23FD5"/>
    <w:rPr>
      <w:rFonts w:eastAsiaTheme="minorHAnsi"/>
      <w:lang w:val="es-CO"/>
    </w:rPr>
  </w:style>
  <w:style w:type="paragraph" w:customStyle="1" w:styleId="175F06E2487C4AE0A32B78CF6F045E3C6">
    <w:name w:val="175F06E2487C4AE0A32B78CF6F045E3C6"/>
    <w:rsid w:val="00D23FD5"/>
    <w:rPr>
      <w:rFonts w:eastAsiaTheme="minorHAnsi"/>
      <w:lang w:val="es-CO"/>
    </w:rPr>
  </w:style>
  <w:style w:type="paragraph" w:customStyle="1" w:styleId="4AF41EB7ED424E1EB56179DF4C2754221">
    <w:name w:val="4AF41EB7ED424E1EB56179DF4C2754221"/>
    <w:rsid w:val="00D23FD5"/>
    <w:rPr>
      <w:rFonts w:eastAsiaTheme="minorHAnsi"/>
      <w:lang w:val="es-CO"/>
    </w:rPr>
  </w:style>
  <w:style w:type="paragraph" w:customStyle="1" w:styleId="175F06E2487C4AE0A32B78CF6F045E3C7">
    <w:name w:val="175F06E2487C4AE0A32B78CF6F045E3C7"/>
    <w:rsid w:val="00D23FD5"/>
    <w:rPr>
      <w:rFonts w:eastAsiaTheme="minorHAnsi"/>
      <w:lang w:val="es-CO"/>
    </w:rPr>
  </w:style>
  <w:style w:type="paragraph" w:customStyle="1" w:styleId="175F06E2487C4AE0A32B78CF6F045E3C8">
    <w:name w:val="175F06E2487C4AE0A32B78CF6F045E3C8"/>
    <w:rsid w:val="00D23FD5"/>
    <w:rPr>
      <w:rFonts w:eastAsiaTheme="minorHAnsi"/>
      <w:lang w:val="es-CO"/>
    </w:rPr>
  </w:style>
  <w:style w:type="paragraph" w:customStyle="1" w:styleId="175F06E2487C4AE0A32B78CF6F045E3C9">
    <w:name w:val="175F06E2487C4AE0A32B78CF6F045E3C9"/>
    <w:rsid w:val="00D23FD5"/>
    <w:rPr>
      <w:rFonts w:eastAsiaTheme="minorHAnsi"/>
      <w:lang w:val="es-CO"/>
    </w:rPr>
  </w:style>
  <w:style w:type="paragraph" w:customStyle="1" w:styleId="175F06E2487C4AE0A32B78CF6F045E3C10">
    <w:name w:val="175F06E2487C4AE0A32B78CF6F045E3C10"/>
    <w:rsid w:val="00D23FD5"/>
    <w:rPr>
      <w:rFonts w:eastAsiaTheme="minorHAnsi"/>
      <w:lang w:val="es-CO"/>
    </w:rPr>
  </w:style>
  <w:style w:type="paragraph" w:customStyle="1" w:styleId="175F06E2487C4AE0A32B78CF6F045E3C11">
    <w:name w:val="175F06E2487C4AE0A32B78CF6F045E3C11"/>
    <w:rsid w:val="00D23FD5"/>
    <w:rPr>
      <w:rFonts w:eastAsiaTheme="minorHAnsi"/>
      <w:lang w:val="es-CO"/>
    </w:rPr>
  </w:style>
  <w:style w:type="paragraph" w:customStyle="1" w:styleId="175F06E2487C4AE0A32B78CF6F045E3C12">
    <w:name w:val="175F06E2487C4AE0A32B78CF6F045E3C12"/>
    <w:rsid w:val="00D23FD5"/>
    <w:rPr>
      <w:rFonts w:eastAsiaTheme="minorHAnsi"/>
      <w:lang w:val="es-CO"/>
    </w:rPr>
  </w:style>
  <w:style w:type="paragraph" w:customStyle="1" w:styleId="175F06E2487C4AE0A32B78CF6F045E3C13">
    <w:name w:val="175F06E2487C4AE0A32B78CF6F045E3C13"/>
    <w:rsid w:val="00D23FD5"/>
    <w:rPr>
      <w:rFonts w:eastAsiaTheme="minorHAnsi"/>
      <w:lang w:val="es-CO"/>
    </w:rPr>
  </w:style>
  <w:style w:type="paragraph" w:customStyle="1" w:styleId="7C58FD8D3BE149F2A62E4D1B9AD9CDCB">
    <w:name w:val="7C58FD8D3BE149F2A62E4D1B9AD9CDCB"/>
    <w:rsid w:val="00D23FD5"/>
    <w:rPr>
      <w:rFonts w:eastAsiaTheme="minorHAnsi"/>
      <w:lang w:val="es-CO"/>
    </w:rPr>
  </w:style>
  <w:style w:type="paragraph" w:customStyle="1" w:styleId="175F06E2487C4AE0A32B78CF6F045E3C14">
    <w:name w:val="175F06E2487C4AE0A32B78CF6F045E3C14"/>
    <w:rsid w:val="00D23FD5"/>
    <w:rPr>
      <w:rFonts w:eastAsiaTheme="minorHAnsi"/>
      <w:lang w:val="es-CO"/>
    </w:rPr>
  </w:style>
  <w:style w:type="paragraph" w:customStyle="1" w:styleId="7C58FD8D3BE149F2A62E4D1B9AD9CDCB1">
    <w:name w:val="7C58FD8D3BE149F2A62E4D1B9AD9CDCB1"/>
    <w:rsid w:val="00D23FD5"/>
    <w:rPr>
      <w:rFonts w:eastAsiaTheme="minorHAnsi"/>
      <w:lang w:val="es-CO"/>
    </w:rPr>
  </w:style>
  <w:style w:type="paragraph" w:customStyle="1" w:styleId="175F06E2487C4AE0A32B78CF6F045E3C15">
    <w:name w:val="175F06E2487C4AE0A32B78CF6F045E3C15"/>
    <w:rsid w:val="00D23FD5"/>
    <w:rPr>
      <w:rFonts w:eastAsiaTheme="minorHAnsi"/>
      <w:lang w:val="es-CO"/>
    </w:rPr>
  </w:style>
  <w:style w:type="paragraph" w:customStyle="1" w:styleId="7C58FD8D3BE149F2A62E4D1B9AD9CDCB2">
    <w:name w:val="7C58FD8D3BE149F2A62E4D1B9AD9CDCB2"/>
    <w:rsid w:val="00D23FD5"/>
    <w:rPr>
      <w:rFonts w:eastAsiaTheme="minorHAnsi"/>
      <w:lang w:val="es-CO"/>
    </w:rPr>
  </w:style>
  <w:style w:type="paragraph" w:customStyle="1" w:styleId="77D5C85F1D214A94AE8A4D742535FC1A">
    <w:name w:val="77D5C85F1D214A94AE8A4D742535FC1A"/>
    <w:rsid w:val="00D23FD5"/>
  </w:style>
  <w:style w:type="paragraph" w:customStyle="1" w:styleId="B9266943BA3648CD84895B614CF90C7D">
    <w:name w:val="B9266943BA3648CD84895B614CF90C7D"/>
    <w:rsid w:val="00D23FD5"/>
  </w:style>
  <w:style w:type="paragraph" w:customStyle="1" w:styleId="7A40B914F61E44EDB496EA1025E362BD">
    <w:name w:val="7A40B914F61E44EDB496EA1025E362BD"/>
    <w:rsid w:val="00D23FD5"/>
  </w:style>
  <w:style w:type="paragraph" w:customStyle="1" w:styleId="7614385ED9794C8FBB10DB165DCF8480">
    <w:name w:val="7614385ED9794C8FBB10DB165DCF8480"/>
    <w:rsid w:val="00D23FD5"/>
  </w:style>
  <w:style w:type="paragraph" w:customStyle="1" w:styleId="F2E2FCB35A5E4037BD2298DC5112DF73">
    <w:name w:val="F2E2FCB35A5E4037BD2298DC5112DF73"/>
    <w:rsid w:val="00D23FD5"/>
  </w:style>
  <w:style w:type="paragraph" w:customStyle="1" w:styleId="9B1FAB535C3B4119B5DCCDE5FBC24F8E">
    <w:name w:val="9B1FAB535C3B4119B5DCCDE5FBC24F8E"/>
    <w:rsid w:val="002B24F9"/>
    <w:rPr>
      <w:rFonts w:eastAsiaTheme="minorHAnsi"/>
      <w:lang w:val="es-C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cfcd8ae92c10bc7a34f3445f235fa461">
  <xsd:schema xmlns:xsd="http://www.w3.org/2001/XMLSchema" xmlns:xs="http://www.w3.org/2001/XMLSchema" xmlns:p="http://schemas.microsoft.com/office/2006/metadata/properties" xmlns:ns2="ebbd3bfa-2822-4dc4-92ec-5df60f066e9f" xmlns:ns3="41f49eca-df07-441d-8fee-cda4afe53885" targetNamespace="http://schemas.microsoft.com/office/2006/metadata/properties" ma:root="true" ma:fieldsID="d71ee90238e669a636cd4e0a605fbdb2" ns2:_="" ns3:_="">
    <xsd:import namespace="ebbd3bfa-2822-4dc4-92ec-5df60f066e9f"/>
    <xsd:import namespace="41f49eca-df07-441d-8fee-cda4afe538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4841dff-0ce7-48ee-868b-f2f3e8088c84}"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69170A-E4AD-498C-9AFA-96E2266F2E98}">
  <ds:schemaRefs>
    <ds:schemaRef ds:uri="http://schemas.microsoft.com/sharepoint/v3/contenttype/forms"/>
  </ds:schemaRefs>
</ds:datastoreItem>
</file>

<file path=customXml/itemProps2.xml><?xml version="1.0" encoding="utf-8"?>
<ds:datastoreItem xmlns:ds="http://schemas.openxmlformats.org/officeDocument/2006/customXml" ds:itemID="{4670295F-9215-4BCF-8772-8135FF1E3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d3bfa-2822-4dc4-92ec-5df60f066e9f"/>
    <ds:schemaRef ds:uri="41f49eca-df07-441d-8fee-cda4afe53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DCEF73-7DB8-4A15-AEE1-2FDE0204AD52}">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3685</Words>
  <Characters>20269</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dc:creator>
  <cp:keywords/>
  <dc:description/>
  <cp:lastModifiedBy>laura</cp:lastModifiedBy>
  <cp:revision>4</cp:revision>
  <dcterms:created xsi:type="dcterms:W3CDTF">2022-07-26T19:16:00Z</dcterms:created>
  <dcterms:modified xsi:type="dcterms:W3CDTF">2025-07-07T17:36:00Z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ies>
</file>