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0D1E9" w14:textId="51D4C5FB" w:rsidR="007C0A33" w:rsidRDefault="00804128" w:rsidP="007C0A33">
      <w:r>
        <w:tab/>
      </w:r>
    </w:p>
    <w:p w14:paraId="479CCDFE" w14:textId="77777777" w:rsidR="00D976AA" w:rsidRDefault="00D976AA" w:rsidP="007C0A33"/>
    <w:p w14:paraId="00C1CD83" w14:textId="508687F8" w:rsidR="007C0A33" w:rsidRPr="00716F4A" w:rsidRDefault="007C0A33" w:rsidP="007C0A33">
      <w:pPr>
        <w:jc w:val="center"/>
        <w:rPr>
          <w:highlight w:val="yellow"/>
        </w:rPr>
      </w:pPr>
      <w:r w:rsidRPr="007C0A33">
        <w:rPr>
          <w:noProof/>
        </w:rPr>
        <w:drawing>
          <wp:inline distT="0" distB="0" distL="0" distR="0" wp14:anchorId="1AA7945A" wp14:editId="21D60591">
            <wp:extent cx="2838450" cy="2838450"/>
            <wp:effectExtent l="0" t="0" r="0" b="0"/>
            <wp:docPr id="125" name="Picture 125">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125" name="Picture 125">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838450" cy="2838450"/>
                    </a:xfrm>
                    <a:prstGeom prst="rect">
                      <a:avLst/>
                    </a:prstGeom>
                  </pic:spPr>
                </pic:pic>
              </a:graphicData>
            </a:graphic>
          </wp:inline>
        </w:drawing>
      </w:r>
    </w:p>
    <w:p w14:paraId="61D43F21" w14:textId="77777777" w:rsidR="00D976AA" w:rsidRDefault="00D976AA" w:rsidP="00D976AA"/>
    <w:p w14:paraId="1B6324DC" w14:textId="77777777" w:rsidR="00D976AA" w:rsidRDefault="00D976AA" w:rsidP="00D976AA"/>
    <w:p w14:paraId="18D00D46" w14:textId="77777777" w:rsidR="00D976AA" w:rsidRDefault="00D976AA" w:rsidP="007C0A33">
      <w:pPr>
        <w:jc w:val="center"/>
        <w:rPr>
          <w:color w:val="2F5496" w:themeColor="accent1" w:themeShade="BF"/>
          <w:sz w:val="44"/>
          <w:szCs w:val="44"/>
        </w:rPr>
      </w:pPr>
    </w:p>
    <w:p w14:paraId="05963441" w14:textId="14082DC1" w:rsidR="007C0A33" w:rsidRPr="00127999" w:rsidRDefault="007C0A33" w:rsidP="007C0A33">
      <w:pPr>
        <w:jc w:val="center"/>
        <w:rPr>
          <w:rFonts w:ascii="Verdana" w:hAnsi="Verdana"/>
          <w:b/>
          <w:bCs/>
          <w:color w:val="auto"/>
          <w:sz w:val="40"/>
          <w:szCs w:val="40"/>
        </w:rPr>
      </w:pPr>
      <w:r w:rsidRPr="00127999">
        <w:rPr>
          <w:rFonts w:ascii="Verdana" w:hAnsi="Verdana"/>
          <w:b/>
          <w:bCs/>
          <w:color w:val="auto"/>
          <w:sz w:val="40"/>
          <w:szCs w:val="40"/>
        </w:rPr>
        <w:t>Instituto de Hidrología, Meteorología y Estudios Ambientales</w:t>
      </w:r>
    </w:p>
    <w:p w14:paraId="6E5F4953" w14:textId="77777777" w:rsidR="007C0A33" w:rsidRPr="00127999" w:rsidRDefault="007C0A33" w:rsidP="007C0A33">
      <w:pPr>
        <w:rPr>
          <w:rFonts w:ascii="Verdana" w:hAnsi="Verdana"/>
          <w:b/>
          <w:bCs/>
          <w:color w:val="auto"/>
          <w:sz w:val="40"/>
          <w:szCs w:val="40"/>
        </w:rPr>
      </w:pPr>
      <w:r w:rsidRPr="00127999">
        <w:rPr>
          <w:rFonts w:ascii="Verdana" w:hAnsi="Verdana"/>
          <w:b/>
          <w:bCs/>
          <w:color w:val="auto"/>
          <w:sz w:val="40"/>
          <w:szCs w:val="40"/>
        </w:rPr>
        <w:t xml:space="preserve"> </w:t>
      </w:r>
    </w:p>
    <w:p w14:paraId="06FDD5F3" w14:textId="4AFE0880" w:rsidR="00127999" w:rsidRPr="00127999" w:rsidRDefault="00127999" w:rsidP="00127999">
      <w:pPr>
        <w:spacing w:after="0" w:line="276" w:lineRule="auto"/>
        <w:jc w:val="center"/>
        <w:rPr>
          <w:rFonts w:ascii="Verdana" w:eastAsia="Times New Roman" w:hAnsi="Verdana" w:cs="+mn-cs"/>
          <w:b/>
          <w:bCs/>
          <w:color w:val="1B60AB"/>
          <w:kern w:val="24"/>
          <w:sz w:val="48"/>
          <w:szCs w:val="52"/>
          <w:lang w:val="es-ES" w:eastAsia="en-US"/>
          <w14:ligatures w14:val="none"/>
        </w:rPr>
      </w:pPr>
      <w:r>
        <w:rPr>
          <w:rFonts w:ascii="Verdana" w:eastAsia="Times New Roman" w:hAnsi="Verdana" w:cs="+mn-cs"/>
          <w:b/>
          <w:bCs/>
          <w:color w:val="1B60AB"/>
          <w:kern w:val="24"/>
          <w:sz w:val="48"/>
          <w:szCs w:val="52"/>
          <w:lang w:val="es-ES" w:eastAsia="en-US"/>
          <w14:ligatures w14:val="none"/>
        </w:rPr>
        <w:t xml:space="preserve">PLAN GENERAL </w:t>
      </w:r>
      <w:r w:rsidRPr="00127999">
        <w:rPr>
          <w:rFonts w:ascii="Verdana" w:eastAsia="Times New Roman" w:hAnsi="Verdana" w:cs="+mn-cs"/>
          <w:b/>
          <w:bCs/>
          <w:color w:val="1B60AB"/>
          <w:kern w:val="24"/>
          <w:sz w:val="48"/>
          <w:szCs w:val="52"/>
          <w:lang w:val="es-ES" w:eastAsia="en-US"/>
          <w14:ligatures w14:val="none"/>
        </w:rPr>
        <w:t>DE LA OPERACIÓN ESTADÍSTICA “</w:t>
      </w:r>
      <w:r w:rsidRPr="00127999">
        <w:rPr>
          <w:rFonts w:ascii="Verdana" w:eastAsia="Times New Roman" w:hAnsi="Verdana" w:cs="+mn-cs"/>
          <w:b/>
          <w:bCs/>
          <w:color w:val="44546A" w:themeColor="text2"/>
          <w:kern w:val="24"/>
          <w:sz w:val="48"/>
          <w:szCs w:val="52"/>
          <w:lang w:val="es-ES"/>
          <w14:ligatures w14:val="none"/>
        </w:rPr>
        <w:t>REEMPLAZAR POR NOMBRE OPERACIÓN ESTADÍSTICA</w:t>
      </w:r>
      <w:r w:rsidRPr="00127999">
        <w:rPr>
          <w:rFonts w:ascii="Verdana" w:eastAsia="Times New Roman" w:hAnsi="Verdana" w:cs="+mn-cs"/>
          <w:b/>
          <w:bCs/>
          <w:color w:val="1B60AB"/>
          <w:kern w:val="24"/>
          <w:sz w:val="48"/>
          <w:szCs w:val="52"/>
          <w:lang w:val="es-ES" w:eastAsia="en-US"/>
          <w14:ligatures w14:val="none"/>
        </w:rPr>
        <w:t>”</w:t>
      </w:r>
    </w:p>
    <w:p w14:paraId="4B675C6F" w14:textId="745EF192" w:rsidR="007C0A33" w:rsidRPr="005D1ACB" w:rsidRDefault="007C0A33" w:rsidP="007C0A33">
      <w:pPr>
        <w:rPr>
          <w:rFonts w:ascii="Verdana" w:hAnsi="Verdana"/>
        </w:rPr>
      </w:pPr>
    </w:p>
    <w:sdt>
      <w:sdtPr>
        <w:rPr>
          <w:rFonts w:ascii="Verdana" w:eastAsia="Arial" w:hAnsi="Verdana" w:cs="Arial"/>
          <w:color w:val="121114"/>
          <w:kern w:val="2"/>
          <w:sz w:val="22"/>
          <w:szCs w:val="22"/>
          <w:lang w:val="es-ES"/>
          <w14:ligatures w14:val="standardContextual"/>
        </w:rPr>
        <w:id w:val="-2026084401"/>
        <w:docPartObj>
          <w:docPartGallery w:val="Table of Contents"/>
          <w:docPartUnique/>
        </w:docPartObj>
      </w:sdtPr>
      <w:sdtEndPr>
        <w:rPr>
          <w:b/>
          <w:bCs/>
        </w:rPr>
      </w:sdtEndPr>
      <w:sdtContent>
        <w:p w14:paraId="2BD22222" w14:textId="4FCC7F68" w:rsidR="003508F7" w:rsidRPr="00127999" w:rsidRDefault="00127999">
          <w:pPr>
            <w:pStyle w:val="TtuloTDC"/>
            <w:rPr>
              <w:rFonts w:ascii="Verdana" w:hAnsi="Verdana"/>
              <w:b/>
              <w:bCs/>
              <w:sz w:val="22"/>
              <w:szCs w:val="22"/>
              <w:lang w:val="es-ES"/>
            </w:rPr>
          </w:pPr>
          <w:r w:rsidRPr="00127999">
            <w:rPr>
              <w:rFonts w:ascii="Verdana" w:hAnsi="Verdana"/>
              <w:b/>
              <w:bCs/>
              <w:sz w:val="22"/>
              <w:szCs w:val="22"/>
              <w:lang w:val="es-ES"/>
            </w:rPr>
            <w:t>CONTENIDO</w:t>
          </w:r>
        </w:p>
        <w:p w14:paraId="3AEB4052" w14:textId="77777777" w:rsidR="00D976AA" w:rsidRPr="00D976AA" w:rsidRDefault="00D976AA" w:rsidP="00D976AA">
          <w:pPr>
            <w:rPr>
              <w:lang w:val="es-ES"/>
            </w:rPr>
          </w:pPr>
        </w:p>
        <w:p w14:paraId="7FE635C3" w14:textId="1DC7C7B3" w:rsidR="00703241" w:rsidRPr="00A43DB8" w:rsidRDefault="003508F7">
          <w:pPr>
            <w:pStyle w:val="TDC1"/>
            <w:tabs>
              <w:tab w:val="left" w:pos="440"/>
              <w:tab w:val="right" w:leader="dot" w:pos="8795"/>
            </w:tabs>
            <w:rPr>
              <w:rFonts w:ascii="Verdana" w:eastAsiaTheme="minorEastAsia" w:hAnsi="Verdana" w:cstheme="minorBidi"/>
              <w:noProof/>
              <w:color w:val="auto"/>
              <w:sz w:val="22"/>
            </w:rPr>
          </w:pPr>
          <w:r w:rsidRPr="00A43DB8">
            <w:rPr>
              <w:rFonts w:ascii="Verdana" w:hAnsi="Verdana"/>
              <w:sz w:val="22"/>
            </w:rPr>
            <w:fldChar w:fldCharType="begin"/>
          </w:r>
          <w:r w:rsidRPr="00A43DB8">
            <w:rPr>
              <w:rFonts w:ascii="Verdana" w:hAnsi="Verdana"/>
              <w:sz w:val="22"/>
            </w:rPr>
            <w:instrText xml:space="preserve"> TOC \o "1-3" \h \z \u </w:instrText>
          </w:r>
          <w:r w:rsidRPr="00A43DB8">
            <w:rPr>
              <w:rFonts w:ascii="Verdana" w:hAnsi="Verdana"/>
              <w:sz w:val="22"/>
            </w:rPr>
            <w:fldChar w:fldCharType="separate"/>
          </w:r>
          <w:hyperlink w:anchor="_Toc160804882" w:history="1">
            <w:r w:rsidR="00703241" w:rsidRPr="00A43DB8">
              <w:rPr>
                <w:rStyle w:val="Hipervnculo"/>
                <w:rFonts w:ascii="Verdana" w:hAnsi="Verdana"/>
                <w:noProof/>
                <w:sz w:val="22"/>
              </w:rPr>
              <w:t>1</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IDENTIFICACIÓN Y CONFIRMACIÓN DE NECESIDADES</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_Toc160804882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3DA98821" w14:textId="1654F2FE" w:rsidR="00703241" w:rsidRPr="00A43DB8" w:rsidRDefault="005242D5">
          <w:pPr>
            <w:pStyle w:val="TDC1"/>
            <w:tabs>
              <w:tab w:val="left" w:pos="440"/>
              <w:tab w:val="right" w:leader="dot" w:pos="8795"/>
            </w:tabs>
            <w:rPr>
              <w:rFonts w:ascii="Verdana" w:eastAsiaTheme="minorEastAsia" w:hAnsi="Verdana" w:cstheme="minorBidi"/>
              <w:noProof/>
              <w:color w:val="auto"/>
              <w:sz w:val="22"/>
            </w:rPr>
          </w:pPr>
          <w:hyperlink w:anchor="_Toc160804883" w:history="1">
            <w:r w:rsidR="00703241" w:rsidRPr="00A43DB8">
              <w:rPr>
                <w:rStyle w:val="Hipervnculo"/>
                <w:rFonts w:ascii="Verdana" w:hAnsi="Verdana"/>
                <w:noProof/>
                <w:sz w:val="22"/>
              </w:rPr>
              <w:t>2</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JUSTIFICACIÓN</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_Toc160804883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2BD8316E" w14:textId="5283D4F3"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884" w:history="1">
            <w:r w:rsidR="00703241" w:rsidRPr="00A43DB8">
              <w:rPr>
                <w:rStyle w:val="Hipervnculo"/>
                <w:rFonts w:ascii="Verdana" w:hAnsi="Verdana"/>
                <w:noProof/>
                <w:sz w:val="22"/>
              </w:rPr>
              <w:t>2.1</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Importancia y beneficios para el país</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_Toc160804884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1FED21D4" w14:textId="13A1A942"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885" w:history="1">
            <w:r w:rsidR="00703241" w:rsidRPr="00A43DB8">
              <w:rPr>
                <w:rStyle w:val="Hipervnculo"/>
                <w:rFonts w:ascii="Verdana" w:hAnsi="Verdana"/>
                <w:noProof/>
                <w:sz w:val="22"/>
              </w:rPr>
              <w:t>2.2</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Relevancia de los resultados de la operación estadística</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_Toc160804885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673785D3" w14:textId="268CAA08" w:rsidR="00703241" w:rsidRPr="00A43DB8" w:rsidRDefault="005242D5">
          <w:pPr>
            <w:pStyle w:val="TDC1"/>
            <w:tabs>
              <w:tab w:val="left" w:pos="440"/>
              <w:tab w:val="right" w:leader="dot" w:pos="8795"/>
            </w:tabs>
            <w:rPr>
              <w:rFonts w:ascii="Verdana" w:eastAsiaTheme="minorEastAsia" w:hAnsi="Verdana" w:cstheme="minorBidi"/>
              <w:noProof/>
              <w:color w:val="auto"/>
              <w:sz w:val="22"/>
            </w:rPr>
          </w:pPr>
          <w:hyperlink w:anchor="_Toc160804886" w:history="1">
            <w:r w:rsidR="00703241" w:rsidRPr="00A43DB8">
              <w:rPr>
                <w:rStyle w:val="Hipervnculo"/>
                <w:rFonts w:ascii="Verdana" w:hAnsi="Verdana"/>
                <w:noProof/>
                <w:sz w:val="22"/>
              </w:rPr>
              <w:t>3</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OBJETIVOS</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_Toc160804886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5815D840" w14:textId="75FA09D8"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887" w:history="1">
            <w:r w:rsidR="00703241" w:rsidRPr="00A43DB8">
              <w:rPr>
                <w:rStyle w:val="Hipervnculo"/>
                <w:rFonts w:ascii="Verdana" w:hAnsi="Verdana"/>
                <w:noProof/>
                <w:sz w:val="22"/>
              </w:rPr>
              <w:t>3.1</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Objetivo general</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_Toc160804887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5915FEF8" w14:textId="26E516BC"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888" w:history="1">
            <w:r w:rsidR="00703241" w:rsidRPr="00A43DB8">
              <w:rPr>
                <w:rStyle w:val="Hipervnculo"/>
                <w:rFonts w:ascii="Verdana" w:hAnsi="Verdana"/>
                <w:noProof/>
                <w:sz w:val="22"/>
              </w:rPr>
              <w:t>3.2</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Objetivos específicos</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_Toc160804888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3BE34344" w14:textId="21870C18" w:rsidR="00703241" w:rsidRPr="00A43DB8" w:rsidRDefault="005242D5">
          <w:pPr>
            <w:pStyle w:val="TDC1"/>
            <w:tabs>
              <w:tab w:val="left" w:pos="440"/>
              <w:tab w:val="right" w:leader="dot" w:pos="8795"/>
            </w:tabs>
            <w:rPr>
              <w:rFonts w:ascii="Verdana" w:eastAsiaTheme="minorEastAsia" w:hAnsi="Verdana" w:cstheme="minorBidi"/>
              <w:noProof/>
              <w:color w:val="auto"/>
              <w:sz w:val="22"/>
            </w:rPr>
          </w:pPr>
          <w:hyperlink w:anchor="_Toc160804889" w:history="1">
            <w:r w:rsidR="00703241" w:rsidRPr="00A43DB8">
              <w:rPr>
                <w:rStyle w:val="Hipervnculo"/>
                <w:rFonts w:ascii="Verdana" w:hAnsi="Verdana"/>
                <w:noProof/>
                <w:sz w:val="22"/>
              </w:rPr>
              <w:t>4</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ALCANCE TEMÁTICO</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_Toc160804889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18985302" w14:textId="55FB7A09" w:rsidR="00703241" w:rsidRPr="00A43DB8" w:rsidRDefault="005242D5">
          <w:pPr>
            <w:pStyle w:val="TDC1"/>
            <w:tabs>
              <w:tab w:val="left" w:pos="440"/>
              <w:tab w:val="right" w:leader="dot" w:pos="8795"/>
            </w:tabs>
            <w:rPr>
              <w:rFonts w:ascii="Verdana" w:eastAsiaTheme="minorEastAsia" w:hAnsi="Verdana" w:cstheme="minorBidi"/>
              <w:noProof/>
              <w:color w:val="auto"/>
              <w:sz w:val="22"/>
            </w:rPr>
          </w:pPr>
          <w:hyperlink w:anchor="_Toc160804890" w:history="1">
            <w:r w:rsidR="00703241" w:rsidRPr="00A43DB8">
              <w:rPr>
                <w:rStyle w:val="Hipervnculo"/>
                <w:rFonts w:ascii="Verdana" w:hAnsi="Verdana"/>
                <w:noProof/>
                <w:sz w:val="22"/>
              </w:rPr>
              <w:t>5</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CONCEPTOS BÁSICOS, VARIABLES, INDICADORES ESTADÍSTICOS Y CLASIFICACIONES</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_Toc160804890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26B53C42" w14:textId="3B3F4121"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891" w:history="1">
            <w:r w:rsidR="00703241" w:rsidRPr="00A43DB8">
              <w:rPr>
                <w:rStyle w:val="Hipervnculo"/>
                <w:rFonts w:ascii="Verdana" w:hAnsi="Verdana"/>
                <w:noProof/>
                <w:sz w:val="22"/>
              </w:rPr>
              <w:t>5.1</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Generalidades</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_Toc160804891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11D5833A" w14:textId="4C88F1E2"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892" w:history="1">
            <w:r w:rsidR="00703241" w:rsidRPr="00A43DB8">
              <w:rPr>
                <w:rStyle w:val="Hipervnculo"/>
                <w:rFonts w:ascii="Verdana" w:hAnsi="Verdana"/>
                <w:noProof/>
                <w:sz w:val="22"/>
              </w:rPr>
              <w:t>5.2</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Conceptos básicos</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_Toc160804892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4717F3FA" w14:textId="6CCDEBD0"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893" w:history="1">
            <w:r w:rsidR="00703241" w:rsidRPr="00A43DB8">
              <w:rPr>
                <w:rStyle w:val="Hipervnculo"/>
                <w:rFonts w:ascii="Verdana" w:hAnsi="Verdana"/>
                <w:noProof/>
                <w:sz w:val="22"/>
              </w:rPr>
              <w:t>5.3</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Variables</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_Toc160804893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7CF7A897" w14:textId="4F269128"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894" w:history="1">
            <w:r w:rsidR="00703241" w:rsidRPr="00A43DB8">
              <w:rPr>
                <w:rStyle w:val="Hipervnculo"/>
                <w:rFonts w:ascii="Verdana" w:hAnsi="Verdana"/>
                <w:noProof/>
                <w:sz w:val="22"/>
              </w:rPr>
              <w:t>5.4</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Indicadores estadísticos</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_Toc160804894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440BA2D7" w14:textId="0C88E5F8"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895" w:history="1">
            <w:r w:rsidR="00703241" w:rsidRPr="00A43DB8">
              <w:rPr>
                <w:rStyle w:val="Hipervnculo"/>
                <w:rFonts w:ascii="Verdana" w:hAnsi="Verdana"/>
                <w:noProof/>
                <w:sz w:val="22"/>
              </w:rPr>
              <w:t>5.5</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Nomenclaturas y clasificaciones (cuando aplique)</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_Toc160804895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0D72E0DC" w14:textId="26D725FF" w:rsidR="00703241" w:rsidRPr="00A43DB8" w:rsidRDefault="005242D5">
          <w:pPr>
            <w:pStyle w:val="TDC1"/>
            <w:tabs>
              <w:tab w:val="left" w:pos="440"/>
              <w:tab w:val="right" w:leader="dot" w:pos="8795"/>
            </w:tabs>
            <w:rPr>
              <w:rFonts w:ascii="Verdana" w:eastAsiaTheme="minorEastAsia" w:hAnsi="Verdana" w:cstheme="minorBidi"/>
              <w:noProof/>
              <w:color w:val="auto"/>
              <w:sz w:val="22"/>
            </w:rPr>
          </w:pPr>
          <w:hyperlink w:anchor="_Toc160804896" w:history="1">
            <w:r w:rsidR="00703241" w:rsidRPr="00A43DB8">
              <w:rPr>
                <w:rStyle w:val="Hipervnculo"/>
                <w:rFonts w:ascii="Verdana" w:hAnsi="Verdana"/>
                <w:noProof/>
                <w:sz w:val="22"/>
              </w:rPr>
              <w:t>6</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RESULTADOS ESPERADOS</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_Toc160804896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0B2907BB" w14:textId="7FC20894" w:rsidR="00703241" w:rsidRPr="00A43DB8" w:rsidRDefault="005242D5">
          <w:pPr>
            <w:pStyle w:val="TDC1"/>
            <w:tabs>
              <w:tab w:val="left" w:pos="440"/>
              <w:tab w:val="right" w:leader="dot" w:pos="8795"/>
            </w:tabs>
            <w:rPr>
              <w:rFonts w:ascii="Verdana" w:eastAsiaTheme="minorEastAsia" w:hAnsi="Verdana" w:cstheme="minorBidi"/>
              <w:noProof/>
              <w:color w:val="auto"/>
              <w:sz w:val="22"/>
            </w:rPr>
          </w:pPr>
          <w:hyperlink w:anchor="_Toc160804897" w:history="1">
            <w:r w:rsidR="00703241" w:rsidRPr="00A43DB8">
              <w:rPr>
                <w:rStyle w:val="Hipervnculo"/>
                <w:rFonts w:ascii="Verdana" w:hAnsi="Verdana"/>
                <w:noProof/>
                <w:sz w:val="22"/>
              </w:rPr>
              <w:t>7</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EXPLORACIÓN Y COMPROBACIÓN DE FUENTES DE DATOS Y SU DISPONIBILIDAD</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_Toc160804897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3</w:t>
            </w:r>
            <w:r w:rsidR="00703241" w:rsidRPr="00A43DB8">
              <w:rPr>
                <w:rFonts w:ascii="Verdana" w:hAnsi="Verdana"/>
                <w:noProof/>
                <w:webHidden/>
                <w:sz w:val="22"/>
              </w:rPr>
              <w:fldChar w:fldCharType="end"/>
            </w:r>
          </w:hyperlink>
        </w:p>
        <w:p w14:paraId="401A4010" w14:textId="3497777C" w:rsidR="00703241" w:rsidRPr="00A43DB8" w:rsidRDefault="005242D5">
          <w:pPr>
            <w:pStyle w:val="TDC1"/>
            <w:tabs>
              <w:tab w:val="left" w:pos="440"/>
              <w:tab w:val="right" w:leader="dot" w:pos="8795"/>
            </w:tabs>
            <w:rPr>
              <w:rFonts w:ascii="Verdana" w:eastAsiaTheme="minorEastAsia" w:hAnsi="Verdana" w:cstheme="minorBidi"/>
              <w:noProof/>
              <w:color w:val="auto"/>
              <w:sz w:val="22"/>
            </w:rPr>
          </w:pPr>
          <w:hyperlink w:anchor="_Toc160804898" w:history="1">
            <w:r w:rsidR="00703241" w:rsidRPr="00A43DB8">
              <w:rPr>
                <w:rStyle w:val="Hipervnculo"/>
                <w:rFonts w:ascii="Verdana" w:hAnsi="Verdana"/>
                <w:noProof/>
                <w:sz w:val="22"/>
              </w:rPr>
              <w:t>8</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EXPLORACIÓN METODOLÓGICA</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_Toc160804898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4</w:t>
            </w:r>
            <w:r w:rsidR="00703241" w:rsidRPr="00A43DB8">
              <w:rPr>
                <w:rFonts w:ascii="Verdana" w:hAnsi="Verdana"/>
                <w:noProof/>
                <w:webHidden/>
                <w:sz w:val="22"/>
              </w:rPr>
              <w:fldChar w:fldCharType="end"/>
            </w:r>
          </w:hyperlink>
        </w:p>
        <w:p w14:paraId="4A188951" w14:textId="02AD4992"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899" w:history="1">
            <w:r w:rsidR="00703241" w:rsidRPr="00A43DB8">
              <w:rPr>
                <w:rStyle w:val="Hipervnculo"/>
                <w:rFonts w:ascii="Verdana" w:hAnsi="Verdana"/>
                <w:noProof/>
                <w:sz w:val="22"/>
              </w:rPr>
              <w:t>8.1</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Aspectos básicos para el diseño estadístico</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_Toc160804899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4</w:t>
            </w:r>
            <w:r w:rsidR="00703241" w:rsidRPr="00A43DB8">
              <w:rPr>
                <w:rFonts w:ascii="Verdana" w:hAnsi="Verdana"/>
                <w:noProof/>
                <w:webHidden/>
                <w:sz w:val="22"/>
              </w:rPr>
              <w:fldChar w:fldCharType="end"/>
            </w:r>
          </w:hyperlink>
        </w:p>
        <w:p w14:paraId="2A58CAA9" w14:textId="16096C3F"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900" w:history="1">
            <w:r w:rsidR="00703241" w:rsidRPr="00A43DB8">
              <w:rPr>
                <w:rStyle w:val="Hipervnculo"/>
                <w:rFonts w:ascii="Verdana" w:hAnsi="Verdana"/>
                <w:noProof/>
                <w:sz w:val="22"/>
              </w:rPr>
              <w:t>8.2</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Método y técnicas de recolección y/o acopio de los datos</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_Toc160804900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4</w:t>
            </w:r>
            <w:r w:rsidR="00703241" w:rsidRPr="00A43DB8">
              <w:rPr>
                <w:rFonts w:ascii="Verdana" w:hAnsi="Verdana"/>
                <w:noProof/>
                <w:webHidden/>
                <w:sz w:val="22"/>
              </w:rPr>
              <w:fldChar w:fldCharType="end"/>
            </w:r>
          </w:hyperlink>
        </w:p>
        <w:p w14:paraId="2B636DE4" w14:textId="12B3950B"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901" w:history="1">
            <w:r w:rsidR="00703241" w:rsidRPr="00A43DB8">
              <w:rPr>
                <w:rStyle w:val="Hipervnculo"/>
                <w:rFonts w:ascii="Verdana" w:hAnsi="Verdana"/>
                <w:noProof/>
                <w:sz w:val="22"/>
              </w:rPr>
              <w:t>8.3</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Instrumento de recolección apropiado (cuando aplique)</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_Toc160804901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4</w:t>
            </w:r>
            <w:r w:rsidR="00703241" w:rsidRPr="00A43DB8">
              <w:rPr>
                <w:rFonts w:ascii="Verdana" w:hAnsi="Verdana"/>
                <w:noProof/>
                <w:webHidden/>
                <w:sz w:val="22"/>
              </w:rPr>
              <w:fldChar w:fldCharType="end"/>
            </w:r>
          </w:hyperlink>
        </w:p>
        <w:p w14:paraId="207B9C05" w14:textId="036EEFE4"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902" w:history="1">
            <w:r w:rsidR="00703241" w:rsidRPr="00A43DB8">
              <w:rPr>
                <w:rStyle w:val="Hipervnculo"/>
                <w:rFonts w:ascii="Verdana" w:hAnsi="Verdana"/>
                <w:noProof/>
                <w:sz w:val="22"/>
              </w:rPr>
              <w:t>8.4</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Métodos, estrategias e instrumentos propuestos para el procesamiento y análisis</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_Toc160804902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4</w:t>
            </w:r>
            <w:r w:rsidR="00703241" w:rsidRPr="00A43DB8">
              <w:rPr>
                <w:rFonts w:ascii="Verdana" w:hAnsi="Verdana"/>
                <w:noProof/>
                <w:webHidden/>
                <w:sz w:val="22"/>
              </w:rPr>
              <w:fldChar w:fldCharType="end"/>
            </w:r>
          </w:hyperlink>
        </w:p>
        <w:p w14:paraId="411D3DA3" w14:textId="573B8A8E"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903" w:history="1">
            <w:r w:rsidR="00703241" w:rsidRPr="00A43DB8">
              <w:rPr>
                <w:rStyle w:val="Hipervnculo"/>
                <w:rFonts w:ascii="Verdana" w:hAnsi="Verdana"/>
                <w:noProof/>
                <w:sz w:val="22"/>
              </w:rPr>
              <w:t>8.5</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Infraestructura requerida</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_Toc160804903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4</w:t>
            </w:r>
            <w:r w:rsidR="00703241" w:rsidRPr="00A43DB8">
              <w:rPr>
                <w:rFonts w:ascii="Verdana" w:hAnsi="Verdana"/>
                <w:noProof/>
                <w:webHidden/>
                <w:sz w:val="22"/>
              </w:rPr>
              <w:fldChar w:fldCharType="end"/>
            </w:r>
          </w:hyperlink>
        </w:p>
        <w:p w14:paraId="19D27D8B" w14:textId="6F49E6EF" w:rsidR="00703241" w:rsidRPr="00A43DB8" w:rsidRDefault="005242D5">
          <w:pPr>
            <w:pStyle w:val="TDC2"/>
            <w:tabs>
              <w:tab w:val="left" w:pos="880"/>
              <w:tab w:val="right" w:leader="dot" w:pos="8795"/>
            </w:tabs>
            <w:rPr>
              <w:rFonts w:ascii="Verdana" w:eastAsiaTheme="minorEastAsia" w:hAnsi="Verdana" w:cstheme="minorBidi"/>
              <w:noProof/>
              <w:color w:val="auto"/>
              <w:sz w:val="22"/>
            </w:rPr>
          </w:pPr>
          <w:hyperlink w:anchor="_Toc160804904" w:history="1">
            <w:r w:rsidR="00703241" w:rsidRPr="00A43DB8">
              <w:rPr>
                <w:rStyle w:val="Hipervnculo"/>
                <w:rFonts w:ascii="Verdana" w:hAnsi="Verdana"/>
                <w:noProof/>
                <w:sz w:val="22"/>
              </w:rPr>
              <w:t>8.6</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Pruebas previstas de los diseños y su construcción</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_Toc160804904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4</w:t>
            </w:r>
            <w:r w:rsidR="00703241" w:rsidRPr="00A43DB8">
              <w:rPr>
                <w:rFonts w:ascii="Verdana" w:hAnsi="Verdana"/>
                <w:noProof/>
                <w:webHidden/>
                <w:sz w:val="22"/>
              </w:rPr>
              <w:fldChar w:fldCharType="end"/>
            </w:r>
          </w:hyperlink>
        </w:p>
        <w:p w14:paraId="3B27037B" w14:textId="3FF4B74B" w:rsidR="00703241" w:rsidRPr="00A43DB8" w:rsidRDefault="005242D5">
          <w:pPr>
            <w:pStyle w:val="TDC1"/>
            <w:tabs>
              <w:tab w:val="left" w:pos="440"/>
              <w:tab w:val="right" w:leader="dot" w:pos="8795"/>
            </w:tabs>
            <w:rPr>
              <w:rFonts w:ascii="Verdana" w:eastAsiaTheme="minorEastAsia" w:hAnsi="Verdana" w:cstheme="minorBidi"/>
              <w:noProof/>
              <w:color w:val="auto"/>
              <w:sz w:val="22"/>
            </w:rPr>
          </w:pPr>
          <w:hyperlink w:anchor="_Toc160804905" w:history="1">
            <w:r w:rsidR="00703241" w:rsidRPr="00A43DB8">
              <w:rPr>
                <w:rStyle w:val="Hipervnculo"/>
                <w:rFonts w:ascii="Verdana" w:hAnsi="Verdana"/>
                <w:noProof/>
                <w:sz w:val="22"/>
              </w:rPr>
              <w:t>9</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DIAGNÓSTICO DEL MARCO ESTADÍSTICO</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_Toc160804905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4</w:t>
            </w:r>
            <w:r w:rsidR="00703241" w:rsidRPr="00A43DB8">
              <w:rPr>
                <w:rFonts w:ascii="Verdana" w:hAnsi="Verdana"/>
                <w:noProof/>
                <w:webHidden/>
                <w:sz w:val="22"/>
              </w:rPr>
              <w:fldChar w:fldCharType="end"/>
            </w:r>
          </w:hyperlink>
        </w:p>
        <w:p w14:paraId="62BD522F" w14:textId="7250C96D" w:rsidR="00703241" w:rsidRPr="00A43DB8" w:rsidRDefault="005242D5">
          <w:pPr>
            <w:pStyle w:val="TDC1"/>
            <w:tabs>
              <w:tab w:val="left" w:pos="660"/>
              <w:tab w:val="right" w:leader="dot" w:pos="8795"/>
            </w:tabs>
            <w:rPr>
              <w:rFonts w:ascii="Verdana" w:eastAsiaTheme="minorEastAsia" w:hAnsi="Verdana" w:cstheme="minorBidi"/>
              <w:noProof/>
              <w:color w:val="auto"/>
              <w:sz w:val="22"/>
            </w:rPr>
          </w:pPr>
          <w:hyperlink w:anchor="_Toc160804906" w:history="1">
            <w:r w:rsidR="00703241" w:rsidRPr="00A43DB8">
              <w:rPr>
                <w:rStyle w:val="Hipervnculo"/>
                <w:rFonts w:ascii="Verdana" w:hAnsi="Verdana"/>
                <w:noProof/>
                <w:sz w:val="22"/>
              </w:rPr>
              <w:t>10</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PLAN DE ACTIVIDADES, CRONOGRAMA Y PRESUPUESTO</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_Toc160804906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4</w:t>
            </w:r>
            <w:r w:rsidR="00703241" w:rsidRPr="00A43DB8">
              <w:rPr>
                <w:rFonts w:ascii="Verdana" w:hAnsi="Verdana"/>
                <w:noProof/>
                <w:webHidden/>
                <w:sz w:val="22"/>
              </w:rPr>
              <w:fldChar w:fldCharType="end"/>
            </w:r>
          </w:hyperlink>
        </w:p>
        <w:p w14:paraId="1406C060" w14:textId="2AAC0E96" w:rsidR="00703241" w:rsidRPr="00A43DB8" w:rsidRDefault="005242D5">
          <w:pPr>
            <w:pStyle w:val="TDC1"/>
            <w:tabs>
              <w:tab w:val="left" w:pos="440"/>
              <w:tab w:val="right" w:leader="dot" w:pos="8795"/>
            </w:tabs>
            <w:rPr>
              <w:rFonts w:ascii="Verdana" w:eastAsiaTheme="minorEastAsia" w:hAnsi="Verdana" w:cstheme="minorBidi"/>
              <w:noProof/>
              <w:color w:val="auto"/>
              <w:sz w:val="22"/>
            </w:rPr>
          </w:pPr>
          <w:hyperlink w:anchor="_Toc160804907" w:history="1">
            <w:r w:rsidR="00703241" w:rsidRPr="00A43DB8">
              <w:rPr>
                <w:rStyle w:val="Hipervnculo"/>
                <w:rFonts w:ascii="Verdana" w:hAnsi="Verdana"/>
                <w:noProof/>
                <w:sz w:val="22"/>
              </w:rPr>
              <w:t>11</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BIBLIOGRAFÍA</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_Toc160804907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4</w:t>
            </w:r>
            <w:r w:rsidR="00703241" w:rsidRPr="00A43DB8">
              <w:rPr>
                <w:rFonts w:ascii="Verdana" w:hAnsi="Verdana"/>
                <w:noProof/>
                <w:webHidden/>
                <w:sz w:val="22"/>
              </w:rPr>
              <w:fldChar w:fldCharType="end"/>
            </w:r>
          </w:hyperlink>
        </w:p>
        <w:p w14:paraId="620EDA8C" w14:textId="2B8416B4" w:rsidR="00703241" w:rsidRPr="00A43DB8" w:rsidRDefault="005242D5">
          <w:pPr>
            <w:pStyle w:val="TDC1"/>
            <w:tabs>
              <w:tab w:val="left" w:pos="660"/>
              <w:tab w:val="right" w:leader="dot" w:pos="8795"/>
            </w:tabs>
            <w:rPr>
              <w:rFonts w:ascii="Verdana" w:eastAsiaTheme="minorEastAsia" w:hAnsi="Verdana" w:cstheme="minorBidi"/>
              <w:noProof/>
              <w:color w:val="auto"/>
              <w:sz w:val="22"/>
            </w:rPr>
          </w:pPr>
          <w:hyperlink w:anchor="_Toc160804908" w:history="1">
            <w:r w:rsidR="00703241" w:rsidRPr="00A43DB8">
              <w:rPr>
                <w:rStyle w:val="Hipervnculo"/>
                <w:rFonts w:ascii="Verdana" w:hAnsi="Verdana"/>
                <w:noProof/>
                <w:sz w:val="22"/>
              </w:rPr>
              <w:t>12</w:t>
            </w:r>
            <w:r w:rsidR="00703241" w:rsidRPr="00A43DB8">
              <w:rPr>
                <w:rFonts w:ascii="Verdana" w:eastAsiaTheme="minorEastAsia" w:hAnsi="Verdana" w:cstheme="minorBidi"/>
                <w:noProof/>
                <w:color w:val="auto"/>
                <w:sz w:val="22"/>
              </w:rPr>
              <w:tab/>
            </w:r>
            <w:r w:rsidR="00703241" w:rsidRPr="00A43DB8">
              <w:rPr>
                <w:rStyle w:val="Hipervnculo"/>
                <w:rFonts w:ascii="Verdana" w:hAnsi="Verdana"/>
                <w:noProof/>
                <w:sz w:val="22"/>
              </w:rPr>
              <w:t>HISTORIAL DE CAMBIOS</w:t>
            </w:r>
            <w:r w:rsidR="00703241" w:rsidRPr="00A43DB8">
              <w:rPr>
                <w:rFonts w:ascii="Verdana" w:hAnsi="Verdana"/>
                <w:noProof/>
                <w:webHidden/>
                <w:sz w:val="22"/>
              </w:rPr>
              <w:tab/>
            </w:r>
            <w:r w:rsidR="00703241" w:rsidRPr="00A43DB8">
              <w:rPr>
                <w:rFonts w:ascii="Verdana" w:hAnsi="Verdana"/>
                <w:noProof/>
                <w:webHidden/>
                <w:sz w:val="22"/>
              </w:rPr>
              <w:fldChar w:fldCharType="begin"/>
            </w:r>
            <w:r w:rsidR="00703241" w:rsidRPr="00A43DB8">
              <w:rPr>
                <w:rFonts w:ascii="Verdana" w:hAnsi="Verdana"/>
                <w:noProof/>
                <w:webHidden/>
                <w:sz w:val="22"/>
              </w:rPr>
              <w:instrText xml:space="preserve"> PAGEREF _Toc160804908 \h </w:instrText>
            </w:r>
            <w:r w:rsidR="00703241" w:rsidRPr="00A43DB8">
              <w:rPr>
                <w:rFonts w:ascii="Verdana" w:hAnsi="Verdana"/>
                <w:noProof/>
                <w:webHidden/>
                <w:sz w:val="22"/>
              </w:rPr>
            </w:r>
            <w:r w:rsidR="00703241" w:rsidRPr="00A43DB8">
              <w:rPr>
                <w:rFonts w:ascii="Verdana" w:hAnsi="Verdana"/>
                <w:noProof/>
                <w:webHidden/>
                <w:sz w:val="22"/>
              </w:rPr>
              <w:fldChar w:fldCharType="separate"/>
            </w:r>
            <w:r w:rsidR="002314DC">
              <w:rPr>
                <w:rFonts w:ascii="Verdana" w:hAnsi="Verdana"/>
                <w:noProof/>
                <w:webHidden/>
                <w:sz w:val="22"/>
              </w:rPr>
              <w:t>4</w:t>
            </w:r>
            <w:r w:rsidR="00703241" w:rsidRPr="00A43DB8">
              <w:rPr>
                <w:rFonts w:ascii="Verdana" w:hAnsi="Verdana"/>
                <w:noProof/>
                <w:webHidden/>
                <w:sz w:val="22"/>
              </w:rPr>
              <w:fldChar w:fldCharType="end"/>
            </w:r>
          </w:hyperlink>
        </w:p>
        <w:p w14:paraId="37743770" w14:textId="6EE3051F" w:rsidR="003508F7" w:rsidRPr="00A43DB8" w:rsidRDefault="003508F7">
          <w:pPr>
            <w:rPr>
              <w:rFonts w:ascii="Verdana" w:hAnsi="Verdana"/>
              <w:sz w:val="22"/>
            </w:rPr>
          </w:pPr>
          <w:r w:rsidRPr="00A43DB8">
            <w:rPr>
              <w:rFonts w:ascii="Verdana" w:hAnsi="Verdana"/>
              <w:b/>
              <w:bCs/>
              <w:sz w:val="22"/>
              <w:lang w:val="es-ES"/>
            </w:rPr>
            <w:fldChar w:fldCharType="end"/>
          </w:r>
        </w:p>
      </w:sdtContent>
    </w:sdt>
    <w:p w14:paraId="75E87B91" w14:textId="77777777" w:rsidR="0021571B" w:rsidRPr="00A43DB8" w:rsidRDefault="0021571B" w:rsidP="003508F7">
      <w:pPr>
        <w:rPr>
          <w:rFonts w:ascii="Verdana" w:hAnsi="Verdana"/>
          <w:sz w:val="22"/>
        </w:rPr>
      </w:pPr>
    </w:p>
    <w:p w14:paraId="4D4D7745" w14:textId="6BFF5CBA" w:rsidR="007C0A33" w:rsidRPr="00A43DB8" w:rsidRDefault="0066731F" w:rsidP="00A43DB8">
      <w:pPr>
        <w:pStyle w:val="Ttulo1"/>
        <w:spacing w:before="0"/>
        <w:rPr>
          <w:rFonts w:ascii="Verdana" w:hAnsi="Verdana"/>
          <w:sz w:val="22"/>
          <w:szCs w:val="22"/>
        </w:rPr>
      </w:pPr>
      <w:bookmarkStart w:id="0" w:name="_Toc160804882"/>
      <w:r w:rsidRPr="00A43DB8">
        <w:rPr>
          <w:rFonts w:ascii="Verdana" w:hAnsi="Verdana"/>
          <w:sz w:val="22"/>
          <w:szCs w:val="22"/>
        </w:rPr>
        <w:t>IDENTIFICACIÓN Y CONFIRMACIÓN DE NECESIDADES</w:t>
      </w:r>
      <w:bookmarkEnd w:id="0"/>
    </w:p>
    <w:p w14:paraId="2FE581C9" w14:textId="04F85294" w:rsidR="007C0A33" w:rsidRPr="00A43DB8" w:rsidRDefault="007C0A33" w:rsidP="00A43DB8">
      <w:pPr>
        <w:spacing w:after="0"/>
        <w:rPr>
          <w:rFonts w:ascii="Verdana" w:hAnsi="Verdana"/>
          <w:sz w:val="22"/>
          <w:highlight w:val="yellow"/>
        </w:rPr>
      </w:pPr>
    </w:p>
    <w:p w14:paraId="60A73A45" w14:textId="62878D4E" w:rsidR="00C240F9" w:rsidRPr="00A43DB8" w:rsidRDefault="0066731F" w:rsidP="003508F7">
      <w:pPr>
        <w:pStyle w:val="Ttulo1"/>
        <w:rPr>
          <w:rFonts w:ascii="Verdana" w:hAnsi="Verdana"/>
          <w:sz w:val="22"/>
          <w:szCs w:val="22"/>
        </w:rPr>
      </w:pPr>
      <w:bookmarkStart w:id="1" w:name="_Toc160804883"/>
      <w:r w:rsidRPr="00A43DB8">
        <w:rPr>
          <w:rFonts w:ascii="Verdana" w:hAnsi="Verdana"/>
          <w:sz w:val="22"/>
          <w:szCs w:val="22"/>
        </w:rPr>
        <w:t>JUSTIFICACIÓN</w:t>
      </w:r>
      <w:bookmarkEnd w:id="1"/>
    </w:p>
    <w:p w14:paraId="12B0CF31" w14:textId="25568DDD" w:rsidR="007C0A33" w:rsidRPr="00A43DB8" w:rsidRDefault="007C0A33" w:rsidP="002D44BF">
      <w:pPr>
        <w:rPr>
          <w:rFonts w:ascii="Verdana" w:hAnsi="Verdana"/>
          <w:sz w:val="22"/>
        </w:rPr>
      </w:pPr>
    </w:p>
    <w:p w14:paraId="2409561B" w14:textId="19C9C302" w:rsidR="007C0A33" w:rsidRPr="00A43DB8" w:rsidRDefault="00C240F9" w:rsidP="00A43DB8">
      <w:pPr>
        <w:pStyle w:val="Ttulo2"/>
        <w:spacing w:before="0"/>
        <w:rPr>
          <w:rFonts w:ascii="Verdana" w:hAnsi="Verdana"/>
          <w:sz w:val="22"/>
        </w:rPr>
      </w:pPr>
      <w:bookmarkStart w:id="2" w:name="_Toc160804884"/>
      <w:r w:rsidRPr="00A43DB8">
        <w:rPr>
          <w:rFonts w:ascii="Verdana" w:hAnsi="Verdana"/>
          <w:sz w:val="22"/>
        </w:rPr>
        <w:t>Importancia y beneficios para el país</w:t>
      </w:r>
      <w:bookmarkEnd w:id="2"/>
    </w:p>
    <w:p w14:paraId="1153935B" w14:textId="47BA3942" w:rsidR="00C240F9" w:rsidRPr="00A43DB8" w:rsidRDefault="00C240F9" w:rsidP="00A43DB8">
      <w:pPr>
        <w:spacing w:after="0"/>
        <w:rPr>
          <w:rFonts w:ascii="Verdana" w:hAnsi="Verdana"/>
          <w:sz w:val="22"/>
        </w:rPr>
      </w:pPr>
    </w:p>
    <w:p w14:paraId="27F0A047" w14:textId="27CAA173" w:rsidR="00C240F9" w:rsidRPr="00A43DB8" w:rsidRDefault="00C240F9" w:rsidP="00A43DB8">
      <w:pPr>
        <w:pStyle w:val="Ttulo2"/>
        <w:spacing w:before="0"/>
        <w:rPr>
          <w:rFonts w:ascii="Verdana" w:hAnsi="Verdana"/>
          <w:sz w:val="22"/>
        </w:rPr>
      </w:pPr>
      <w:bookmarkStart w:id="3" w:name="_Toc160804885"/>
      <w:r w:rsidRPr="00A43DB8">
        <w:rPr>
          <w:rFonts w:ascii="Verdana" w:hAnsi="Verdana"/>
          <w:sz w:val="22"/>
        </w:rPr>
        <w:t>Relevancia de los resultados de la operación estadística</w:t>
      </w:r>
      <w:bookmarkEnd w:id="3"/>
    </w:p>
    <w:p w14:paraId="4E41C94E" w14:textId="6DE93305" w:rsidR="003508F7" w:rsidRPr="00A43DB8" w:rsidRDefault="003508F7" w:rsidP="002D44BF">
      <w:pPr>
        <w:rPr>
          <w:rFonts w:ascii="Verdana" w:hAnsi="Verdana"/>
          <w:sz w:val="22"/>
        </w:rPr>
      </w:pPr>
    </w:p>
    <w:p w14:paraId="50D307D2" w14:textId="3C398D6A" w:rsidR="004E0F83" w:rsidRPr="00A43DB8" w:rsidRDefault="0066731F" w:rsidP="003508F7">
      <w:pPr>
        <w:pStyle w:val="Ttulo1"/>
        <w:rPr>
          <w:rFonts w:ascii="Verdana" w:hAnsi="Verdana"/>
          <w:sz w:val="22"/>
          <w:szCs w:val="22"/>
        </w:rPr>
      </w:pPr>
      <w:bookmarkStart w:id="4" w:name="_Toc160804886"/>
      <w:r w:rsidRPr="00A43DB8">
        <w:rPr>
          <w:rFonts w:ascii="Verdana" w:hAnsi="Verdana"/>
          <w:sz w:val="22"/>
          <w:szCs w:val="22"/>
        </w:rPr>
        <w:t>OBJETIVOS</w:t>
      </w:r>
      <w:bookmarkEnd w:id="4"/>
      <w:r w:rsidR="00B3657E" w:rsidRPr="00A43DB8">
        <w:rPr>
          <w:rFonts w:ascii="Verdana" w:hAnsi="Verdana"/>
          <w:sz w:val="22"/>
          <w:szCs w:val="22"/>
        </w:rPr>
        <w:t xml:space="preserve"> </w:t>
      </w:r>
    </w:p>
    <w:p w14:paraId="6F78FCB8" w14:textId="77777777" w:rsidR="004E0F83" w:rsidRPr="00A43DB8" w:rsidRDefault="004E0F83" w:rsidP="002D44BF">
      <w:pPr>
        <w:rPr>
          <w:rFonts w:ascii="Verdana" w:hAnsi="Verdana"/>
          <w:sz w:val="22"/>
        </w:rPr>
      </w:pPr>
    </w:p>
    <w:p w14:paraId="5AF57DB0" w14:textId="1677733A" w:rsidR="004E0F83" w:rsidRPr="00A43DB8" w:rsidRDefault="004E0F83" w:rsidP="004E0F83">
      <w:pPr>
        <w:pStyle w:val="Ttulo2"/>
        <w:rPr>
          <w:rFonts w:ascii="Verdana" w:hAnsi="Verdana"/>
          <w:sz w:val="22"/>
        </w:rPr>
      </w:pPr>
      <w:bookmarkStart w:id="5" w:name="_Toc160804887"/>
      <w:r w:rsidRPr="00A43DB8">
        <w:rPr>
          <w:rFonts w:ascii="Verdana" w:hAnsi="Verdana"/>
          <w:sz w:val="22"/>
        </w:rPr>
        <w:t>Objetivo general</w:t>
      </w:r>
      <w:bookmarkEnd w:id="5"/>
    </w:p>
    <w:p w14:paraId="3F108FCD" w14:textId="77777777" w:rsidR="004E0F83" w:rsidRPr="00A43DB8" w:rsidRDefault="004E0F83" w:rsidP="002D44BF">
      <w:pPr>
        <w:rPr>
          <w:rFonts w:ascii="Verdana" w:hAnsi="Verdana"/>
          <w:sz w:val="22"/>
        </w:rPr>
      </w:pPr>
    </w:p>
    <w:p w14:paraId="5D7FFE83" w14:textId="0EBA5C28" w:rsidR="004E0F83" w:rsidRPr="00A43DB8" w:rsidRDefault="004E0F83" w:rsidP="004E0F83">
      <w:pPr>
        <w:pStyle w:val="Ttulo2"/>
        <w:rPr>
          <w:rFonts w:ascii="Verdana" w:hAnsi="Verdana"/>
          <w:sz w:val="22"/>
        </w:rPr>
      </w:pPr>
      <w:bookmarkStart w:id="6" w:name="_Toc160804888"/>
      <w:r w:rsidRPr="00A43DB8">
        <w:rPr>
          <w:rFonts w:ascii="Verdana" w:hAnsi="Verdana"/>
          <w:sz w:val="22"/>
        </w:rPr>
        <w:t>Objetivos específicos</w:t>
      </w:r>
      <w:bookmarkEnd w:id="6"/>
    </w:p>
    <w:p w14:paraId="039A2F65" w14:textId="77777777" w:rsidR="004E0F83" w:rsidRPr="00A43DB8" w:rsidRDefault="004E0F83" w:rsidP="002D44BF">
      <w:pPr>
        <w:rPr>
          <w:rFonts w:ascii="Verdana" w:hAnsi="Verdana"/>
          <w:sz w:val="22"/>
        </w:rPr>
      </w:pPr>
    </w:p>
    <w:p w14:paraId="15391258" w14:textId="5A6ED1DF" w:rsidR="007C0A33" w:rsidRPr="00A43DB8" w:rsidRDefault="0066731F" w:rsidP="003508F7">
      <w:pPr>
        <w:pStyle w:val="Ttulo1"/>
        <w:rPr>
          <w:rFonts w:ascii="Verdana" w:hAnsi="Verdana"/>
          <w:sz w:val="22"/>
          <w:szCs w:val="22"/>
        </w:rPr>
      </w:pPr>
      <w:bookmarkStart w:id="7" w:name="_Toc160804889"/>
      <w:r w:rsidRPr="00A43DB8">
        <w:rPr>
          <w:rFonts w:ascii="Verdana" w:hAnsi="Verdana"/>
          <w:sz w:val="22"/>
          <w:szCs w:val="22"/>
        </w:rPr>
        <w:t>ALCANCE TEMÁTICO</w:t>
      </w:r>
      <w:bookmarkEnd w:id="7"/>
    </w:p>
    <w:p w14:paraId="498166DA" w14:textId="03EAF334" w:rsidR="007C0A33" w:rsidRPr="00A43DB8" w:rsidRDefault="007C0A33" w:rsidP="002D44BF">
      <w:pPr>
        <w:rPr>
          <w:rFonts w:ascii="Verdana" w:hAnsi="Verdana"/>
          <w:sz w:val="22"/>
        </w:rPr>
      </w:pPr>
    </w:p>
    <w:p w14:paraId="04538B78" w14:textId="1A4396C9" w:rsidR="007C0A33" w:rsidRPr="00A43DB8" w:rsidRDefault="0066731F" w:rsidP="004378E3">
      <w:pPr>
        <w:pStyle w:val="Ttulo1"/>
        <w:ind w:right="-2"/>
        <w:rPr>
          <w:rFonts w:ascii="Verdana" w:hAnsi="Verdana"/>
          <w:sz w:val="22"/>
          <w:szCs w:val="22"/>
        </w:rPr>
      </w:pPr>
      <w:bookmarkStart w:id="8" w:name="_Toc160804890"/>
      <w:r w:rsidRPr="00A43DB8">
        <w:rPr>
          <w:rFonts w:ascii="Verdana" w:hAnsi="Verdana"/>
          <w:sz w:val="22"/>
          <w:szCs w:val="22"/>
        </w:rPr>
        <w:t>CONCEPTOS BÁSICOS, VARIABLES, INDICADORES ESTADÍSTICOS Y CLASIFICACIONES</w:t>
      </w:r>
      <w:bookmarkEnd w:id="8"/>
      <w:r w:rsidRPr="00A43DB8">
        <w:rPr>
          <w:rFonts w:ascii="Verdana" w:hAnsi="Verdana"/>
          <w:sz w:val="22"/>
          <w:szCs w:val="22"/>
        </w:rPr>
        <w:t xml:space="preserve"> </w:t>
      </w:r>
    </w:p>
    <w:p w14:paraId="141A3F02" w14:textId="3FEAD494" w:rsidR="007C0A33" w:rsidRPr="00A43DB8" w:rsidRDefault="007C0A33" w:rsidP="002D44BF">
      <w:pPr>
        <w:rPr>
          <w:rFonts w:ascii="Verdana" w:hAnsi="Verdana"/>
          <w:sz w:val="22"/>
        </w:rPr>
      </w:pPr>
    </w:p>
    <w:p w14:paraId="03B2ABF8" w14:textId="69C2BED7" w:rsidR="00D05F29" w:rsidRPr="00A43DB8" w:rsidRDefault="00D05F29" w:rsidP="00A43DB8">
      <w:pPr>
        <w:pStyle w:val="Ttulo2"/>
        <w:spacing w:before="0"/>
        <w:rPr>
          <w:rFonts w:ascii="Verdana" w:hAnsi="Verdana"/>
          <w:sz w:val="22"/>
        </w:rPr>
      </w:pPr>
      <w:bookmarkStart w:id="9" w:name="_Toc160804891"/>
      <w:r w:rsidRPr="00A43DB8">
        <w:rPr>
          <w:rFonts w:ascii="Verdana" w:hAnsi="Verdana"/>
          <w:sz w:val="22"/>
        </w:rPr>
        <w:t>Generalidades</w:t>
      </w:r>
      <w:bookmarkEnd w:id="9"/>
      <w:r w:rsidRPr="00A43DB8">
        <w:rPr>
          <w:rFonts w:ascii="Verdana" w:hAnsi="Verdana"/>
          <w:sz w:val="22"/>
        </w:rPr>
        <w:t xml:space="preserve"> </w:t>
      </w:r>
    </w:p>
    <w:p w14:paraId="3E9C6111" w14:textId="77777777" w:rsidR="00D05F29" w:rsidRPr="00A43DB8" w:rsidRDefault="00D05F29" w:rsidP="00A43DB8">
      <w:pPr>
        <w:spacing w:after="0"/>
        <w:rPr>
          <w:rFonts w:ascii="Verdana" w:hAnsi="Verdana"/>
          <w:sz w:val="22"/>
        </w:rPr>
      </w:pPr>
    </w:p>
    <w:p w14:paraId="34C41B67" w14:textId="335C81F1" w:rsidR="00D05F29" w:rsidRPr="00A43DB8" w:rsidRDefault="00D05F29" w:rsidP="00A43DB8">
      <w:pPr>
        <w:pStyle w:val="Ttulo2"/>
        <w:spacing w:before="0"/>
        <w:rPr>
          <w:rFonts w:ascii="Verdana" w:hAnsi="Verdana"/>
          <w:sz w:val="22"/>
        </w:rPr>
      </w:pPr>
      <w:bookmarkStart w:id="10" w:name="_Toc160804892"/>
      <w:r w:rsidRPr="00A43DB8">
        <w:rPr>
          <w:rFonts w:ascii="Verdana" w:hAnsi="Verdana"/>
          <w:sz w:val="22"/>
        </w:rPr>
        <w:t>Conceptos básicos</w:t>
      </w:r>
      <w:bookmarkEnd w:id="10"/>
    </w:p>
    <w:p w14:paraId="1CDE43FB" w14:textId="77777777" w:rsidR="00D05F29" w:rsidRPr="00A43DB8" w:rsidRDefault="00D05F29" w:rsidP="00A43DB8">
      <w:pPr>
        <w:spacing w:after="0"/>
        <w:rPr>
          <w:rFonts w:ascii="Verdana" w:hAnsi="Verdana"/>
          <w:sz w:val="22"/>
        </w:rPr>
      </w:pPr>
    </w:p>
    <w:p w14:paraId="32D3D53E" w14:textId="16E7782C" w:rsidR="00D05F29" w:rsidRPr="00A43DB8" w:rsidRDefault="00D05F29" w:rsidP="00A43DB8">
      <w:pPr>
        <w:pStyle w:val="Ttulo2"/>
        <w:spacing w:before="0"/>
        <w:rPr>
          <w:rFonts w:ascii="Verdana" w:hAnsi="Verdana"/>
          <w:sz w:val="22"/>
        </w:rPr>
      </w:pPr>
      <w:bookmarkStart w:id="11" w:name="_Toc160804893"/>
      <w:r w:rsidRPr="00A43DB8">
        <w:rPr>
          <w:rFonts w:ascii="Verdana" w:hAnsi="Verdana"/>
          <w:sz w:val="22"/>
        </w:rPr>
        <w:t>Variables</w:t>
      </w:r>
      <w:bookmarkEnd w:id="11"/>
    </w:p>
    <w:p w14:paraId="36C2EA17" w14:textId="77777777" w:rsidR="00D05F29" w:rsidRPr="00A43DB8" w:rsidRDefault="00D05F29" w:rsidP="00A43DB8">
      <w:pPr>
        <w:spacing w:after="0"/>
        <w:rPr>
          <w:rFonts w:ascii="Verdana" w:hAnsi="Verdana"/>
          <w:sz w:val="22"/>
        </w:rPr>
      </w:pPr>
    </w:p>
    <w:p w14:paraId="560571FE" w14:textId="0501EF5B" w:rsidR="00D05F29" w:rsidRPr="00A43DB8" w:rsidRDefault="00D05F29" w:rsidP="00A43DB8">
      <w:pPr>
        <w:pStyle w:val="Ttulo2"/>
        <w:spacing w:before="0"/>
        <w:rPr>
          <w:rFonts w:ascii="Verdana" w:hAnsi="Verdana"/>
          <w:sz w:val="22"/>
        </w:rPr>
      </w:pPr>
      <w:bookmarkStart w:id="12" w:name="_Toc160804894"/>
      <w:r w:rsidRPr="00A43DB8">
        <w:rPr>
          <w:rFonts w:ascii="Verdana" w:hAnsi="Verdana"/>
          <w:sz w:val="22"/>
        </w:rPr>
        <w:t>Indicadores estadísticos</w:t>
      </w:r>
      <w:bookmarkEnd w:id="12"/>
    </w:p>
    <w:p w14:paraId="0BDB2E02" w14:textId="77777777" w:rsidR="00D05F29" w:rsidRPr="00A43DB8" w:rsidRDefault="00D05F29" w:rsidP="00A43DB8">
      <w:pPr>
        <w:spacing w:after="0"/>
        <w:rPr>
          <w:rFonts w:ascii="Verdana" w:hAnsi="Verdana"/>
          <w:sz w:val="22"/>
        </w:rPr>
      </w:pPr>
    </w:p>
    <w:p w14:paraId="4EACBCA2" w14:textId="0D97E2EF" w:rsidR="00D05F29" w:rsidRPr="00A43DB8" w:rsidRDefault="00D05F29" w:rsidP="00A43DB8">
      <w:pPr>
        <w:pStyle w:val="Ttulo2"/>
        <w:spacing w:before="0"/>
        <w:rPr>
          <w:rFonts w:ascii="Verdana" w:hAnsi="Verdana"/>
          <w:sz w:val="22"/>
        </w:rPr>
      </w:pPr>
      <w:bookmarkStart w:id="13" w:name="_Toc160804895"/>
      <w:r w:rsidRPr="00A43DB8">
        <w:rPr>
          <w:rFonts w:ascii="Verdana" w:hAnsi="Verdana"/>
          <w:sz w:val="22"/>
        </w:rPr>
        <w:t>Nomenclaturas y clasificaciones (</w:t>
      </w:r>
      <w:r w:rsidR="008E7150" w:rsidRPr="00A43DB8">
        <w:rPr>
          <w:rFonts w:ascii="Verdana" w:hAnsi="Verdana"/>
          <w:sz w:val="22"/>
        </w:rPr>
        <w:t>cuando aplique</w:t>
      </w:r>
      <w:r w:rsidRPr="00A43DB8">
        <w:rPr>
          <w:rFonts w:ascii="Verdana" w:hAnsi="Verdana"/>
          <w:sz w:val="22"/>
        </w:rPr>
        <w:t>)</w:t>
      </w:r>
      <w:bookmarkEnd w:id="13"/>
    </w:p>
    <w:p w14:paraId="6333B1D5" w14:textId="631ECB84" w:rsidR="00B3657E" w:rsidRPr="00A43DB8" w:rsidRDefault="00B3657E" w:rsidP="002D44BF">
      <w:pPr>
        <w:rPr>
          <w:rFonts w:ascii="Verdana" w:hAnsi="Verdana"/>
          <w:sz w:val="22"/>
          <w:highlight w:val="yellow"/>
        </w:rPr>
      </w:pPr>
    </w:p>
    <w:p w14:paraId="4DEFDCFC" w14:textId="45CDF11B" w:rsidR="007C0A33" w:rsidRPr="00A43DB8" w:rsidRDefault="0066731F" w:rsidP="003508F7">
      <w:pPr>
        <w:pStyle w:val="Ttulo1"/>
        <w:rPr>
          <w:rFonts w:ascii="Verdana" w:hAnsi="Verdana"/>
          <w:sz w:val="22"/>
          <w:szCs w:val="22"/>
        </w:rPr>
      </w:pPr>
      <w:bookmarkStart w:id="14" w:name="_Toc160804896"/>
      <w:r w:rsidRPr="00A43DB8">
        <w:rPr>
          <w:rFonts w:ascii="Verdana" w:hAnsi="Verdana"/>
          <w:sz w:val="22"/>
          <w:szCs w:val="22"/>
        </w:rPr>
        <w:t>RESULTADOS ESPERADOS</w:t>
      </w:r>
      <w:bookmarkEnd w:id="14"/>
      <w:r w:rsidRPr="00A43DB8">
        <w:rPr>
          <w:rFonts w:ascii="Verdana" w:hAnsi="Verdana"/>
          <w:sz w:val="22"/>
          <w:szCs w:val="22"/>
        </w:rPr>
        <w:t xml:space="preserve"> </w:t>
      </w:r>
    </w:p>
    <w:p w14:paraId="05FD7E4D" w14:textId="01A68EB0" w:rsidR="007C0A33" w:rsidRPr="00A43DB8" w:rsidRDefault="007C0A33" w:rsidP="002D44BF">
      <w:pPr>
        <w:rPr>
          <w:rFonts w:ascii="Verdana" w:hAnsi="Verdana"/>
          <w:sz w:val="22"/>
        </w:rPr>
      </w:pPr>
    </w:p>
    <w:p w14:paraId="68E2FFC6" w14:textId="4431D7F5" w:rsidR="007C0A33" w:rsidRPr="00A43DB8" w:rsidRDefault="0066731F" w:rsidP="003508F7">
      <w:pPr>
        <w:pStyle w:val="Ttulo1"/>
        <w:rPr>
          <w:rFonts w:ascii="Verdana" w:hAnsi="Verdana"/>
          <w:sz w:val="22"/>
          <w:szCs w:val="22"/>
        </w:rPr>
      </w:pPr>
      <w:bookmarkStart w:id="15" w:name="_Toc160804897"/>
      <w:bookmarkStart w:id="16" w:name="_Hlk149289978"/>
      <w:r w:rsidRPr="00A43DB8">
        <w:rPr>
          <w:rFonts w:ascii="Verdana" w:hAnsi="Verdana"/>
          <w:sz w:val="22"/>
          <w:szCs w:val="22"/>
        </w:rPr>
        <w:t>EXPLORACIÓN Y COMPROBACIÓN DE FUENTES DE DATOS Y SU DISPONIBILIDAD</w:t>
      </w:r>
      <w:bookmarkEnd w:id="15"/>
    </w:p>
    <w:bookmarkEnd w:id="16"/>
    <w:p w14:paraId="677B4AC9" w14:textId="2E104533" w:rsidR="007C0A33" w:rsidRPr="00A43DB8" w:rsidRDefault="007C0A33" w:rsidP="002D44BF">
      <w:pPr>
        <w:rPr>
          <w:rFonts w:ascii="Verdana" w:hAnsi="Verdana"/>
          <w:sz w:val="22"/>
          <w:highlight w:val="yellow"/>
        </w:rPr>
      </w:pPr>
    </w:p>
    <w:p w14:paraId="7FF0E485" w14:textId="2836BDBC" w:rsidR="007C0A33" w:rsidRPr="00A43DB8" w:rsidRDefault="0066731F" w:rsidP="003508F7">
      <w:pPr>
        <w:pStyle w:val="Ttulo1"/>
        <w:rPr>
          <w:rFonts w:ascii="Verdana" w:hAnsi="Verdana"/>
          <w:sz w:val="22"/>
          <w:szCs w:val="22"/>
        </w:rPr>
      </w:pPr>
      <w:bookmarkStart w:id="17" w:name="_Toc160804898"/>
      <w:r w:rsidRPr="00A43DB8">
        <w:rPr>
          <w:rFonts w:ascii="Verdana" w:hAnsi="Verdana"/>
          <w:sz w:val="22"/>
          <w:szCs w:val="22"/>
        </w:rPr>
        <w:lastRenderedPageBreak/>
        <w:t>EXPLORACIÓN METODOLÓGICA</w:t>
      </w:r>
      <w:bookmarkEnd w:id="17"/>
      <w:r w:rsidRPr="00A43DB8">
        <w:rPr>
          <w:rFonts w:ascii="Verdana" w:hAnsi="Verdana"/>
          <w:sz w:val="22"/>
          <w:szCs w:val="22"/>
        </w:rPr>
        <w:t xml:space="preserve"> </w:t>
      </w:r>
    </w:p>
    <w:p w14:paraId="577BCAE9" w14:textId="5EA42BB3" w:rsidR="007C0A33" w:rsidRPr="00A43DB8" w:rsidRDefault="007C0A33" w:rsidP="002D44BF">
      <w:pPr>
        <w:rPr>
          <w:rFonts w:ascii="Verdana" w:hAnsi="Verdana"/>
          <w:sz w:val="22"/>
          <w:highlight w:val="yellow"/>
        </w:rPr>
      </w:pPr>
    </w:p>
    <w:p w14:paraId="74A48B3B" w14:textId="15B6F781" w:rsidR="00B3657E" w:rsidRPr="00A43DB8" w:rsidRDefault="00E740F2" w:rsidP="00E740F2">
      <w:pPr>
        <w:pStyle w:val="Ttulo2"/>
        <w:rPr>
          <w:rFonts w:ascii="Verdana" w:hAnsi="Verdana"/>
          <w:sz w:val="22"/>
        </w:rPr>
      </w:pPr>
      <w:bookmarkStart w:id="18" w:name="_Toc160804899"/>
      <w:r w:rsidRPr="00A43DB8">
        <w:rPr>
          <w:rFonts w:ascii="Verdana" w:hAnsi="Verdana"/>
          <w:sz w:val="22"/>
        </w:rPr>
        <w:t>Aspectos básicos para el diseño</w:t>
      </w:r>
      <w:r w:rsidR="002B2787" w:rsidRPr="00A43DB8">
        <w:rPr>
          <w:rFonts w:ascii="Verdana" w:hAnsi="Verdana"/>
          <w:sz w:val="22"/>
        </w:rPr>
        <w:t xml:space="preserve"> estadístico</w:t>
      </w:r>
      <w:bookmarkEnd w:id="18"/>
    </w:p>
    <w:p w14:paraId="2EEDC533" w14:textId="77777777" w:rsidR="00E740F2" w:rsidRPr="00A43DB8" w:rsidRDefault="00E740F2" w:rsidP="002D44BF">
      <w:pPr>
        <w:rPr>
          <w:rFonts w:ascii="Verdana" w:hAnsi="Verdana"/>
          <w:sz w:val="22"/>
        </w:rPr>
      </w:pPr>
    </w:p>
    <w:p w14:paraId="27D9AA22" w14:textId="4FF20B5F" w:rsidR="00E740F2" w:rsidRPr="00A43DB8" w:rsidRDefault="002B2787" w:rsidP="00E740F2">
      <w:pPr>
        <w:pStyle w:val="Ttulo2"/>
        <w:rPr>
          <w:rFonts w:ascii="Verdana" w:hAnsi="Verdana"/>
          <w:sz w:val="22"/>
        </w:rPr>
      </w:pPr>
      <w:bookmarkStart w:id="19" w:name="_Toc160804900"/>
      <w:r w:rsidRPr="00A43DB8">
        <w:rPr>
          <w:rFonts w:ascii="Verdana" w:hAnsi="Verdana"/>
          <w:sz w:val="22"/>
        </w:rPr>
        <w:t>Método y técnicas de recolección y/o acopio de los datos</w:t>
      </w:r>
      <w:bookmarkEnd w:id="19"/>
    </w:p>
    <w:p w14:paraId="259E2C86" w14:textId="77777777" w:rsidR="002B2787" w:rsidRPr="00A43DB8" w:rsidRDefault="002B2787" w:rsidP="002D44BF">
      <w:pPr>
        <w:rPr>
          <w:rFonts w:ascii="Verdana" w:hAnsi="Verdana"/>
          <w:sz w:val="22"/>
        </w:rPr>
      </w:pPr>
    </w:p>
    <w:p w14:paraId="7AEFDAD1" w14:textId="442360E1" w:rsidR="002B2787" w:rsidRPr="00A43DB8" w:rsidRDefault="002B2787" w:rsidP="002B2787">
      <w:pPr>
        <w:pStyle w:val="Ttulo2"/>
        <w:rPr>
          <w:rFonts w:ascii="Verdana" w:hAnsi="Verdana"/>
          <w:sz w:val="22"/>
        </w:rPr>
      </w:pPr>
      <w:bookmarkStart w:id="20" w:name="_Toc160804901"/>
      <w:r w:rsidRPr="00A43DB8">
        <w:rPr>
          <w:rFonts w:ascii="Verdana" w:hAnsi="Verdana"/>
          <w:sz w:val="22"/>
        </w:rPr>
        <w:t>Instrumento de recolección apropiado (cuando aplique)</w:t>
      </w:r>
      <w:bookmarkEnd w:id="20"/>
    </w:p>
    <w:p w14:paraId="23484048" w14:textId="77777777" w:rsidR="002B2787" w:rsidRPr="00A43DB8" w:rsidRDefault="002B2787" w:rsidP="002D44BF">
      <w:pPr>
        <w:rPr>
          <w:rFonts w:ascii="Verdana" w:hAnsi="Verdana"/>
          <w:sz w:val="22"/>
        </w:rPr>
      </w:pPr>
    </w:p>
    <w:p w14:paraId="4770B21B" w14:textId="5E563054" w:rsidR="001E7866" w:rsidRPr="00A43DB8" w:rsidRDefault="001E7866" w:rsidP="001E7866">
      <w:pPr>
        <w:pStyle w:val="Ttulo2"/>
        <w:rPr>
          <w:rFonts w:ascii="Verdana" w:hAnsi="Verdana"/>
          <w:sz w:val="22"/>
        </w:rPr>
      </w:pPr>
      <w:bookmarkStart w:id="21" w:name="_Toc160804902"/>
      <w:r w:rsidRPr="00A43DB8">
        <w:rPr>
          <w:rFonts w:ascii="Verdana" w:hAnsi="Verdana"/>
          <w:sz w:val="22"/>
        </w:rPr>
        <w:t>Métodos, estrategias e instrumentos propuestos para el procesamiento y análisis</w:t>
      </w:r>
      <w:bookmarkEnd w:id="21"/>
    </w:p>
    <w:p w14:paraId="0CA813E9" w14:textId="77777777" w:rsidR="001E7866" w:rsidRPr="00A43DB8" w:rsidRDefault="001E7866" w:rsidP="002D44BF">
      <w:pPr>
        <w:rPr>
          <w:rFonts w:ascii="Verdana" w:hAnsi="Verdana"/>
          <w:sz w:val="22"/>
        </w:rPr>
      </w:pPr>
    </w:p>
    <w:p w14:paraId="6EB0EE37" w14:textId="3C845C9C" w:rsidR="002B2787" w:rsidRPr="00A43DB8" w:rsidRDefault="002B2787" w:rsidP="002B2787">
      <w:pPr>
        <w:pStyle w:val="Ttulo2"/>
        <w:rPr>
          <w:rFonts w:ascii="Verdana" w:hAnsi="Verdana"/>
          <w:sz w:val="22"/>
        </w:rPr>
      </w:pPr>
      <w:bookmarkStart w:id="22" w:name="_Toc160804903"/>
      <w:r w:rsidRPr="00A43DB8">
        <w:rPr>
          <w:rFonts w:ascii="Verdana" w:hAnsi="Verdana"/>
          <w:sz w:val="22"/>
        </w:rPr>
        <w:t>Infraestructura requerida</w:t>
      </w:r>
      <w:bookmarkEnd w:id="22"/>
    </w:p>
    <w:p w14:paraId="58CCEE1D" w14:textId="3F2BB94F" w:rsidR="002B2787" w:rsidRPr="00A43DB8" w:rsidRDefault="002B2787" w:rsidP="002D44BF">
      <w:pPr>
        <w:rPr>
          <w:rFonts w:ascii="Verdana" w:hAnsi="Verdana"/>
          <w:sz w:val="22"/>
        </w:rPr>
      </w:pPr>
    </w:p>
    <w:p w14:paraId="05F1A77F" w14:textId="52D1457D" w:rsidR="002B2787" w:rsidRPr="00A43DB8" w:rsidRDefault="002B2787" w:rsidP="002B2787">
      <w:pPr>
        <w:pStyle w:val="Ttulo2"/>
        <w:rPr>
          <w:rFonts w:ascii="Verdana" w:hAnsi="Verdana"/>
          <w:sz w:val="22"/>
        </w:rPr>
      </w:pPr>
      <w:bookmarkStart w:id="23" w:name="_Toc160804904"/>
      <w:r w:rsidRPr="00A43DB8">
        <w:rPr>
          <w:rFonts w:ascii="Verdana" w:hAnsi="Verdana"/>
          <w:sz w:val="22"/>
        </w:rPr>
        <w:t>Pruebas previstas de los diseños y su construcción</w:t>
      </w:r>
      <w:bookmarkEnd w:id="23"/>
    </w:p>
    <w:p w14:paraId="3F54868D" w14:textId="77777777" w:rsidR="002B2787" w:rsidRPr="00A43DB8" w:rsidRDefault="002B2787" w:rsidP="002D44BF">
      <w:pPr>
        <w:rPr>
          <w:rFonts w:ascii="Verdana" w:hAnsi="Verdana"/>
          <w:sz w:val="22"/>
        </w:rPr>
      </w:pPr>
    </w:p>
    <w:p w14:paraId="43242B94" w14:textId="0B1F3468" w:rsidR="007C0A33" w:rsidRPr="00A43DB8" w:rsidRDefault="0066731F" w:rsidP="003508F7">
      <w:pPr>
        <w:pStyle w:val="Ttulo1"/>
        <w:rPr>
          <w:rFonts w:ascii="Verdana" w:hAnsi="Verdana"/>
          <w:sz w:val="22"/>
          <w:szCs w:val="22"/>
        </w:rPr>
      </w:pPr>
      <w:bookmarkStart w:id="24" w:name="_Toc160804905"/>
      <w:r w:rsidRPr="00A43DB8">
        <w:rPr>
          <w:rFonts w:ascii="Verdana" w:hAnsi="Verdana"/>
          <w:sz w:val="22"/>
          <w:szCs w:val="22"/>
        </w:rPr>
        <w:t>DIAGNÓSTICO DEL MARCO ESTADÍSTICO</w:t>
      </w:r>
      <w:bookmarkEnd w:id="24"/>
      <w:r w:rsidRPr="00A43DB8">
        <w:rPr>
          <w:rFonts w:ascii="Verdana" w:hAnsi="Verdana"/>
          <w:sz w:val="22"/>
          <w:szCs w:val="22"/>
        </w:rPr>
        <w:t xml:space="preserve"> </w:t>
      </w:r>
    </w:p>
    <w:p w14:paraId="5DA8ABEC" w14:textId="099A0F99" w:rsidR="007C0A33" w:rsidRPr="00A43DB8" w:rsidRDefault="007C0A33" w:rsidP="002D44BF">
      <w:pPr>
        <w:rPr>
          <w:rFonts w:ascii="Verdana" w:hAnsi="Verdana"/>
          <w:sz w:val="22"/>
          <w:highlight w:val="yellow"/>
        </w:rPr>
      </w:pPr>
    </w:p>
    <w:p w14:paraId="2AD870CD" w14:textId="365F4270" w:rsidR="007C0A33" w:rsidRPr="00A43DB8" w:rsidRDefault="0066731F" w:rsidP="003508F7">
      <w:pPr>
        <w:pStyle w:val="Ttulo1"/>
        <w:rPr>
          <w:rFonts w:ascii="Verdana" w:hAnsi="Verdana"/>
          <w:sz w:val="22"/>
          <w:szCs w:val="22"/>
        </w:rPr>
      </w:pPr>
      <w:bookmarkStart w:id="25" w:name="_Toc160804906"/>
      <w:r w:rsidRPr="00A43DB8">
        <w:rPr>
          <w:rFonts w:ascii="Verdana" w:hAnsi="Verdana"/>
          <w:sz w:val="22"/>
          <w:szCs w:val="22"/>
        </w:rPr>
        <w:t>PLAN DE ACTIVIDADES, CRONOGRAMA Y PRESUPUESTO</w:t>
      </w:r>
      <w:bookmarkEnd w:id="25"/>
      <w:r w:rsidRPr="00A43DB8">
        <w:rPr>
          <w:rFonts w:ascii="Verdana" w:hAnsi="Verdana"/>
          <w:sz w:val="22"/>
          <w:szCs w:val="22"/>
        </w:rPr>
        <w:t xml:space="preserve"> </w:t>
      </w:r>
    </w:p>
    <w:p w14:paraId="4C6C29CF" w14:textId="7BD7D719" w:rsidR="007C0A33" w:rsidRPr="00A43DB8" w:rsidRDefault="007C0A33" w:rsidP="00A43DB8">
      <w:pPr>
        <w:spacing w:after="0"/>
        <w:rPr>
          <w:rFonts w:ascii="Verdana" w:hAnsi="Verdana"/>
          <w:sz w:val="22"/>
          <w:highlight w:val="yellow"/>
        </w:rPr>
      </w:pPr>
    </w:p>
    <w:p w14:paraId="5746F69C" w14:textId="454131D2" w:rsidR="008271B9" w:rsidRPr="00A43DB8" w:rsidRDefault="008271B9" w:rsidP="004378E3">
      <w:pPr>
        <w:spacing w:after="0"/>
        <w:ind w:right="-2"/>
        <w:rPr>
          <w:rFonts w:ascii="Verdana" w:hAnsi="Verdana"/>
          <w:b/>
          <w:iCs/>
          <w:sz w:val="22"/>
        </w:rPr>
      </w:pPr>
      <w:r w:rsidRPr="00A43DB8">
        <w:rPr>
          <w:rFonts w:ascii="Verdana" w:hAnsi="Verdana"/>
          <w:sz w:val="22"/>
        </w:rPr>
        <w:t>Como parte integral del plan general se establece un plan de actividades por fases para el desarrollo de la operación estadística con su respectivo cronograma</w:t>
      </w:r>
      <w:r w:rsidR="00DB4B19" w:rsidRPr="00A43DB8">
        <w:rPr>
          <w:rFonts w:ascii="Verdana" w:hAnsi="Verdana"/>
          <w:sz w:val="22"/>
        </w:rPr>
        <w:t xml:space="preserve"> y presupuesto requerido</w:t>
      </w:r>
      <w:r w:rsidRPr="00A43DB8">
        <w:rPr>
          <w:rFonts w:ascii="Verdana" w:hAnsi="Verdana"/>
          <w:sz w:val="22"/>
        </w:rPr>
        <w:t xml:space="preserve">, el cual se encuentra como anexo </w:t>
      </w:r>
      <w:r w:rsidR="00DB4B19" w:rsidRPr="00A43DB8">
        <w:rPr>
          <w:rFonts w:ascii="Verdana" w:hAnsi="Verdana"/>
          <w:sz w:val="22"/>
        </w:rPr>
        <w:t xml:space="preserve">a este documento, mediante el </w:t>
      </w:r>
      <w:r w:rsidRPr="00095EFC">
        <w:rPr>
          <w:rFonts w:ascii="Verdana" w:hAnsi="Verdana"/>
          <w:color w:val="auto"/>
          <w:sz w:val="22"/>
        </w:rPr>
        <w:t xml:space="preserve">formato </w:t>
      </w:r>
      <w:r w:rsidR="003508F7" w:rsidRPr="00095EFC">
        <w:rPr>
          <w:rFonts w:ascii="Verdana" w:hAnsi="Verdana"/>
          <w:b/>
          <w:bCs/>
          <w:color w:val="auto"/>
          <w:sz w:val="22"/>
        </w:rPr>
        <w:t>GCI-</w:t>
      </w:r>
      <w:r w:rsidR="003508F7" w:rsidRPr="00095EFC">
        <w:rPr>
          <w:rFonts w:ascii="Verdana" w:hAnsi="Verdana"/>
          <w:color w:val="auto"/>
          <w:sz w:val="22"/>
        </w:rPr>
        <w:t xml:space="preserve">F002 </w:t>
      </w:r>
      <w:r w:rsidRPr="00095EFC">
        <w:rPr>
          <w:rFonts w:ascii="Verdana" w:hAnsi="Verdana"/>
          <w:iCs/>
          <w:color w:val="auto"/>
          <w:sz w:val="22"/>
        </w:rPr>
        <w:t>Plan de actividades, cronograma y presupuesto para la operación estadística</w:t>
      </w:r>
      <w:r w:rsidR="00DB4B19" w:rsidRPr="00A43DB8">
        <w:rPr>
          <w:rFonts w:ascii="Verdana" w:hAnsi="Verdana"/>
          <w:i/>
          <w:sz w:val="22"/>
        </w:rPr>
        <w:t xml:space="preserve"> </w:t>
      </w:r>
      <w:r w:rsidR="00930D46" w:rsidRPr="00AB4C64">
        <w:rPr>
          <w:rFonts w:ascii="Verdana" w:hAnsi="Verdana"/>
          <w:iCs/>
          <w:color w:val="005E00"/>
          <w:sz w:val="22"/>
        </w:rPr>
        <w:t>“</w:t>
      </w:r>
      <w:r w:rsidR="00DB4B19" w:rsidRPr="00AB4C64">
        <w:rPr>
          <w:rFonts w:ascii="Verdana" w:hAnsi="Verdana"/>
          <w:iCs/>
          <w:color w:val="005E00"/>
          <w:sz w:val="22"/>
        </w:rPr>
        <w:t>nombre de la operación estadística</w:t>
      </w:r>
      <w:r w:rsidR="00930D46" w:rsidRPr="00AB4C64">
        <w:rPr>
          <w:rFonts w:ascii="Verdana" w:hAnsi="Verdana"/>
          <w:iCs/>
          <w:color w:val="005E00"/>
          <w:sz w:val="22"/>
        </w:rPr>
        <w:t>”</w:t>
      </w:r>
      <w:r w:rsidRPr="00A43DB8">
        <w:rPr>
          <w:rFonts w:ascii="Verdana" w:hAnsi="Verdana"/>
          <w:iCs/>
          <w:sz w:val="22"/>
        </w:rPr>
        <w:t xml:space="preserve">.  </w:t>
      </w:r>
    </w:p>
    <w:p w14:paraId="56E7DACA" w14:textId="30FEF6ED" w:rsidR="003E4B02" w:rsidRPr="00A43DB8" w:rsidRDefault="009C6F9E" w:rsidP="004D1720">
      <w:pPr>
        <w:pStyle w:val="Ttulo1"/>
        <w:rPr>
          <w:rFonts w:ascii="Verdana" w:hAnsi="Verdana"/>
          <w:sz w:val="22"/>
          <w:szCs w:val="22"/>
        </w:rPr>
      </w:pPr>
      <w:bookmarkStart w:id="26" w:name="_Toc160804907"/>
      <w:r w:rsidRPr="00A43DB8">
        <w:rPr>
          <w:rFonts w:ascii="Verdana" w:hAnsi="Verdana"/>
          <w:sz w:val="22"/>
          <w:szCs w:val="22"/>
        </w:rPr>
        <w:t>BIBLIOGRAFÍA</w:t>
      </w:r>
      <w:bookmarkEnd w:id="26"/>
    </w:p>
    <w:p w14:paraId="71CE016A" w14:textId="77777777" w:rsidR="003E4B02" w:rsidRPr="00A43DB8" w:rsidRDefault="003E4B02" w:rsidP="004378E3">
      <w:pPr>
        <w:ind w:right="-551"/>
        <w:rPr>
          <w:rFonts w:ascii="Verdana" w:hAnsi="Verdana"/>
          <w:sz w:val="22"/>
        </w:rPr>
      </w:pPr>
    </w:p>
    <w:p w14:paraId="4EFF9942" w14:textId="500A99CF" w:rsidR="0021571B" w:rsidRPr="00A43DB8" w:rsidRDefault="0021571B" w:rsidP="0021571B">
      <w:pPr>
        <w:pStyle w:val="Ttulo1"/>
        <w:rPr>
          <w:rFonts w:ascii="Verdana" w:hAnsi="Verdana"/>
          <w:sz w:val="22"/>
          <w:szCs w:val="22"/>
        </w:rPr>
      </w:pPr>
      <w:bookmarkStart w:id="27" w:name="_Toc160804908"/>
      <w:r w:rsidRPr="20901CFA">
        <w:rPr>
          <w:rFonts w:ascii="Verdana" w:hAnsi="Verdana"/>
          <w:sz w:val="22"/>
          <w:szCs w:val="22"/>
        </w:rPr>
        <w:t>HISTORIAL DE CAMBIOS</w:t>
      </w:r>
      <w:bookmarkEnd w:id="27"/>
      <w:r w:rsidRPr="20901CFA">
        <w:rPr>
          <w:rFonts w:ascii="Verdana" w:hAnsi="Verdana"/>
          <w:sz w:val="22"/>
          <w:szCs w:val="22"/>
        </w:rPr>
        <w:t xml:space="preserve"> </w:t>
      </w:r>
      <w:r w:rsidR="06BE908E" w:rsidRPr="20901CFA">
        <w:rPr>
          <w:rFonts w:ascii="Verdana" w:hAnsi="Verdana"/>
          <w:sz w:val="22"/>
          <w:szCs w:val="22"/>
        </w:rPr>
        <w:t>DEL PLAN</w:t>
      </w:r>
      <w:r w:rsidR="00A47AF7">
        <w:rPr>
          <w:rFonts w:ascii="Verdana" w:hAnsi="Verdana"/>
          <w:sz w:val="22"/>
          <w:szCs w:val="22"/>
        </w:rPr>
        <w:t xml:space="preserve"> GENERAL</w:t>
      </w:r>
    </w:p>
    <w:p w14:paraId="3EA768D8" w14:textId="5C0A1000" w:rsidR="0021571B" w:rsidRPr="00A43DB8" w:rsidRDefault="0021571B" w:rsidP="0021571B">
      <w:pPr>
        <w:rPr>
          <w:sz w:val="12"/>
          <w:szCs w:val="12"/>
        </w:rPr>
      </w:pPr>
      <w:r w:rsidRPr="00807016">
        <w:t xml:space="preserve"> </w:t>
      </w:r>
    </w:p>
    <w:tbl>
      <w:tblPr>
        <w:tblStyle w:val="Tablaconcuadrcula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right w:w="115" w:type="dxa"/>
        </w:tblCellMar>
        <w:tblLook w:val="04A0" w:firstRow="1" w:lastRow="0" w:firstColumn="1" w:lastColumn="0" w:noHBand="0" w:noVBand="1"/>
      </w:tblPr>
      <w:tblGrid>
        <w:gridCol w:w="1342"/>
        <w:gridCol w:w="1793"/>
        <w:gridCol w:w="6147"/>
      </w:tblGrid>
      <w:tr w:rsidR="004378E3" w:rsidRPr="00A43DB8" w14:paraId="1E75A76C" w14:textId="77777777" w:rsidTr="004378E3">
        <w:trPr>
          <w:trHeight w:val="259"/>
        </w:trPr>
        <w:tc>
          <w:tcPr>
            <w:tcW w:w="723" w:type="pct"/>
          </w:tcPr>
          <w:p w14:paraId="22E41EBD" w14:textId="77777777" w:rsidR="004378E3" w:rsidRPr="00095EFC" w:rsidRDefault="004378E3">
            <w:pPr>
              <w:rPr>
                <w:rFonts w:ascii="Verdana" w:hAnsi="Verdana"/>
                <w:b/>
                <w:bCs/>
                <w:sz w:val="20"/>
                <w:szCs w:val="20"/>
              </w:rPr>
            </w:pPr>
            <w:r w:rsidRPr="00095EFC">
              <w:rPr>
                <w:rFonts w:ascii="Verdana" w:hAnsi="Verdana"/>
                <w:b/>
                <w:bCs/>
                <w:sz w:val="20"/>
                <w:szCs w:val="20"/>
              </w:rPr>
              <w:t xml:space="preserve">  Versión </w:t>
            </w:r>
          </w:p>
        </w:tc>
        <w:tc>
          <w:tcPr>
            <w:tcW w:w="966" w:type="pct"/>
          </w:tcPr>
          <w:p w14:paraId="247BFA99" w14:textId="77777777" w:rsidR="004378E3" w:rsidRPr="00095EFC" w:rsidRDefault="004378E3" w:rsidP="004378E3">
            <w:pPr>
              <w:jc w:val="center"/>
              <w:rPr>
                <w:rFonts w:ascii="Verdana" w:hAnsi="Verdana"/>
                <w:b/>
                <w:bCs/>
                <w:sz w:val="20"/>
                <w:szCs w:val="20"/>
              </w:rPr>
            </w:pPr>
            <w:r w:rsidRPr="00095EFC">
              <w:rPr>
                <w:rFonts w:ascii="Verdana" w:hAnsi="Verdana"/>
                <w:b/>
                <w:bCs/>
                <w:sz w:val="20"/>
                <w:szCs w:val="20"/>
              </w:rPr>
              <w:t>F</w:t>
            </w:r>
            <w:r w:rsidRPr="00095EFC">
              <w:rPr>
                <w:rFonts w:ascii="Verdana" w:hAnsi="Verdana"/>
                <w:b/>
                <w:bCs/>
                <w:color w:val="010000"/>
                <w:sz w:val="20"/>
                <w:szCs w:val="20"/>
              </w:rPr>
              <w:t>e</w:t>
            </w:r>
            <w:r w:rsidRPr="00095EFC">
              <w:rPr>
                <w:rFonts w:ascii="Verdana" w:hAnsi="Verdana"/>
                <w:b/>
                <w:bCs/>
                <w:sz w:val="20"/>
                <w:szCs w:val="20"/>
              </w:rPr>
              <w:t>cha</w:t>
            </w:r>
          </w:p>
        </w:tc>
        <w:tc>
          <w:tcPr>
            <w:tcW w:w="3310" w:type="pct"/>
          </w:tcPr>
          <w:p w14:paraId="4349936D" w14:textId="04C1BC66" w:rsidR="004378E3" w:rsidRPr="00095EFC" w:rsidRDefault="004378E3" w:rsidP="004378E3">
            <w:pPr>
              <w:jc w:val="center"/>
              <w:rPr>
                <w:rFonts w:ascii="Verdana" w:hAnsi="Verdana"/>
                <w:b/>
                <w:bCs/>
                <w:sz w:val="20"/>
                <w:szCs w:val="20"/>
              </w:rPr>
            </w:pPr>
            <w:r w:rsidRPr="00095EFC">
              <w:rPr>
                <w:rFonts w:ascii="Verdana" w:hAnsi="Verdana"/>
                <w:b/>
                <w:bCs/>
                <w:sz w:val="20"/>
                <w:szCs w:val="20"/>
              </w:rPr>
              <w:t>Descr</w:t>
            </w:r>
            <w:r w:rsidRPr="00095EFC">
              <w:rPr>
                <w:rFonts w:ascii="Verdana" w:hAnsi="Verdana"/>
                <w:b/>
                <w:bCs/>
                <w:color w:val="020000"/>
                <w:sz w:val="20"/>
                <w:szCs w:val="20"/>
              </w:rPr>
              <w:t>i</w:t>
            </w:r>
            <w:r w:rsidRPr="00095EFC">
              <w:rPr>
                <w:rFonts w:ascii="Verdana" w:hAnsi="Verdana"/>
                <w:b/>
                <w:bCs/>
                <w:sz w:val="20"/>
                <w:szCs w:val="20"/>
              </w:rPr>
              <w:t>pc</w:t>
            </w:r>
            <w:r w:rsidRPr="00095EFC">
              <w:rPr>
                <w:rFonts w:ascii="Verdana" w:hAnsi="Verdana"/>
                <w:b/>
                <w:bCs/>
                <w:color w:val="020000"/>
                <w:sz w:val="20"/>
                <w:szCs w:val="20"/>
              </w:rPr>
              <w:t>i</w:t>
            </w:r>
            <w:r w:rsidRPr="00095EFC">
              <w:rPr>
                <w:rFonts w:ascii="Verdana" w:hAnsi="Verdana"/>
                <w:b/>
                <w:bCs/>
                <w:sz w:val="20"/>
                <w:szCs w:val="20"/>
              </w:rPr>
              <w:t>ón</w:t>
            </w:r>
          </w:p>
        </w:tc>
      </w:tr>
      <w:tr w:rsidR="004378E3" w:rsidRPr="00A43DB8" w14:paraId="290CE4CA" w14:textId="77777777" w:rsidTr="004378E3">
        <w:trPr>
          <w:trHeight w:val="267"/>
        </w:trPr>
        <w:tc>
          <w:tcPr>
            <w:tcW w:w="723" w:type="pct"/>
          </w:tcPr>
          <w:p w14:paraId="22A48A91" w14:textId="77777777" w:rsidR="004378E3" w:rsidRPr="00095EFC" w:rsidRDefault="004378E3">
            <w:pPr>
              <w:jc w:val="center"/>
              <w:rPr>
                <w:rFonts w:ascii="Verdana" w:hAnsi="Verdana"/>
                <w:sz w:val="20"/>
                <w:szCs w:val="20"/>
              </w:rPr>
            </w:pPr>
            <w:r w:rsidRPr="00095EFC">
              <w:rPr>
                <w:rFonts w:ascii="Verdana" w:hAnsi="Verdana"/>
                <w:sz w:val="20"/>
                <w:szCs w:val="20"/>
              </w:rPr>
              <w:t>1</w:t>
            </w:r>
          </w:p>
        </w:tc>
        <w:tc>
          <w:tcPr>
            <w:tcW w:w="966" w:type="pct"/>
          </w:tcPr>
          <w:p w14:paraId="1D649639" w14:textId="11115139" w:rsidR="004378E3" w:rsidRPr="00095EFC" w:rsidRDefault="004378E3">
            <w:pPr>
              <w:jc w:val="center"/>
              <w:rPr>
                <w:rFonts w:ascii="Verdana" w:hAnsi="Verdana"/>
                <w:sz w:val="20"/>
                <w:szCs w:val="20"/>
              </w:rPr>
            </w:pPr>
            <w:r w:rsidRPr="00095EFC">
              <w:rPr>
                <w:rFonts w:ascii="Verdana" w:hAnsi="Verdana"/>
                <w:sz w:val="20"/>
                <w:szCs w:val="20"/>
              </w:rPr>
              <w:t>DD/MM/AAAA</w:t>
            </w:r>
          </w:p>
        </w:tc>
        <w:tc>
          <w:tcPr>
            <w:tcW w:w="3310" w:type="pct"/>
          </w:tcPr>
          <w:p w14:paraId="36E3CF5E" w14:textId="489FA63B" w:rsidR="004378E3" w:rsidRPr="00095EFC" w:rsidRDefault="004378E3">
            <w:pPr>
              <w:rPr>
                <w:rFonts w:ascii="Verdana" w:hAnsi="Verdana"/>
                <w:sz w:val="20"/>
                <w:szCs w:val="20"/>
              </w:rPr>
            </w:pPr>
            <w:r w:rsidRPr="00095EFC">
              <w:rPr>
                <w:rFonts w:ascii="Verdana" w:hAnsi="Verdana"/>
                <w:sz w:val="20"/>
                <w:szCs w:val="20"/>
              </w:rPr>
              <w:t xml:space="preserve"> </w:t>
            </w:r>
          </w:p>
        </w:tc>
      </w:tr>
      <w:tr w:rsidR="004378E3" w:rsidRPr="00A43DB8" w14:paraId="039856CC" w14:textId="77777777" w:rsidTr="004378E3">
        <w:trPr>
          <w:trHeight w:val="267"/>
        </w:trPr>
        <w:tc>
          <w:tcPr>
            <w:tcW w:w="723" w:type="pct"/>
          </w:tcPr>
          <w:p w14:paraId="3634E898" w14:textId="77777777" w:rsidR="004378E3" w:rsidRPr="00A43DB8" w:rsidRDefault="004378E3">
            <w:pPr>
              <w:jc w:val="center"/>
              <w:rPr>
                <w:rFonts w:ascii="Verdana" w:hAnsi="Verdana"/>
                <w:sz w:val="19"/>
                <w:szCs w:val="19"/>
              </w:rPr>
            </w:pPr>
          </w:p>
        </w:tc>
        <w:tc>
          <w:tcPr>
            <w:tcW w:w="966" w:type="pct"/>
          </w:tcPr>
          <w:p w14:paraId="26CBD979" w14:textId="77777777" w:rsidR="004378E3" w:rsidRPr="00E053FA" w:rsidRDefault="004378E3">
            <w:pPr>
              <w:jc w:val="center"/>
              <w:rPr>
                <w:rFonts w:ascii="Verdana" w:hAnsi="Verdana"/>
                <w:sz w:val="19"/>
                <w:szCs w:val="19"/>
              </w:rPr>
            </w:pPr>
          </w:p>
        </w:tc>
        <w:tc>
          <w:tcPr>
            <w:tcW w:w="3310" w:type="pct"/>
          </w:tcPr>
          <w:p w14:paraId="7562D105" w14:textId="77777777" w:rsidR="004378E3" w:rsidRPr="00A43DB8" w:rsidRDefault="004378E3">
            <w:pPr>
              <w:rPr>
                <w:rFonts w:ascii="Verdana" w:hAnsi="Verdana"/>
                <w:sz w:val="19"/>
                <w:szCs w:val="19"/>
              </w:rPr>
            </w:pPr>
          </w:p>
        </w:tc>
      </w:tr>
    </w:tbl>
    <w:p w14:paraId="3EE9E46B" w14:textId="7A0901FB" w:rsidR="20901CFA" w:rsidRDefault="20901CFA" w:rsidP="20901CFA">
      <w:pPr>
        <w:rPr>
          <w:rFonts w:asciiTheme="minorHAnsi" w:eastAsiaTheme="majorEastAsia" w:hAnsiTheme="minorHAnsi" w:cstheme="majorBidi"/>
          <w:b/>
          <w:bCs/>
          <w:color w:val="auto"/>
          <w:sz w:val="22"/>
        </w:rPr>
      </w:pPr>
    </w:p>
    <w:p w14:paraId="7A91DBD5" w14:textId="292DC916" w:rsidR="51B05771" w:rsidRPr="004378E3" w:rsidRDefault="51B05771" w:rsidP="20901CFA">
      <w:pPr>
        <w:rPr>
          <w:rFonts w:ascii="Verdana" w:hAnsi="Verdana"/>
          <w:sz w:val="8"/>
          <w:szCs w:val="8"/>
        </w:rPr>
      </w:pPr>
      <w:r w:rsidRPr="004378E3">
        <w:rPr>
          <w:rFonts w:ascii="Verdana" w:eastAsiaTheme="majorEastAsia" w:hAnsi="Verdana" w:cstheme="majorBidi"/>
          <w:b/>
          <w:bCs/>
          <w:color w:val="auto"/>
          <w:sz w:val="22"/>
        </w:rPr>
        <w:t xml:space="preserve">HISTORIAL DE CAMBIOS DE LA </w:t>
      </w:r>
      <w:r w:rsidR="004378E3" w:rsidRPr="004378E3">
        <w:rPr>
          <w:rFonts w:ascii="Verdana" w:eastAsiaTheme="majorEastAsia" w:hAnsi="Verdana" w:cstheme="majorBidi"/>
          <w:b/>
          <w:bCs/>
          <w:color w:val="auto"/>
          <w:sz w:val="22"/>
        </w:rPr>
        <w:t>PLANTILLA</w:t>
      </w:r>
    </w:p>
    <w:tbl>
      <w:tblPr>
        <w:tblStyle w:val="Tablaconcuadrcula"/>
        <w:tblW w:w="5000" w:type="pct"/>
        <w:tblBorders>
          <w:top w:val="single" w:sz="6" w:space="0" w:color="auto"/>
          <w:left w:val="single" w:sz="6" w:space="0" w:color="auto"/>
          <w:bottom w:val="single" w:sz="6" w:space="0" w:color="auto"/>
          <w:right w:val="single" w:sz="6" w:space="0" w:color="auto"/>
        </w:tblBorders>
        <w:tblLook w:val="0020" w:firstRow="1" w:lastRow="0" w:firstColumn="0" w:lastColumn="0" w:noHBand="0" w:noVBand="0"/>
      </w:tblPr>
      <w:tblGrid>
        <w:gridCol w:w="1382"/>
        <w:gridCol w:w="1729"/>
        <w:gridCol w:w="6165"/>
      </w:tblGrid>
      <w:tr w:rsidR="20901CFA" w14:paraId="1FE14E57" w14:textId="77777777" w:rsidTr="00A47AF7">
        <w:trPr>
          <w:trHeight w:val="300"/>
          <w:tblHeader/>
        </w:trPr>
        <w:tc>
          <w:tcPr>
            <w:tcW w:w="74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8EC17E" w14:textId="0FF370CC" w:rsidR="00687FD7" w:rsidRPr="00687FD7" w:rsidRDefault="20901CFA" w:rsidP="00687FD7">
            <w:pPr>
              <w:pStyle w:val="TableParagraph"/>
              <w:spacing w:before="51" w:line="238" w:lineRule="exact"/>
              <w:ind w:left="143"/>
              <w:rPr>
                <w:rFonts w:ascii="Verdana" w:eastAsia="Verdana" w:hAnsi="Verdana" w:cs="Verdana"/>
                <w:b/>
                <w:bCs/>
                <w:color w:val="121113"/>
                <w:sz w:val="20"/>
                <w:szCs w:val="20"/>
              </w:rPr>
            </w:pPr>
            <w:r w:rsidRPr="20901CFA">
              <w:rPr>
                <w:rFonts w:ascii="Verdana" w:eastAsia="Verdana" w:hAnsi="Verdana" w:cs="Verdana"/>
                <w:b/>
                <w:bCs/>
                <w:color w:val="121113"/>
                <w:sz w:val="20"/>
                <w:szCs w:val="20"/>
              </w:rPr>
              <w:t>Versión</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AF2FF1" w14:textId="03298AA9" w:rsidR="20901CFA" w:rsidRDefault="20901CFA" w:rsidP="20901CFA">
            <w:pPr>
              <w:pStyle w:val="TableParagraph"/>
              <w:spacing w:before="51" w:line="238" w:lineRule="exact"/>
              <w:ind w:left="1"/>
              <w:jc w:val="center"/>
              <w:rPr>
                <w:rFonts w:ascii="Verdana" w:eastAsia="Verdana" w:hAnsi="Verdana" w:cs="Verdana"/>
                <w:color w:val="121113"/>
                <w:sz w:val="20"/>
                <w:szCs w:val="20"/>
              </w:rPr>
            </w:pPr>
            <w:r w:rsidRPr="20901CFA">
              <w:rPr>
                <w:rFonts w:ascii="Verdana" w:eastAsia="Verdana" w:hAnsi="Verdana" w:cs="Verdana"/>
                <w:b/>
                <w:bCs/>
                <w:color w:val="121113"/>
                <w:sz w:val="20"/>
                <w:szCs w:val="20"/>
              </w:rPr>
              <w:t>F</w:t>
            </w:r>
            <w:r w:rsidRPr="20901CFA">
              <w:rPr>
                <w:rFonts w:ascii="Verdana" w:eastAsia="Verdana" w:hAnsi="Verdana" w:cs="Verdana"/>
                <w:b/>
                <w:bCs/>
                <w:color w:val="000000" w:themeColor="text1"/>
                <w:sz w:val="20"/>
                <w:szCs w:val="20"/>
              </w:rPr>
              <w:t>e</w:t>
            </w:r>
            <w:r w:rsidRPr="20901CFA">
              <w:rPr>
                <w:rFonts w:ascii="Verdana" w:eastAsia="Verdana" w:hAnsi="Verdana" w:cs="Verdana"/>
                <w:b/>
                <w:bCs/>
                <w:color w:val="121113"/>
                <w:sz w:val="20"/>
                <w:szCs w:val="20"/>
              </w:rPr>
              <w:t>cha</w:t>
            </w:r>
          </w:p>
        </w:tc>
        <w:tc>
          <w:tcPr>
            <w:tcW w:w="3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8F165" w14:textId="14B8B107" w:rsidR="20901CFA" w:rsidRDefault="20901CFA" w:rsidP="20901CFA">
            <w:pPr>
              <w:pStyle w:val="TableParagraph"/>
              <w:spacing w:before="51" w:line="238" w:lineRule="exact"/>
              <w:ind w:left="5"/>
              <w:rPr>
                <w:rFonts w:ascii="Verdana" w:eastAsia="Verdana" w:hAnsi="Verdana" w:cs="Verdana"/>
                <w:color w:val="121113"/>
                <w:sz w:val="20"/>
                <w:szCs w:val="20"/>
              </w:rPr>
            </w:pPr>
            <w:r w:rsidRPr="20901CFA">
              <w:rPr>
                <w:rFonts w:ascii="Verdana" w:eastAsia="Verdana" w:hAnsi="Verdana" w:cs="Verdana"/>
                <w:b/>
                <w:bCs/>
                <w:color w:val="121113"/>
                <w:sz w:val="20"/>
                <w:szCs w:val="20"/>
              </w:rPr>
              <w:t>Descr</w:t>
            </w:r>
            <w:r w:rsidRPr="20901CFA">
              <w:rPr>
                <w:rFonts w:ascii="Verdana" w:eastAsia="Verdana" w:hAnsi="Verdana" w:cs="Verdana"/>
                <w:b/>
                <w:bCs/>
                <w:color w:val="010000"/>
                <w:sz w:val="20"/>
                <w:szCs w:val="20"/>
              </w:rPr>
              <w:t>i</w:t>
            </w:r>
            <w:r w:rsidRPr="20901CFA">
              <w:rPr>
                <w:rFonts w:ascii="Verdana" w:eastAsia="Verdana" w:hAnsi="Verdana" w:cs="Verdana"/>
                <w:b/>
                <w:bCs/>
                <w:color w:val="121113"/>
                <w:sz w:val="20"/>
                <w:szCs w:val="20"/>
              </w:rPr>
              <w:t>pc</w:t>
            </w:r>
            <w:r w:rsidRPr="20901CFA">
              <w:rPr>
                <w:rFonts w:ascii="Verdana" w:eastAsia="Verdana" w:hAnsi="Verdana" w:cs="Verdana"/>
                <w:b/>
                <w:bCs/>
                <w:color w:val="010000"/>
                <w:sz w:val="20"/>
                <w:szCs w:val="20"/>
              </w:rPr>
              <w:t>i</w:t>
            </w:r>
            <w:r w:rsidRPr="20901CFA">
              <w:rPr>
                <w:rFonts w:ascii="Verdana" w:eastAsia="Verdana" w:hAnsi="Verdana" w:cs="Verdana"/>
                <w:b/>
                <w:bCs/>
                <w:color w:val="121113"/>
                <w:sz w:val="20"/>
                <w:szCs w:val="20"/>
              </w:rPr>
              <w:t>ón</w:t>
            </w:r>
          </w:p>
        </w:tc>
      </w:tr>
      <w:tr w:rsidR="20901CFA" w14:paraId="68E6469A" w14:textId="77777777" w:rsidTr="00687FD7">
        <w:trPr>
          <w:trHeight w:val="203"/>
        </w:trPr>
        <w:tc>
          <w:tcPr>
            <w:tcW w:w="74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B0EE81" w14:textId="6C3A1837" w:rsidR="004378E3" w:rsidRPr="0074701F" w:rsidRDefault="20901CFA" w:rsidP="00687FD7">
            <w:pPr>
              <w:pStyle w:val="TableParagraph"/>
              <w:jc w:val="center"/>
              <w:rPr>
                <w:rFonts w:eastAsia="Verdana" w:cstheme="minorHAnsi"/>
                <w:color w:val="121113"/>
                <w:sz w:val="20"/>
                <w:szCs w:val="20"/>
              </w:rPr>
            </w:pPr>
            <w:bookmarkStart w:id="28" w:name="_GoBack" w:colFirst="2" w:colLast="2"/>
            <w:r w:rsidRPr="0074701F">
              <w:rPr>
                <w:rFonts w:eastAsia="Verdana" w:cstheme="minorHAnsi"/>
                <w:color w:val="121113"/>
                <w:sz w:val="20"/>
                <w:szCs w:val="20"/>
              </w:rPr>
              <w:t>1</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61B82F" w14:textId="79A54287" w:rsidR="20901CFA" w:rsidRPr="0074701F" w:rsidRDefault="20901CFA" w:rsidP="20901CFA">
            <w:pPr>
              <w:pStyle w:val="TableParagraph"/>
              <w:jc w:val="center"/>
              <w:rPr>
                <w:rFonts w:eastAsia="Verdana" w:cstheme="minorHAnsi"/>
                <w:color w:val="121113"/>
                <w:sz w:val="20"/>
                <w:szCs w:val="20"/>
              </w:rPr>
            </w:pPr>
            <w:r w:rsidRPr="0074701F">
              <w:rPr>
                <w:rFonts w:eastAsia="Verdana" w:cstheme="minorHAnsi"/>
                <w:color w:val="121113"/>
                <w:sz w:val="20"/>
                <w:szCs w:val="20"/>
              </w:rPr>
              <w:t>16/09/2020</w:t>
            </w:r>
          </w:p>
        </w:tc>
        <w:tc>
          <w:tcPr>
            <w:tcW w:w="3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61D714" w14:textId="72FAA413" w:rsidR="20901CFA" w:rsidRPr="0074701F" w:rsidRDefault="20901CFA" w:rsidP="009834B1">
            <w:pPr>
              <w:pStyle w:val="TableParagraph"/>
              <w:ind w:left="5"/>
              <w:jc w:val="center"/>
              <w:rPr>
                <w:rFonts w:eastAsia="Verdana" w:cstheme="minorHAnsi"/>
                <w:color w:val="121113"/>
                <w:sz w:val="20"/>
                <w:szCs w:val="20"/>
              </w:rPr>
            </w:pPr>
            <w:r w:rsidRPr="0074701F">
              <w:rPr>
                <w:rFonts w:eastAsia="Verdana" w:cstheme="minorHAnsi"/>
                <w:color w:val="121113"/>
                <w:sz w:val="20"/>
                <w:szCs w:val="20"/>
              </w:rPr>
              <w:t>Creación del documento</w:t>
            </w:r>
          </w:p>
        </w:tc>
      </w:tr>
      <w:tr w:rsidR="20901CFA" w14:paraId="606B1C2F" w14:textId="77777777" w:rsidTr="00687FD7">
        <w:trPr>
          <w:trHeight w:val="300"/>
        </w:trPr>
        <w:tc>
          <w:tcPr>
            <w:tcW w:w="74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F16E26" w14:textId="77777777" w:rsidR="00661B60" w:rsidRDefault="00661B60" w:rsidP="20901CFA">
            <w:pPr>
              <w:pStyle w:val="TableParagraph"/>
              <w:jc w:val="center"/>
              <w:rPr>
                <w:rFonts w:eastAsia="Verdana" w:cstheme="minorHAnsi"/>
                <w:color w:val="121113"/>
                <w:sz w:val="20"/>
                <w:szCs w:val="20"/>
              </w:rPr>
            </w:pPr>
          </w:p>
          <w:p w14:paraId="10C8BF8A" w14:textId="72B5C91E" w:rsidR="20901CFA" w:rsidRPr="0074701F" w:rsidRDefault="20901CFA" w:rsidP="20901CFA">
            <w:pPr>
              <w:pStyle w:val="TableParagraph"/>
              <w:jc w:val="center"/>
              <w:rPr>
                <w:rFonts w:eastAsia="Verdana" w:cstheme="minorHAnsi"/>
                <w:color w:val="121113"/>
                <w:sz w:val="20"/>
                <w:szCs w:val="20"/>
              </w:rPr>
            </w:pPr>
            <w:r w:rsidRPr="0074701F">
              <w:rPr>
                <w:rFonts w:eastAsia="Verdana" w:cstheme="minorHAnsi"/>
                <w:color w:val="121113"/>
                <w:sz w:val="20"/>
                <w:szCs w:val="20"/>
              </w:rPr>
              <w:t>2</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10511" w14:textId="77777777" w:rsidR="00661B60" w:rsidRDefault="00661B60" w:rsidP="20901CFA">
            <w:pPr>
              <w:pStyle w:val="TableParagraph"/>
              <w:jc w:val="center"/>
              <w:rPr>
                <w:rFonts w:eastAsia="Verdana" w:cstheme="minorHAnsi"/>
                <w:color w:val="121113"/>
                <w:sz w:val="20"/>
                <w:szCs w:val="20"/>
              </w:rPr>
            </w:pPr>
          </w:p>
          <w:p w14:paraId="65BF57C7" w14:textId="431B7129" w:rsidR="20901CFA" w:rsidRPr="0074701F" w:rsidRDefault="20901CFA" w:rsidP="20901CFA">
            <w:pPr>
              <w:pStyle w:val="TableParagraph"/>
              <w:jc w:val="center"/>
              <w:rPr>
                <w:rFonts w:eastAsia="Verdana" w:cstheme="minorHAnsi"/>
                <w:color w:val="121113"/>
                <w:sz w:val="20"/>
                <w:szCs w:val="20"/>
              </w:rPr>
            </w:pPr>
            <w:r w:rsidRPr="0074701F">
              <w:rPr>
                <w:rFonts w:eastAsia="Verdana" w:cstheme="minorHAnsi"/>
                <w:color w:val="121113"/>
                <w:sz w:val="20"/>
                <w:szCs w:val="20"/>
              </w:rPr>
              <w:t>04/04/2024</w:t>
            </w:r>
          </w:p>
        </w:tc>
        <w:tc>
          <w:tcPr>
            <w:tcW w:w="3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CB5DA8" w14:textId="085A825D" w:rsidR="20901CFA" w:rsidRPr="0074701F" w:rsidRDefault="20901CFA" w:rsidP="009834B1">
            <w:pPr>
              <w:pStyle w:val="TableParagraph"/>
              <w:ind w:left="5"/>
              <w:jc w:val="center"/>
              <w:rPr>
                <w:rFonts w:eastAsia="Verdana" w:cstheme="minorHAnsi"/>
                <w:color w:val="121113"/>
                <w:sz w:val="20"/>
                <w:szCs w:val="20"/>
              </w:rPr>
            </w:pPr>
            <w:r w:rsidRPr="0074701F">
              <w:rPr>
                <w:rFonts w:eastAsia="Verdana" w:cstheme="minorHAnsi"/>
                <w:color w:val="121113"/>
                <w:sz w:val="20"/>
                <w:szCs w:val="20"/>
              </w:rPr>
              <w:t>Se ajusta para facilitar la elaboración del plan general de la operación estadística de manera consistente con la NTC-</w:t>
            </w:r>
            <w:r w:rsidR="1EA6F688" w:rsidRPr="0074701F">
              <w:rPr>
                <w:rFonts w:eastAsia="Verdana" w:cstheme="minorHAnsi"/>
                <w:color w:val="121113"/>
                <w:sz w:val="20"/>
                <w:szCs w:val="20"/>
              </w:rPr>
              <w:t xml:space="preserve"> </w:t>
            </w:r>
            <w:r w:rsidRPr="0074701F">
              <w:rPr>
                <w:rFonts w:eastAsia="Verdana" w:cstheme="minorHAnsi"/>
                <w:color w:val="121113"/>
                <w:sz w:val="20"/>
                <w:szCs w:val="20"/>
              </w:rPr>
              <w:t>PE 1000:2020 y Lineamientos para el proceso estadístico en el SEN.</w:t>
            </w:r>
          </w:p>
        </w:tc>
      </w:tr>
      <w:tr w:rsidR="20901CFA" w14:paraId="28767B42" w14:textId="77777777" w:rsidTr="009834B1">
        <w:trPr>
          <w:trHeight w:val="559"/>
        </w:trPr>
        <w:tc>
          <w:tcPr>
            <w:tcW w:w="74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7B381" w14:textId="1EA90977" w:rsidR="20901CFA" w:rsidRPr="0074701F" w:rsidRDefault="20901CFA" w:rsidP="20901CFA">
            <w:pPr>
              <w:pStyle w:val="TableParagraph"/>
              <w:jc w:val="center"/>
              <w:rPr>
                <w:rFonts w:eastAsia="Verdana" w:cstheme="minorHAnsi"/>
                <w:color w:val="121113"/>
                <w:sz w:val="20"/>
                <w:szCs w:val="20"/>
              </w:rPr>
            </w:pPr>
            <w:r w:rsidRPr="0074701F">
              <w:rPr>
                <w:rFonts w:eastAsia="Verdana" w:cstheme="minorHAnsi"/>
                <w:color w:val="121113"/>
                <w:sz w:val="20"/>
                <w:szCs w:val="20"/>
              </w:rPr>
              <w:t>3</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78F034" w14:textId="3E3194DA" w:rsidR="20901CFA" w:rsidRPr="0074701F" w:rsidRDefault="00095EFC" w:rsidP="20901CFA">
            <w:pPr>
              <w:pStyle w:val="TableParagraph"/>
              <w:jc w:val="center"/>
              <w:rPr>
                <w:rFonts w:eastAsia="Verdana" w:cstheme="minorHAnsi"/>
                <w:color w:val="auto"/>
                <w:sz w:val="20"/>
                <w:szCs w:val="20"/>
              </w:rPr>
            </w:pPr>
            <w:r w:rsidRPr="0074701F">
              <w:rPr>
                <w:rFonts w:eastAsia="Verdana" w:cstheme="minorHAnsi"/>
                <w:color w:val="auto"/>
                <w:sz w:val="20"/>
                <w:szCs w:val="20"/>
              </w:rPr>
              <w:t>07</w:t>
            </w:r>
            <w:r w:rsidR="20901CFA" w:rsidRPr="0074701F">
              <w:rPr>
                <w:rFonts w:eastAsia="Verdana" w:cstheme="minorHAnsi"/>
                <w:color w:val="auto"/>
                <w:sz w:val="20"/>
                <w:szCs w:val="20"/>
              </w:rPr>
              <w:t>/</w:t>
            </w:r>
            <w:r w:rsidRPr="0074701F">
              <w:rPr>
                <w:rFonts w:eastAsia="Verdana" w:cstheme="minorHAnsi"/>
                <w:color w:val="auto"/>
                <w:sz w:val="20"/>
                <w:szCs w:val="20"/>
              </w:rPr>
              <w:t>04</w:t>
            </w:r>
            <w:r w:rsidR="20901CFA" w:rsidRPr="0074701F">
              <w:rPr>
                <w:rFonts w:eastAsia="Verdana" w:cstheme="minorHAnsi"/>
                <w:color w:val="auto"/>
                <w:sz w:val="20"/>
                <w:szCs w:val="20"/>
              </w:rPr>
              <w:t>/2025</w:t>
            </w:r>
          </w:p>
        </w:tc>
        <w:tc>
          <w:tcPr>
            <w:tcW w:w="3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DD9275" w14:textId="10B5C61D" w:rsidR="20901CFA" w:rsidRPr="0074701F" w:rsidRDefault="004378E3" w:rsidP="009834B1">
            <w:pPr>
              <w:ind w:left="5"/>
              <w:jc w:val="center"/>
              <w:rPr>
                <w:rFonts w:asciiTheme="minorHAnsi" w:eastAsia="Verdana" w:hAnsiTheme="minorHAnsi" w:cstheme="minorHAnsi"/>
                <w:color w:val="000000" w:themeColor="text1"/>
                <w:sz w:val="20"/>
                <w:szCs w:val="20"/>
                <w:lang w:val="es-ES"/>
              </w:rPr>
            </w:pPr>
            <w:r w:rsidRPr="0074701F">
              <w:rPr>
                <w:rFonts w:asciiTheme="minorHAnsi" w:eastAsia="Verdana" w:hAnsiTheme="minorHAnsi" w:cstheme="minorHAnsi"/>
                <w:color w:val="000000" w:themeColor="text1"/>
                <w:sz w:val="20"/>
                <w:szCs w:val="20"/>
                <w:lang w:val="es-ES"/>
              </w:rPr>
              <w:t>Se a</w:t>
            </w:r>
            <w:r w:rsidR="20901CFA" w:rsidRPr="0074701F">
              <w:rPr>
                <w:rFonts w:asciiTheme="minorHAnsi" w:eastAsia="Verdana" w:hAnsiTheme="minorHAnsi" w:cstheme="minorHAnsi"/>
                <w:color w:val="000000" w:themeColor="text1"/>
                <w:sz w:val="20"/>
                <w:szCs w:val="20"/>
                <w:lang w:val="es-ES"/>
              </w:rPr>
              <w:t>ctualiza de acuerdo con el manual de identidad vigente del Ideam</w:t>
            </w:r>
          </w:p>
        </w:tc>
      </w:tr>
      <w:tr w:rsidR="0074701F" w14:paraId="6DC61FEC" w14:textId="77777777" w:rsidTr="00687FD7">
        <w:trPr>
          <w:trHeight w:val="300"/>
        </w:trPr>
        <w:tc>
          <w:tcPr>
            <w:tcW w:w="74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6A77C4" w14:textId="77777777" w:rsidR="0074701F" w:rsidRDefault="0074701F" w:rsidP="20901CFA">
            <w:pPr>
              <w:pStyle w:val="TableParagraph"/>
              <w:jc w:val="center"/>
              <w:rPr>
                <w:rFonts w:eastAsia="Verdana" w:cstheme="minorHAnsi"/>
                <w:color w:val="121113"/>
                <w:sz w:val="20"/>
                <w:szCs w:val="20"/>
              </w:rPr>
            </w:pPr>
          </w:p>
          <w:p w14:paraId="19FDD345" w14:textId="67CCBC8E" w:rsidR="0074701F" w:rsidRPr="0074701F" w:rsidRDefault="0074701F" w:rsidP="20901CFA">
            <w:pPr>
              <w:pStyle w:val="TableParagraph"/>
              <w:jc w:val="center"/>
              <w:rPr>
                <w:rFonts w:eastAsia="Verdana" w:cstheme="minorHAnsi"/>
                <w:color w:val="121113"/>
                <w:sz w:val="20"/>
                <w:szCs w:val="20"/>
              </w:rPr>
            </w:pPr>
            <w:r w:rsidRPr="0074701F">
              <w:rPr>
                <w:rFonts w:eastAsia="Verdana" w:cstheme="minorHAnsi"/>
                <w:color w:val="121113"/>
                <w:sz w:val="20"/>
                <w:szCs w:val="20"/>
              </w:rPr>
              <w:t>4</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AA6AB7" w14:textId="77777777" w:rsidR="0074701F" w:rsidRDefault="0074701F" w:rsidP="20901CFA">
            <w:pPr>
              <w:pStyle w:val="TableParagraph"/>
              <w:jc w:val="center"/>
              <w:rPr>
                <w:rFonts w:eastAsia="Verdana" w:cstheme="minorHAnsi"/>
                <w:color w:val="auto"/>
                <w:sz w:val="20"/>
                <w:szCs w:val="20"/>
              </w:rPr>
            </w:pPr>
          </w:p>
          <w:p w14:paraId="399EC0AE" w14:textId="4DDFD991" w:rsidR="0074701F" w:rsidRPr="0074701F" w:rsidRDefault="0074701F" w:rsidP="20901CFA">
            <w:pPr>
              <w:pStyle w:val="TableParagraph"/>
              <w:jc w:val="center"/>
              <w:rPr>
                <w:rFonts w:eastAsia="Verdana" w:cstheme="minorHAnsi"/>
                <w:color w:val="auto"/>
                <w:sz w:val="20"/>
                <w:szCs w:val="20"/>
              </w:rPr>
            </w:pPr>
            <w:r w:rsidRPr="0074701F">
              <w:rPr>
                <w:rFonts w:eastAsia="Verdana" w:cstheme="minorHAnsi"/>
                <w:color w:val="auto"/>
                <w:sz w:val="20"/>
                <w:szCs w:val="20"/>
              </w:rPr>
              <w:t>10/07/2025</w:t>
            </w:r>
          </w:p>
        </w:tc>
        <w:tc>
          <w:tcPr>
            <w:tcW w:w="33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93799D" w14:textId="4FB281AD" w:rsidR="0074701F" w:rsidRPr="0074701F" w:rsidRDefault="0074701F" w:rsidP="009834B1">
            <w:pPr>
              <w:jc w:val="center"/>
              <w:rPr>
                <w:rFonts w:asciiTheme="minorHAnsi" w:eastAsia="Times New Roman" w:hAnsiTheme="minorHAnsi" w:cstheme="minorHAnsi"/>
                <w:color w:val="000000"/>
                <w:sz w:val="20"/>
                <w:szCs w:val="20"/>
              </w:rPr>
            </w:pPr>
            <w:r w:rsidRPr="0074701F">
              <w:rPr>
                <w:rFonts w:asciiTheme="minorHAnsi" w:hAnsiTheme="minorHAnsi" w:cstheme="minorHAnsi"/>
                <w:color w:val="000000"/>
                <w:sz w:val="20"/>
                <w:szCs w:val="20"/>
              </w:rPr>
              <w:t xml:space="preserve">Se actualiza el Formato de acuerdo con el memorando enviado por la OAP memorando 20251100097283 lineamientos para la actualización documental en el marco de la implementación del aplicativo suite visión. Pasa de </w:t>
            </w:r>
            <w:r w:rsidRPr="0074701F">
              <w:rPr>
                <w:rFonts w:asciiTheme="minorHAnsi" w:hAnsiTheme="minorHAnsi" w:cstheme="minorHAnsi"/>
                <w:color w:val="000000"/>
                <w:sz w:val="20"/>
                <w:szCs w:val="20"/>
              </w:rPr>
              <w:t>M-GCI-EA-F007 a GCI-OE-F010.</w:t>
            </w:r>
          </w:p>
          <w:p w14:paraId="1A52990C" w14:textId="77777777" w:rsidR="0074701F" w:rsidRPr="0074701F" w:rsidRDefault="0074701F" w:rsidP="009834B1">
            <w:pPr>
              <w:ind w:left="5"/>
              <w:jc w:val="center"/>
              <w:rPr>
                <w:rFonts w:asciiTheme="minorHAnsi" w:eastAsia="Verdana" w:hAnsiTheme="minorHAnsi" w:cstheme="minorHAnsi"/>
                <w:color w:val="000000" w:themeColor="text1"/>
                <w:sz w:val="20"/>
                <w:szCs w:val="20"/>
                <w:lang w:val="es-ES"/>
              </w:rPr>
            </w:pPr>
          </w:p>
        </w:tc>
      </w:tr>
      <w:bookmarkEnd w:id="28"/>
    </w:tbl>
    <w:p w14:paraId="11366C53" w14:textId="4E1E4450" w:rsidR="20901CFA" w:rsidRDefault="20901CFA" w:rsidP="20901CFA">
      <w:pPr>
        <w:rPr>
          <w:rFonts w:asciiTheme="minorHAnsi" w:eastAsiaTheme="majorEastAsia" w:hAnsiTheme="minorHAnsi" w:cstheme="majorBidi"/>
          <w:b/>
          <w:bCs/>
          <w:color w:val="auto"/>
          <w:sz w:val="22"/>
        </w:rPr>
      </w:pPr>
    </w:p>
    <w:p w14:paraId="5B1ACCD5" w14:textId="35449606" w:rsidR="20901CFA" w:rsidRDefault="20901CFA" w:rsidP="20901CFA">
      <w:pPr>
        <w:rPr>
          <w:rFonts w:asciiTheme="minorHAnsi" w:eastAsiaTheme="majorEastAsia" w:hAnsiTheme="minorHAnsi" w:cstheme="majorBidi"/>
          <w:b/>
          <w:bCs/>
          <w:color w:val="auto"/>
          <w:sz w:val="22"/>
        </w:rPr>
      </w:pPr>
    </w:p>
    <w:sectPr w:rsidR="20901CFA" w:rsidSect="00687FD7">
      <w:headerReference w:type="default" r:id="rId12"/>
      <w:pgSz w:w="12240" w:h="15840"/>
      <w:pgMar w:top="1474" w:right="1474" w:bottom="1474" w:left="1474"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E34FA" w14:textId="77777777" w:rsidR="005242D5" w:rsidRDefault="005242D5" w:rsidP="007C0A33">
      <w:pPr>
        <w:spacing w:after="0"/>
      </w:pPr>
      <w:r>
        <w:separator/>
      </w:r>
    </w:p>
  </w:endnote>
  <w:endnote w:type="continuationSeparator" w:id="0">
    <w:p w14:paraId="69A5FDB1" w14:textId="77777777" w:rsidR="005242D5" w:rsidRDefault="005242D5" w:rsidP="007C0A33">
      <w:pPr>
        <w:spacing w:after="0"/>
      </w:pPr>
      <w:r>
        <w:continuationSeparator/>
      </w:r>
    </w:p>
  </w:endnote>
  <w:endnote w:type="continuationNotice" w:id="1">
    <w:p w14:paraId="15C7B8B5" w14:textId="77777777" w:rsidR="005242D5" w:rsidRDefault="00524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n-cs">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76C55" w14:textId="77777777" w:rsidR="005242D5" w:rsidRDefault="005242D5" w:rsidP="007C0A33">
      <w:pPr>
        <w:spacing w:after="0"/>
      </w:pPr>
      <w:r>
        <w:separator/>
      </w:r>
    </w:p>
  </w:footnote>
  <w:footnote w:type="continuationSeparator" w:id="0">
    <w:p w14:paraId="3BE32E00" w14:textId="77777777" w:rsidR="005242D5" w:rsidRDefault="005242D5" w:rsidP="007C0A33">
      <w:pPr>
        <w:spacing w:after="0"/>
      </w:pPr>
      <w:r>
        <w:continuationSeparator/>
      </w:r>
    </w:p>
  </w:footnote>
  <w:footnote w:type="continuationNotice" w:id="1">
    <w:p w14:paraId="64D95A01" w14:textId="77777777" w:rsidR="005242D5" w:rsidRDefault="00524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640" w:type="dxa"/>
      <w:tblInd w:w="-147" w:type="dxa"/>
      <w:tblLook w:val="04A0" w:firstRow="1" w:lastRow="0" w:firstColumn="1" w:lastColumn="0" w:noHBand="0" w:noVBand="1"/>
    </w:tblPr>
    <w:tblGrid>
      <w:gridCol w:w="1276"/>
      <w:gridCol w:w="5954"/>
      <w:gridCol w:w="2410"/>
    </w:tblGrid>
    <w:tr w:rsidR="00D976AA" w:rsidRPr="001F6B8E" w14:paraId="7E668460" w14:textId="77777777" w:rsidTr="002A75D9">
      <w:trPr>
        <w:trHeight w:val="1125"/>
      </w:trPr>
      <w:tc>
        <w:tcPr>
          <w:tcW w:w="1276" w:type="dxa"/>
        </w:tcPr>
        <w:p w14:paraId="4C38E209" w14:textId="0C07BE8D" w:rsidR="00DC1FCE" w:rsidRPr="001F6B8E" w:rsidRDefault="00D976AA" w:rsidP="00DC1FCE">
          <w:pPr>
            <w:pStyle w:val="Encabezado"/>
            <w:rPr>
              <w:rFonts w:ascii="Verdana" w:hAnsi="Verdana"/>
              <w:sz w:val="20"/>
              <w:szCs w:val="20"/>
            </w:rPr>
          </w:pPr>
          <w:r>
            <w:rPr>
              <w:rFonts w:ascii="Verdana" w:hAnsi="Verdana"/>
              <w:noProof/>
              <w:sz w:val="20"/>
              <w:szCs w:val="20"/>
            </w:rPr>
            <w:drawing>
              <wp:anchor distT="0" distB="0" distL="114300" distR="114300" simplePos="0" relativeHeight="251658241" behindDoc="0" locked="0" layoutInCell="1" allowOverlap="1" wp14:anchorId="2025DE86" wp14:editId="1F382DC9">
                <wp:simplePos x="0" y="0"/>
                <wp:positionH relativeFrom="column">
                  <wp:posOffset>42545</wp:posOffset>
                </wp:positionH>
                <wp:positionV relativeFrom="paragraph">
                  <wp:posOffset>69215</wp:posOffset>
                </wp:positionV>
                <wp:extent cx="552450" cy="552450"/>
                <wp:effectExtent l="0" t="0" r="0" b="0"/>
                <wp:wrapNone/>
                <wp:docPr id="898783847" name="Imagen 1" descr="Logo Id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53469" name="Imagen 1" descr="Logo Ideam"/>
                        <pic:cNvPicPr/>
                      </pic:nvPicPr>
                      <pic:blipFill>
                        <a:blip r:embed="rId1">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anchor>
            </w:drawing>
          </w:r>
        </w:p>
      </w:tc>
      <w:tc>
        <w:tcPr>
          <w:tcW w:w="5954" w:type="dxa"/>
          <w:vAlign w:val="center"/>
        </w:tcPr>
        <w:p w14:paraId="3D443F9F" w14:textId="6FE20E39" w:rsidR="00DC1FCE" w:rsidRDefault="002A75D9" w:rsidP="00DC1FCE">
          <w:pPr>
            <w:pStyle w:val="Encabezado"/>
            <w:jc w:val="center"/>
            <w:rPr>
              <w:rFonts w:ascii="Verdana" w:hAnsi="Verdana"/>
              <w:b/>
              <w:bCs/>
              <w:sz w:val="20"/>
              <w:szCs w:val="20"/>
            </w:rPr>
          </w:pPr>
          <w:r w:rsidRPr="000B664B">
            <w:rPr>
              <w:rFonts w:ascii="Verdana" w:hAnsi="Verdana"/>
              <w:b/>
              <w:bCs/>
              <w:sz w:val="20"/>
              <w:szCs w:val="20"/>
            </w:rPr>
            <w:t xml:space="preserve">GENERACIÓN DE CONOCIMIENTO E INVESTIGACIÓN </w:t>
          </w:r>
        </w:p>
        <w:p w14:paraId="63726D19" w14:textId="77777777" w:rsidR="00DC1FCE" w:rsidRDefault="00DC1FCE" w:rsidP="00DC1FCE">
          <w:pPr>
            <w:pStyle w:val="Encabezado"/>
            <w:jc w:val="center"/>
            <w:rPr>
              <w:rFonts w:ascii="Verdana" w:hAnsi="Verdana"/>
              <w:b/>
              <w:bCs/>
              <w:sz w:val="20"/>
              <w:szCs w:val="20"/>
            </w:rPr>
          </w:pPr>
        </w:p>
        <w:p w14:paraId="186ACD05" w14:textId="77777777" w:rsidR="002A75D9" w:rsidRDefault="00DC1FCE" w:rsidP="00DC1FCE">
          <w:pPr>
            <w:pStyle w:val="Encabezado"/>
            <w:jc w:val="center"/>
            <w:rPr>
              <w:rFonts w:ascii="Verdana" w:hAnsi="Verdana"/>
              <w:b/>
              <w:bCs/>
              <w:sz w:val="20"/>
              <w:szCs w:val="20"/>
            </w:rPr>
          </w:pPr>
          <w:r w:rsidRPr="00DC1FCE">
            <w:rPr>
              <w:rFonts w:ascii="Verdana" w:hAnsi="Verdana"/>
              <w:b/>
              <w:bCs/>
              <w:sz w:val="20"/>
              <w:szCs w:val="20"/>
            </w:rPr>
            <w:t>P</w:t>
          </w:r>
          <w:r w:rsidR="002A75D9">
            <w:rPr>
              <w:rFonts w:ascii="Verdana" w:hAnsi="Verdana"/>
              <w:b/>
              <w:bCs/>
              <w:sz w:val="20"/>
              <w:szCs w:val="20"/>
            </w:rPr>
            <w:t>lan general de la Operación Estadística</w:t>
          </w:r>
        </w:p>
        <w:p w14:paraId="67C44F89" w14:textId="7299FC23" w:rsidR="00DC1FCE" w:rsidRPr="001F6B8E" w:rsidRDefault="00DC1FCE" w:rsidP="00DC1FCE">
          <w:pPr>
            <w:pStyle w:val="Encabezado"/>
            <w:jc w:val="center"/>
            <w:rPr>
              <w:rFonts w:ascii="Verdana" w:hAnsi="Verdana"/>
              <w:b/>
              <w:bCs/>
              <w:sz w:val="20"/>
              <w:szCs w:val="20"/>
            </w:rPr>
          </w:pPr>
          <w:r w:rsidRPr="00DC1FCE">
            <w:rPr>
              <w:rFonts w:ascii="Verdana" w:hAnsi="Verdana"/>
              <w:b/>
              <w:bCs/>
              <w:sz w:val="20"/>
              <w:szCs w:val="20"/>
            </w:rPr>
            <w:t xml:space="preserve"> </w:t>
          </w:r>
          <w:r w:rsidRPr="00E053FA">
            <w:rPr>
              <w:rFonts w:ascii="Verdana" w:hAnsi="Verdana"/>
              <w:b/>
              <w:bCs/>
              <w:sz w:val="20"/>
              <w:szCs w:val="20"/>
            </w:rPr>
            <w:t>“</w:t>
          </w:r>
          <w:r w:rsidRPr="00D976AA">
            <w:rPr>
              <w:rFonts w:ascii="Verdana" w:hAnsi="Verdana"/>
              <w:b/>
              <w:bCs/>
              <w:color w:val="008A00"/>
              <w:sz w:val="20"/>
              <w:szCs w:val="20"/>
            </w:rPr>
            <w:t>NOMBRE DE LA OPERACIÓN ESTADÍSTICA</w:t>
          </w:r>
          <w:r w:rsidRPr="00E053FA">
            <w:rPr>
              <w:rFonts w:ascii="Verdana" w:hAnsi="Verdana"/>
              <w:b/>
              <w:bCs/>
              <w:sz w:val="20"/>
              <w:szCs w:val="20"/>
            </w:rPr>
            <w:t>”</w:t>
          </w:r>
        </w:p>
      </w:tc>
      <w:tc>
        <w:tcPr>
          <w:tcW w:w="2410" w:type="dxa"/>
          <w:vAlign w:val="center"/>
        </w:tcPr>
        <w:p w14:paraId="712C38B9" w14:textId="5EBBDCCD" w:rsidR="00DC1FCE" w:rsidRPr="0074701F" w:rsidRDefault="00DC1FCE" w:rsidP="0074701F">
          <w:pPr>
            <w:pStyle w:val="Encabezado"/>
            <w:jc w:val="center"/>
            <w:rPr>
              <w:rFonts w:ascii="Verdana" w:hAnsi="Verdana"/>
              <w:b/>
              <w:color w:val="auto"/>
              <w:sz w:val="18"/>
              <w:szCs w:val="18"/>
            </w:rPr>
          </w:pPr>
          <w:r w:rsidRPr="0074701F">
            <w:rPr>
              <w:rFonts w:ascii="Verdana" w:hAnsi="Verdana"/>
              <w:b/>
              <w:color w:val="auto"/>
              <w:sz w:val="18"/>
              <w:szCs w:val="18"/>
            </w:rPr>
            <w:t>Código:</w:t>
          </w:r>
          <w:r w:rsidR="00E053FA" w:rsidRPr="0074701F">
            <w:rPr>
              <w:rFonts w:ascii="Verdana" w:hAnsi="Verdana"/>
              <w:b/>
              <w:color w:val="auto"/>
              <w:sz w:val="18"/>
              <w:szCs w:val="18"/>
            </w:rPr>
            <w:t xml:space="preserve"> </w:t>
          </w:r>
          <w:r w:rsidRPr="0074701F">
            <w:rPr>
              <w:rFonts w:ascii="Verdana" w:hAnsi="Verdana"/>
              <w:b/>
              <w:color w:val="auto"/>
              <w:sz w:val="18"/>
              <w:szCs w:val="18"/>
            </w:rPr>
            <w:t>GCI-OE-F010</w:t>
          </w:r>
        </w:p>
        <w:p w14:paraId="4888F802" w14:textId="7F398BF0" w:rsidR="00DC1FCE" w:rsidRPr="0074701F" w:rsidRDefault="00DC1FCE" w:rsidP="0074701F">
          <w:pPr>
            <w:pStyle w:val="Encabezado"/>
            <w:jc w:val="center"/>
            <w:rPr>
              <w:rFonts w:ascii="Verdana" w:hAnsi="Verdana"/>
              <w:b/>
              <w:color w:val="auto"/>
              <w:sz w:val="18"/>
              <w:szCs w:val="18"/>
            </w:rPr>
          </w:pPr>
          <w:r w:rsidRPr="0074701F">
            <w:rPr>
              <w:rFonts w:ascii="Verdana" w:hAnsi="Verdana"/>
              <w:b/>
              <w:color w:val="auto"/>
              <w:sz w:val="18"/>
              <w:szCs w:val="18"/>
            </w:rPr>
            <w:t>Versión</w:t>
          </w:r>
          <w:r w:rsidR="00D976AA" w:rsidRPr="0074701F">
            <w:rPr>
              <w:rFonts w:ascii="Verdana" w:hAnsi="Verdana"/>
              <w:b/>
              <w:color w:val="auto"/>
              <w:sz w:val="18"/>
              <w:szCs w:val="18"/>
            </w:rPr>
            <w:t>:</w:t>
          </w:r>
          <w:r w:rsidRPr="0074701F">
            <w:rPr>
              <w:rFonts w:ascii="Verdana" w:hAnsi="Verdana"/>
              <w:b/>
              <w:color w:val="auto"/>
              <w:sz w:val="18"/>
              <w:szCs w:val="18"/>
            </w:rPr>
            <w:t xml:space="preserve"> 0</w:t>
          </w:r>
          <w:r w:rsidR="0074701F" w:rsidRPr="0074701F">
            <w:rPr>
              <w:rFonts w:ascii="Verdana" w:hAnsi="Verdana"/>
              <w:b/>
              <w:color w:val="auto"/>
              <w:sz w:val="18"/>
              <w:szCs w:val="18"/>
            </w:rPr>
            <w:t>4</w:t>
          </w:r>
        </w:p>
        <w:p w14:paraId="499F46A8" w14:textId="115B42A0" w:rsidR="00DC1FCE" w:rsidRPr="00095EFC" w:rsidRDefault="00DC1FCE" w:rsidP="0074701F">
          <w:pPr>
            <w:pStyle w:val="Encabezado"/>
            <w:jc w:val="center"/>
            <w:rPr>
              <w:rFonts w:ascii="Verdana" w:hAnsi="Verdana"/>
              <w:color w:val="auto"/>
              <w:sz w:val="20"/>
              <w:szCs w:val="20"/>
            </w:rPr>
          </w:pPr>
          <w:r w:rsidRPr="0074701F">
            <w:rPr>
              <w:rFonts w:ascii="Verdana" w:hAnsi="Verdana"/>
              <w:b/>
              <w:color w:val="auto"/>
              <w:sz w:val="18"/>
              <w:szCs w:val="18"/>
            </w:rPr>
            <w:t>Fecha</w:t>
          </w:r>
          <w:r w:rsidR="00D976AA" w:rsidRPr="0074701F">
            <w:rPr>
              <w:rFonts w:ascii="Verdana" w:hAnsi="Verdana"/>
              <w:b/>
              <w:color w:val="auto"/>
              <w:sz w:val="18"/>
              <w:szCs w:val="18"/>
            </w:rPr>
            <w:t>:</w:t>
          </w:r>
          <w:r w:rsidRPr="0074701F">
            <w:rPr>
              <w:rFonts w:ascii="Verdana" w:hAnsi="Verdana"/>
              <w:b/>
              <w:color w:val="auto"/>
              <w:sz w:val="18"/>
              <w:szCs w:val="18"/>
            </w:rPr>
            <w:t xml:space="preserve"> </w:t>
          </w:r>
          <w:r w:rsidR="0074701F" w:rsidRPr="0074701F">
            <w:rPr>
              <w:rFonts w:ascii="Verdana" w:hAnsi="Verdana"/>
              <w:b/>
              <w:color w:val="auto"/>
              <w:sz w:val="18"/>
              <w:szCs w:val="18"/>
            </w:rPr>
            <w:t>10/07/2025</w:t>
          </w:r>
        </w:p>
      </w:tc>
    </w:tr>
  </w:tbl>
  <w:p w14:paraId="3ED01F07" w14:textId="77777777" w:rsidR="00053202" w:rsidRDefault="004464E1">
    <w:r>
      <w:rPr>
        <w:noProof/>
      </w:rPr>
      <mc:AlternateContent>
        <mc:Choice Requires="wpg">
          <w:drawing>
            <wp:anchor distT="0" distB="0" distL="114300" distR="114300" simplePos="0" relativeHeight="251658240" behindDoc="1" locked="0" layoutInCell="1" allowOverlap="1" wp14:anchorId="0B3B210B" wp14:editId="3B6F8424">
              <wp:simplePos x="0" y="0"/>
              <wp:positionH relativeFrom="page">
                <wp:posOffset>0</wp:posOffset>
              </wp:positionH>
              <wp:positionV relativeFrom="page">
                <wp:posOffset>0</wp:posOffset>
              </wp:positionV>
              <wp:extent cx="1" cy="1"/>
              <wp:effectExtent l="0" t="0" r="0" b="0"/>
              <wp:wrapNone/>
              <wp:docPr id="679153233" name="Group 9088">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6B3298" id="Group 9088" o:spid="_x0000_s1026" alt="&quot;&quot;"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59E5"/>
    <w:multiLevelType w:val="hybridMultilevel"/>
    <w:tmpl w:val="F37A1EE2"/>
    <w:lvl w:ilvl="0" w:tplc="22DE1DBA">
      <w:start w:val="1"/>
      <w:numFmt w:val="bullet"/>
      <w:lvlText w:val="•"/>
      <w:lvlJc w:val="left"/>
      <w:pPr>
        <w:ind w:left="720"/>
      </w:pPr>
      <w:rPr>
        <w:rFonts w:ascii="Arial" w:eastAsia="Arial" w:hAnsi="Arial" w:cs="Arial"/>
        <w:b w:val="0"/>
        <w:i w:val="0"/>
        <w:strike w:val="0"/>
        <w:dstrike w:val="0"/>
        <w:color w:val="121114"/>
        <w:sz w:val="22"/>
        <w:szCs w:val="22"/>
        <w:u w:val="none" w:color="000000"/>
        <w:bdr w:val="none" w:sz="0" w:space="0" w:color="auto"/>
        <w:shd w:val="clear" w:color="auto" w:fill="auto"/>
        <w:vertAlign w:val="baseline"/>
      </w:rPr>
    </w:lvl>
    <w:lvl w:ilvl="1" w:tplc="D1BA5488">
      <w:start w:val="1"/>
      <w:numFmt w:val="bullet"/>
      <w:lvlText w:val="o"/>
      <w:lvlJc w:val="left"/>
      <w:pPr>
        <w:ind w:left="1440"/>
      </w:pPr>
      <w:rPr>
        <w:rFonts w:ascii="Segoe UI Symbol" w:eastAsia="Segoe UI Symbol" w:hAnsi="Segoe UI Symbol" w:cs="Segoe UI Symbol"/>
        <w:b w:val="0"/>
        <w:i w:val="0"/>
        <w:strike w:val="0"/>
        <w:dstrike w:val="0"/>
        <w:color w:val="121114"/>
        <w:sz w:val="22"/>
        <w:szCs w:val="22"/>
        <w:u w:val="none" w:color="000000"/>
        <w:bdr w:val="none" w:sz="0" w:space="0" w:color="auto"/>
        <w:shd w:val="clear" w:color="auto" w:fill="auto"/>
        <w:vertAlign w:val="baseline"/>
      </w:rPr>
    </w:lvl>
    <w:lvl w:ilvl="2" w:tplc="4CC20358">
      <w:start w:val="1"/>
      <w:numFmt w:val="bullet"/>
      <w:lvlText w:val="▪"/>
      <w:lvlJc w:val="left"/>
      <w:pPr>
        <w:ind w:left="2160"/>
      </w:pPr>
      <w:rPr>
        <w:rFonts w:ascii="Segoe UI Symbol" w:eastAsia="Segoe UI Symbol" w:hAnsi="Segoe UI Symbol" w:cs="Segoe UI Symbol"/>
        <w:b w:val="0"/>
        <w:i w:val="0"/>
        <w:strike w:val="0"/>
        <w:dstrike w:val="0"/>
        <w:color w:val="121114"/>
        <w:sz w:val="22"/>
        <w:szCs w:val="22"/>
        <w:u w:val="none" w:color="000000"/>
        <w:bdr w:val="none" w:sz="0" w:space="0" w:color="auto"/>
        <w:shd w:val="clear" w:color="auto" w:fill="auto"/>
        <w:vertAlign w:val="baseline"/>
      </w:rPr>
    </w:lvl>
    <w:lvl w:ilvl="3" w:tplc="8FF6472A">
      <w:start w:val="1"/>
      <w:numFmt w:val="bullet"/>
      <w:lvlText w:val="•"/>
      <w:lvlJc w:val="left"/>
      <w:pPr>
        <w:ind w:left="2880"/>
      </w:pPr>
      <w:rPr>
        <w:rFonts w:ascii="Arial" w:eastAsia="Arial" w:hAnsi="Arial" w:cs="Arial"/>
        <w:b w:val="0"/>
        <w:i w:val="0"/>
        <w:strike w:val="0"/>
        <w:dstrike w:val="0"/>
        <w:color w:val="121114"/>
        <w:sz w:val="22"/>
        <w:szCs w:val="22"/>
        <w:u w:val="none" w:color="000000"/>
        <w:bdr w:val="none" w:sz="0" w:space="0" w:color="auto"/>
        <w:shd w:val="clear" w:color="auto" w:fill="auto"/>
        <w:vertAlign w:val="baseline"/>
      </w:rPr>
    </w:lvl>
    <w:lvl w:ilvl="4" w:tplc="6EF08984">
      <w:start w:val="1"/>
      <w:numFmt w:val="bullet"/>
      <w:lvlText w:val="o"/>
      <w:lvlJc w:val="left"/>
      <w:pPr>
        <w:ind w:left="3600"/>
      </w:pPr>
      <w:rPr>
        <w:rFonts w:ascii="Segoe UI Symbol" w:eastAsia="Segoe UI Symbol" w:hAnsi="Segoe UI Symbol" w:cs="Segoe UI Symbol"/>
        <w:b w:val="0"/>
        <w:i w:val="0"/>
        <w:strike w:val="0"/>
        <w:dstrike w:val="0"/>
        <w:color w:val="121114"/>
        <w:sz w:val="22"/>
        <w:szCs w:val="22"/>
        <w:u w:val="none" w:color="000000"/>
        <w:bdr w:val="none" w:sz="0" w:space="0" w:color="auto"/>
        <w:shd w:val="clear" w:color="auto" w:fill="auto"/>
        <w:vertAlign w:val="baseline"/>
      </w:rPr>
    </w:lvl>
    <w:lvl w:ilvl="5" w:tplc="1DCEAB2E">
      <w:start w:val="1"/>
      <w:numFmt w:val="bullet"/>
      <w:lvlText w:val="▪"/>
      <w:lvlJc w:val="left"/>
      <w:pPr>
        <w:ind w:left="4320"/>
      </w:pPr>
      <w:rPr>
        <w:rFonts w:ascii="Segoe UI Symbol" w:eastAsia="Segoe UI Symbol" w:hAnsi="Segoe UI Symbol" w:cs="Segoe UI Symbol"/>
        <w:b w:val="0"/>
        <w:i w:val="0"/>
        <w:strike w:val="0"/>
        <w:dstrike w:val="0"/>
        <w:color w:val="121114"/>
        <w:sz w:val="22"/>
        <w:szCs w:val="22"/>
        <w:u w:val="none" w:color="000000"/>
        <w:bdr w:val="none" w:sz="0" w:space="0" w:color="auto"/>
        <w:shd w:val="clear" w:color="auto" w:fill="auto"/>
        <w:vertAlign w:val="baseline"/>
      </w:rPr>
    </w:lvl>
    <w:lvl w:ilvl="6" w:tplc="88B2ACAA">
      <w:start w:val="1"/>
      <w:numFmt w:val="bullet"/>
      <w:lvlText w:val="•"/>
      <w:lvlJc w:val="left"/>
      <w:pPr>
        <w:ind w:left="5040"/>
      </w:pPr>
      <w:rPr>
        <w:rFonts w:ascii="Arial" w:eastAsia="Arial" w:hAnsi="Arial" w:cs="Arial"/>
        <w:b w:val="0"/>
        <w:i w:val="0"/>
        <w:strike w:val="0"/>
        <w:dstrike w:val="0"/>
        <w:color w:val="121114"/>
        <w:sz w:val="22"/>
        <w:szCs w:val="22"/>
        <w:u w:val="none" w:color="000000"/>
        <w:bdr w:val="none" w:sz="0" w:space="0" w:color="auto"/>
        <w:shd w:val="clear" w:color="auto" w:fill="auto"/>
        <w:vertAlign w:val="baseline"/>
      </w:rPr>
    </w:lvl>
    <w:lvl w:ilvl="7" w:tplc="AB44D64E">
      <w:start w:val="1"/>
      <w:numFmt w:val="bullet"/>
      <w:lvlText w:val="o"/>
      <w:lvlJc w:val="left"/>
      <w:pPr>
        <w:ind w:left="5760"/>
      </w:pPr>
      <w:rPr>
        <w:rFonts w:ascii="Segoe UI Symbol" w:eastAsia="Segoe UI Symbol" w:hAnsi="Segoe UI Symbol" w:cs="Segoe UI Symbol"/>
        <w:b w:val="0"/>
        <w:i w:val="0"/>
        <w:strike w:val="0"/>
        <w:dstrike w:val="0"/>
        <w:color w:val="121114"/>
        <w:sz w:val="22"/>
        <w:szCs w:val="22"/>
        <w:u w:val="none" w:color="000000"/>
        <w:bdr w:val="none" w:sz="0" w:space="0" w:color="auto"/>
        <w:shd w:val="clear" w:color="auto" w:fill="auto"/>
        <w:vertAlign w:val="baseline"/>
      </w:rPr>
    </w:lvl>
    <w:lvl w:ilvl="8" w:tplc="22A8EC84">
      <w:start w:val="1"/>
      <w:numFmt w:val="bullet"/>
      <w:lvlText w:val="▪"/>
      <w:lvlJc w:val="left"/>
      <w:pPr>
        <w:ind w:left="6480"/>
      </w:pPr>
      <w:rPr>
        <w:rFonts w:ascii="Segoe UI Symbol" w:eastAsia="Segoe UI Symbol" w:hAnsi="Segoe UI Symbol" w:cs="Segoe UI Symbol"/>
        <w:b w:val="0"/>
        <w:i w:val="0"/>
        <w:strike w:val="0"/>
        <w:dstrike w:val="0"/>
        <w:color w:val="121114"/>
        <w:sz w:val="22"/>
        <w:szCs w:val="22"/>
        <w:u w:val="none" w:color="000000"/>
        <w:bdr w:val="none" w:sz="0" w:space="0" w:color="auto"/>
        <w:shd w:val="clear" w:color="auto" w:fill="auto"/>
        <w:vertAlign w:val="baseline"/>
      </w:rPr>
    </w:lvl>
  </w:abstractNum>
  <w:abstractNum w:abstractNumId="1" w15:restartNumberingAfterBreak="0">
    <w:nsid w:val="33656789"/>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722D7E4F"/>
    <w:multiLevelType w:val="multilevel"/>
    <w:tmpl w:val="75E43F0C"/>
    <w:lvl w:ilvl="0">
      <w:start w:val="1"/>
      <w:numFmt w:val="decimal"/>
      <w:lvlText w:val="%1"/>
      <w:lvlJc w:val="left"/>
      <w:pPr>
        <w:ind w:left="432" w:hanging="432"/>
      </w:pPr>
    </w:lvl>
    <w:lvl w:ilvl="1">
      <w:start w:val="1"/>
      <w:numFmt w:val="decimal"/>
      <w:lvlText w:val="%1.%2"/>
      <w:lvlJc w:val="left"/>
      <w:pPr>
        <w:ind w:left="576" w:hanging="576"/>
      </w:pPr>
      <w:rPr>
        <w:b/>
        <w:bCs/>
        <w:i w:val="0"/>
        <w:strike w:val="0"/>
        <w:dstrike w:val="0"/>
        <w:color w:val="auto"/>
        <w:sz w:val="22"/>
        <w:szCs w:val="22"/>
        <w:u w:val="none" w:color="000000"/>
        <w:bdr w:val="none" w:sz="0" w:space="0" w:color="auto"/>
        <w:shd w:val="clear" w:color="auto" w:fill="auto"/>
        <w:vertAlign w:val="baseline"/>
      </w:rPr>
    </w:lvl>
    <w:lvl w:ilvl="2">
      <w:start w:val="1"/>
      <w:numFmt w:val="decimal"/>
      <w:lvlText w:val="%1.%2.%3"/>
      <w:lvlJc w:val="left"/>
      <w:pPr>
        <w:ind w:left="720" w:hanging="720"/>
      </w:pPr>
      <w:rPr>
        <w:b/>
        <w:bCs/>
        <w:i w:val="0"/>
        <w:strike w:val="0"/>
        <w:dstrike w:val="0"/>
        <w:color w:val="365F91"/>
        <w:sz w:val="28"/>
        <w:szCs w:val="28"/>
        <w:u w:val="none" w:color="000000"/>
        <w:bdr w:val="none" w:sz="0" w:space="0" w:color="auto"/>
        <w:shd w:val="clear" w:color="auto" w:fill="auto"/>
        <w:vertAlign w:val="baseline"/>
      </w:rPr>
    </w:lvl>
    <w:lvl w:ilvl="3">
      <w:start w:val="1"/>
      <w:numFmt w:val="decimal"/>
      <w:lvlText w:val="%1.%2.%3.%4"/>
      <w:lvlJc w:val="left"/>
      <w:pPr>
        <w:ind w:left="864" w:hanging="864"/>
      </w:pPr>
      <w:rPr>
        <w:b/>
        <w:bCs/>
        <w:i w:val="0"/>
        <w:strike w:val="0"/>
        <w:dstrike w:val="0"/>
        <w:color w:val="365F91"/>
        <w:sz w:val="28"/>
        <w:szCs w:val="28"/>
        <w:u w:val="none" w:color="000000"/>
        <w:bdr w:val="none" w:sz="0" w:space="0" w:color="auto"/>
        <w:shd w:val="clear" w:color="auto" w:fill="auto"/>
        <w:vertAlign w:val="baseline"/>
      </w:rPr>
    </w:lvl>
    <w:lvl w:ilvl="4">
      <w:start w:val="1"/>
      <w:numFmt w:val="decimal"/>
      <w:lvlText w:val="%1.%2.%3.%4.%5"/>
      <w:lvlJc w:val="left"/>
      <w:pPr>
        <w:ind w:left="1008" w:hanging="1008"/>
      </w:pPr>
      <w:rPr>
        <w:b/>
        <w:bCs/>
        <w:i w:val="0"/>
        <w:strike w:val="0"/>
        <w:dstrike w:val="0"/>
        <w:color w:val="365F91"/>
        <w:sz w:val="28"/>
        <w:szCs w:val="28"/>
        <w:u w:val="none" w:color="000000"/>
        <w:bdr w:val="none" w:sz="0" w:space="0" w:color="auto"/>
        <w:shd w:val="clear" w:color="auto" w:fill="auto"/>
        <w:vertAlign w:val="baseline"/>
      </w:rPr>
    </w:lvl>
    <w:lvl w:ilvl="5">
      <w:start w:val="1"/>
      <w:numFmt w:val="decimal"/>
      <w:lvlText w:val="%1.%2.%3.%4.%5.%6"/>
      <w:lvlJc w:val="left"/>
      <w:pPr>
        <w:ind w:left="1152" w:hanging="1152"/>
      </w:pPr>
      <w:rPr>
        <w:b/>
        <w:bCs/>
        <w:i w:val="0"/>
        <w:strike w:val="0"/>
        <w:dstrike w:val="0"/>
        <w:color w:val="365F91"/>
        <w:sz w:val="28"/>
        <w:szCs w:val="28"/>
        <w:u w:val="none" w:color="000000"/>
        <w:bdr w:val="none" w:sz="0" w:space="0" w:color="auto"/>
        <w:shd w:val="clear" w:color="auto" w:fill="auto"/>
        <w:vertAlign w:val="baseline"/>
      </w:rPr>
    </w:lvl>
    <w:lvl w:ilvl="6">
      <w:start w:val="1"/>
      <w:numFmt w:val="decimal"/>
      <w:lvlText w:val="%1.%2.%3.%4.%5.%6.%7"/>
      <w:lvlJc w:val="left"/>
      <w:pPr>
        <w:ind w:left="1296" w:hanging="1296"/>
      </w:pPr>
      <w:rPr>
        <w:b/>
        <w:bCs/>
        <w:i w:val="0"/>
        <w:strike w:val="0"/>
        <w:dstrike w:val="0"/>
        <w:color w:val="365F91"/>
        <w:sz w:val="28"/>
        <w:szCs w:val="28"/>
        <w:u w:val="none" w:color="000000"/>
        <w:bdr w:val="none" w:sz="0" w:space="0" w:color="auto"/>
        <w:shd w:val="clear" w:color="auto" w:fill="auto"/>
        <w:vertAlign w:val="baseline"/>
      </w:rPr>
    </w:lvl>
    <w:lvl w:ilvl="7">
      <w:start w:val="1"/>
      <w:numFmt w:val="decimal"/>
      <w:lvlText w:val="%1.%2.%3.%4.%5.%6.%7.%8"/>
      <w:lvlJc w:val="left"/>
      <w:pPr>
        <w:ind w:left="1440" w:hanging="1440"/>
      </w:pPr>
      <w:rPr>
        <w:b/>
        <w:bCs/>
        <w:i w:val="0"/>
        <w:strike w:val="0"/>
        <w:dstrike w:val="0"/>
        <w:color w:val="365F91"/>
        <w:sz w:val="28"/>
        <w:szCs w:val="28"/>
        <w:u w:val="none" w:color="000000"/>
        <w:bdr w:val="none" w:sz="0" w:space="0" w:color="auto"/>
        <w:shd w:val="clear" w:color="auto" w:fill="auto"/>
        <w:vertAlign w:val="baseline"/>
      </w:rPr>
    </w:lvl>
    <w:lvl w:ilvl="8">
      <w:start w:val="1"/>
      <w:numFmt w:val="decimal"/>
      <w:lvlText w:val="%1.%2.%3.%4.%5.%6.%7.%8.%9"/>
      <w:lvlJc w:val="left"/>
      <w:pPr>
        <w:ind w:left="1584" w:hanging="1584"/>
      </w:pPr>
      <w:rPr>
        <w:b/>
        <w:bCs/>
        <w:i w:val="0"/>
        <w:strike w:val="0"/>
        <w:dstrike w:val="0"/>
        <w:color w:val="365F91"/>
        <w:sz w:val="28"/>
        <w:szCs w:val="28"/>
        <w:u w:val="none" w:color="000000"/>
        <w:bdr w:val="none" w:sz="0" w:space="0" w:color="auto"/>
        <w:shd w:val="clear" w:color="auto" w:fill="auto"/>
        <w:vertAlign w:val="baseline"/>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33"/>
    <w:rsid w:val="00016870"/>
    <w:rsid w:val="00053202"/>
    <w:rsid w:val="000860CD"/>
    <w:rsid w:val="00095EFC"/>
    <w:rsid w:val="000C38F9"/>
    <w:rsid w:val="00127999"/>
    <w:rsid w:val="00156802"/>
    <w:rsid w:val="001A4D39"/>
    <w:rsid w:val="001A6ED1"/>
    <w:rsid w:val="001D153B"/>
    <w:rsid w:val="001E7866"/>
    <w:rsid w:val="0021571B"/>
    <w:rsid w:val="00222BE1"/>
    <w:rsid w:val="002314DC"/>
    <w:rsid w:val="00242134"/>
    <w:rsid w:val="00294A18"/>
    <w:rsid w:val="002A75D9"/>
    <w:rsid w:val="002B2787"/>
    <w:rsid w:val="002C14D0"/>
    <w:rsid w:val="002D44BF"/>
    <w:rsid w:val="0030782A"/>
    <w:rsid w:val="00314B7F"/>
    <w:rsid w:val="00316BB8"/>
    <w:rsid w:val="003363C7"/>
    <w:rsid w:val="003508F7"/>
    <w:rsid w:val="00381B62"/>
    <w:rsid w:val="003E4B02"/>
    <w:rsid w:val="004067CE"/>
    <w:rsid w:val="00436945"/>
    <w:rsid w:val="004378E3"/>
    <w:rsid w:val="004464E1"/>
    <w:rsid w:val="0045709D"/>
    <w:rsid w:val="004D1720"/>
    <w:rsid w:val="004E0F83"/>
    <w:rsid w:val="004E7402"/>
    <w:rsid w:val="00502481"/>
    <w:rsid w:val="005242D5"/>
    <w:rsid w:val="00572248"/>
    <w:rsid w:val="005C7038"/>
    <w:rsid w:val="005D1ACB"/>
    <w:rsid w:val="00613792"/>
    <w:rsid w:val="00620A74"/>
    <w:rsid w:val="0062136A"/>
    <w:rsid w:val="00650861"/>
    <w:rsid w:val="00654EDF"/>
    <w:rsid w:val="00661B60"/>
    <w:rsid w:val="0066731F"/>
    <w:rsid w:val="00687FD7"/>
    <w:rsid w:val="006D6BC1"/>
    <w:rsid w:val="00703241"/>
    <w:rsid w:val="00706048"/>
    <w:rsid w:val="00713662"/>
    <w:rsid w:val="007163C8"/>
    <w:rsid w:val="0074701F"/>
    <w:rsid w:val="007677F4"/>
    <w:rsid w:val="007A70AE"/>
    <w:rsid w:val="007C0A33"/>
    <w:rsid w:val="007C2F66"/>
    <w:rsid w:val="007D79BB"/>
    <w:rsid w:val="00804128"/>
    <w:rsid w:val="008271B9"/>
    <w:rsid w:val="00847608"/>
    <w:rsid w:val="00847A9E"/>
    <w:rsid w:val="00880A94"/>
    <w:rsid w:val="008A0F55"/>
    <w:rsid w:val="008D3147"/>
    <w:rsid w:val="008E7150"/>
    <w:rsid w:val="00914711"/>
    <w:rsid w:val="00930D46"/>
    <w:rsid w:val="00946AEC"/>
    <w:rsid w:val="00961269"/>
    <w:rsid w:val="009834B1"/>
    <w:rsid w:val="00985E8E"/>
    <w:rsid w:val="0098680E"/>
    <w:rsid w:val="009C0164"/>
    <w:rsid w:val="009C6F9E"/>
    <w:rsid w:val="009E73D2"/>
    <w:rsid w:val="00A43DB8"/>
    <w:rsid w:val="00A47AF7"/>
    <w:rsid w:val="00AB4C64"/>
    <w:rsid w:val="00AD056A"/>
    <w:rsid w:val="00AE5908"/>
    <w:rsid w:val="00AF25B1"/>
    <w:rsid w:val="00B1634B"/>
    <w:rsid w:val="00B2388E"/>
    <w:rsid w:val="00B26F26"/>
    <w:rsid w:val="00B3657E"/>
    <w:rsid w:val="00B41F90"/>
    <w:rsid w:val="00BA1C2A"/>
    <w:rsid w:val="00BA48E9"/>
    <w:rsid w:val="00BD3188"/>
    <w:rsid w:val="00C001DF"/>
    <w:rsid w:val="00C04608"/>
    <w:rsid w:val="00C05821"/>
    <w:rsid w:val="00C240F9"/>
    <w:rsid w:val="00C31B19"/>
    <w:rsid w:val="00C52851"/>
    <w:rsid w:val="00C55AC4"/>
    <w:rsid w:val="00C570AB"/>
    <w:rsid w:val="00C57AAC"/>
    <w:rsid w:val="00C62B1E"/>
    <w:rsid w:val="00C93648"/>
    <w:rsid w:val="00CF5832"/>
    <w:rsid w:val="00D05F29"/>
    <w:rsid w:val="00D102C5"/>
    <w:rsid w:val="00D768C0"/>
    <w:rsid w:val="00D976AA"/>
    <w:rsid w:val="00DB4B19"/>
    <w:rsid w:val="00DC1FCE"/>
    <w:rsid w:val="00DE04E5"/>
    <w:rsid w:val="00DE23DB"/>
    <w:rsid w:val="00E053FA"/>
    <w:rsid w:val="00E40B84"/>
    <w:rsid w:val="00E6599B"/>
    <w:rsid w:val="00E740F2"/>
    <w:rsid w:val="00E770FE"/>
    <w:rsid w:val="00E822C6"/>
    <w:rsid w:val="00EB3BBD"/>
    <w:rsid w:val="00EB7162"/>
    <w:rsid w:val="00ED640B"/>
    <w:rsid w:val="00F73B56"/>
    <w:rsid w:val="00F92F6F"/>
    <w:rsid w:val="00FA059D"/>
    <w:rsid w:val="00FB0EB6"/>
    <w:rsid w:val="00FC3591"/>
    <w:rsid w:val="00FD228F"/>
    <w:rsid w:val="029F9783"/>
    <w:rsid w:val="06BE908E"/>
    <w:rsid w:val="0AE1C948"/>
    <w:rsid w:val="13CE32C4"/>
    <w:rsid w:val="16A33FE0"/>
    <w:rsid w:val="1D9B6598"/>
    <w:rsid w:val="1EA6F688"/>
    <w:rsid w:val="1FB264DE"/>
    <w:rsid w:val="20774891"/>
    <w:rsid w:val="20901CFA"/>
    <w:rsid w:val="25135126"/>
    <w:rsid w:val="32E1DCF8"/>
    <w:rsid w:val="34893FFD"/>
    <w:rsid w:val="3625105E"/>
    <w:rsid w:val="3B7530A3"/>
    <w:rsid w:val="3E16F9E6"/>
    <w:rsid w:val="51B05771"/>
    <w:rsid w:val="5397F46D"/>
    <w:rsid w:val="5C82FE07"/>
    <w:rsid w:val="5C9DB212"/>
    <w:rsid w:val="68ABC013"/>
    <w:rsid w:val="741337F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A9744"/>
  <w15:chartTrackingRefBased/>
  <w15:docId w15:val="{7F881B43-8269-4889-944E-4D38133C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71B"/>
    <w:pPr>
      <w:spacing w:line="240" w:lineRule="auto"/>
      <w:jc w:val="both"/>
    </w:pPr>
    <w:rPr>
      <w:rFonts w:ascii="Arial" w:eastAsia="Arial" w:hAnsi="Arial" w:cs="Arial"/>
      <w:color w:val="121114"/>
      <w:sz w:val="21"/>
      <w:lang w:eastAsia="es-CO"/>
    </w:rPr>
  </w:style>
  <w:style w:type="paragraph" w:styleId="Ttulo1">
    <w:name w:val="heading 1"/>
    <w:basedOn w:val="Normal"/>
    <w:next w:val="Normal"/>
    <w:link w:val="Ttulo1Car"/>
    <w:uiPriority w:val="9"/>
    <w:qFormat/>
    <w:rsid w:val="00B3657E"/>
    <w:pPr>
      <w:keepNext/>
      <w:keepLines/>
      <w:numPr>
        <w:numId w:val="3"/>
      </w:numPr>
      <w:spacing w:before="240" w:after="0"/>
      <w:outlineLvl w:val="0"/>
    </w:pPr>
    <w:rPr>
      <w:rFonts w:eastAsiaTheme="majorEastAsia" w:cstheme="majorBidi"/>
      <w:b/>
      <w:color w:val="auto"/>
      <w:szCs w:val="32"/>
    </w:rPr>
  </w:style>
  <w:style w:type="paragraph" w:styleId="Ttulo2">
    <w:name w:val="heading 2"/>
    <w:basedOn w:val="Normal"/>
    <w:next w:val="Normal"/>
    <w:link w:val="Ttulo2Car"/>
    <w:uiPriority w:val="9"/>
    <w:unhideWhenUsed/>
    <w:qFormat/>
    <w:rsid w:val="004E0F83"/>
    <w:pPr>
      <w:keepNext/>
      <w:keepLines/>
      <w:numPr>
        <w:ilvl w:val="1"/>
        <w:numId w:val="3"/>
      </w:numPr>
      <w:spacing w:before="40" w:after="0"/>
      <w:outlineLvl w:val="1"/>
    </w:pPr>
    <w:rPr>
      <w:rFonts w:eastAsiaTheme="majorEastAsia"/>
      <w:b/>
      <w:bCs/>
      <w:color w:val="auto"/>
    </w:rPr>
  </w:style>
  <w:style w:type="paragraph" w:styleId="Ttulo3">
    <w:name w:val="heading 3"/>
    <w:basedOn w:val="Normal"/>
    <w:next w:val="Normal"/>
    <w:link w:val="Ttulo3Car"/>
    <w:uiPriority w:val="9"/>
    <w:unhideWhenUsed/>
    <w:qFormat/>
    <w:rsid w:val="003508F7"/>
    <w:pPr>
      <w:keepNext/>
      <w:keepLines/>
      <w:numPr>
        <w:ilvl w:val="2"/>
        <w:numId w:val="3"/>
      </w:numPr>
      <w:spacing w:before="40" w:after="0"/>
      <w:outlineLvl w:val="2"/>
    </w:pPr>
    <w:rPr>
      <w:rFonts w:eastAsiaTheme="majorEastAsia" w:cstheme="majorBidi"/>
      <w:i/>
      <w:color w:val="auto"/>
      <w:szCs w:val="24"/>
    </w:rPr>
  </w:style>
  <w:style w:type="paragraph" w:styleId="Ttulo4">
    <w:name w:val="heading 4"/>
    <w:basedOn w:val="Normal"/>
    <w:next w:val="Normal"/>
    <w:link w:val="Ttulo4Car"/>
    <w:uiPriority w:val="9"/>
    <w:semiHidden/>
    <w:unhideWhenUsed/>
    <w:qFormat/>
    <w:rsid w:val="00B3657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B3657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B3657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B3657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B3657E"/>
    <w:pPr>
      <w:keepNext/>
      <w:keepLines/>
      <w:numPr>
        <w:ilvl w:val="7"/>
        <w:numId w:val="3"/>
      </w:numPr>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B3657E"/>
    <w:pPr>
      <w:keepNext/>
      <w:keepLines/>
      <w:numPr>
        <w:ilvl w:val="8"/>
        <w:numId w:val="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7C0A33"/>
    <w:pPr>
      <w:spacing w:after="0" w:line="240" w:lineRule="auto"/>
    </w:pPr>
    <w:rPr>
      <w:rFonts w:eastAsiaTheme="minorEastAsia"/>
      <w:lang w:eastAsia="es-CO"/>
    </w:rPr>
    <w:tblPr>
      <w:tblCellMar>
        <w:top w:w="0" w:type="dxa"/>
        <w:left w:w="0" w:type="dxa"/>
        <w:bottom w:w="0" w:type="dxa"/>
        <w:right w:w="0" w:type="dxa"/>
      </w:tblCellMar>
    </w:tblPr>
  </w:style>
  <w:style w:type="paragraph" w:styleId="Prrafodelista">
    <w:name w:val="List Paragraph"/>
    <w:basedOn w:val="Normal"/>
    <w:uiPriority w:val="34"/>
    <w:qFormat/>
    <w:rsid w:val="007C0A33"/>
    <w:pPr>
      <w:ind w:left="720"/>
      <w:contextualSpacing/>
    </w:pPr>
  </w:style>
  <w:style w:type="paragraph" w:styleId="Encabezado">
    <w:name w:val="header"/>
    <w:basedOn w:val="Normal"/>
    <w:link w:val="EncabezadoCar"/>
    <w:uiPriority w:val="99"/>
    <w:unhideWhenUsed/>
    <w:rsid w:val="007C0A33"/>
    <w:pPr>
      <w:tabs>
        <w:tab w:val="center" w:pos="4419"/>
        <w:tab w:val="right" w:pos="8838"/>
      </w:tabs>
      <w:spacing w:after="0"/>
    </w:pPr>
  </w:style>
  <w:style w:type="character" w:customStyle="1" w:styleId="EncabezadoCar">
    <w:name w:val="Encabezado Car"/>
    <w:basedOn w:val="Fuentedeprrafopredeter"/>
    <w:link w:val="Encabezado"/>
    <w:uiPriority w:val="99"/>
    <w:rsid w:val="007C0A33"/>
    <w:rPr>
      <w:rFonts w:ascii="Arial" w:eastAsia="Arial" w:hAnsi="Arial" w:cs="Arial"/>
      <w:color w:val="121114"/>
      <w:lang w:eastAsia="es-CO"/>
    </w:rPr>
  </w:style>
  <w:style w:type="paragraph" w:styleId="Piedepgina">
    <w:name w:val="footer"/>
    <w:basedOn w:val="Normal"/>
    <w:link w:val="PiedepginaCar"/>
    <w:uiPriority w:val="99"/>
    <w:unhideWhenUsed/>
    <w:rsid w:val="007C0A33"/>
    <w:pPr>
      <w:tabs>
        <w:tab w:val="center" w:pos="4419"/>
        <w:tab w:val="right" w:pos="8838"/>
      </w:tabs>
      <w:spacing w:after="0"/>
    </w:pPr>
  </w:style>
  <w:style w:type="character" w:customStyle="1" w:styleId="PiedepginaCar">
    <w:name w:val="Pie de página Car"/>
    <w:basedOn w:val="Fuentedeprrafopredeter"/>
    <w:link w:val="Piedepgina"/>
    <w:uiPriority w:val="99"/>
    <w:rsid w:val="007C0A33"/>
    <w:rPr>
      <w:rFonts w:ascii="Arial" w:eastAsia="Arial" w:hAnsi="Arial" w:cs="Arial"/>
      <w:color w:val="121114"/>
      <w:lang w:eastAsia="es-CO"/>
    </w:rPr>
  </w:style>
  <w:style w:type="character" w:customStyle="1" w:styleId="Ttulo1Car">
    <w:name w:val="Título 1 Car"/>
    <w:basedOn w:val="Fuentedeprrafopredeter"/>
    <w:link w:val="Ttulo1"/>
    <w:uiPriority w:val="9"/>
    <w:rsid w:val="00B3657E"/>
    <w:rPr>
      <w:rFonts w:ascii="Arial" w:eastAsiaTheme="majorEastAsia" w:hAnsi="Arial" w:cstheme="majorBidi"/>
      <w:b/>
      <w:szCs w:val="32"/>
      <w:lang w:eastAsia="es-CO"/>
    </w:rPr>
  </w:style>
  <w:style w:type="character" w:customStyle="1" w:styleId="Ttulo2Car">
    <w:name w:val="Título 2 Car"/>
    <w:basedOn w:val="Fuentedeprrafopredeter"/>
    <w:link w:val="Ttulo2"/>
    <w:uiPriority w:val="9"/>
    <w:rsid w:val="004E0F83"/>
    <w:rPr>
      <w:rFonts w:ascii="Arial" w:eastAsiaTheme="majorEastAsia" w:hAnsi="Arial" w:cs="Arial"/>
      <w:b/>
      <w:bCs/>
      <w:lang w:eastAsia="es-CO"/>
    </w:rPr>
  </w:style>
  <w:style w:type="character" w:customStyle="1" w:styleId="Ttulo3Car">
    <w:name w:val="Título 3 Car"/>
    <w:basedOn w:val="Fuentedeprrafopredeter"/>
    <w:link w:val="Ttulo3"/>
    <w:uiPriority w:val="9"/>
    <w:rsid w:val="003508F7"/>
    <w:rPr>
      <w:rFonts w:ascii="Arial" w:eastAsiaTheme="majorEastAsia" w:hAnsi="Arial" w:cstheme="majorBidi"/>
      <w:i/>
      <w:szCs w:val="24"/>
      <w:lang w:eastAsia="es-CO"/>
    </w:rPr>
  </w:style>
  <w:style w:type="character" w:customStyle="1" w:styleId="Ttulo4Car">
    <w:name w:val="Título 4 Car"/>
    <w:basedOn w:val="Fuentedeprrafopredeter"/>
    <w:link w:val="Ttulo4"/>
    <w:uiPriority w:val="9"/>
    <w:semiHidden/>
    <w:rsid w:val="00B3657E"/>
    <w:rPr>
      <w:rFonts w:asciiTheme="majorHAnsi" w:eastAsiaTheme="majorEastAsia" w:hAnsiTheme="majorHAnsi" w:cstheme="majorBidi"/>
      <w:i/>
      <w:iCs/>
      <w:color w:val="2F5496" w:themeColor="accent1" w:themeShade="BF"/>
      <w:lang w:eastAsia="es-CO"/>
    </w:rPr>
  </w:style>
  <w:style w:type="character" w:customStyle="1" w:styleId="Ttulo5Car">
    <w:name w:val="Título 5 Car"/>
    <w:basedOn w:val="Fuentedeprrafopredeter"/>
    <w:link w:val="Ttulo5"/>
    <w:uiPriority w:val="9"/>
    <w:semiHidden/>
    <w:rsid w:val="00B3657E"/>
    <w:rPr>
      <w:rFonts w:asciiTheme="majorHAnsi" w:eastAsiaTheme="majorEastAsia" w:hAnsiTheme="majorHAnsi" w:cstheme="majorBidi"/>
      <w:color w:val="2F5496" w:themeColor="accent1" w:themeShade="BF"/>
      <w:lang w:eastAsia="es-CO"/>
    </w:rPr>
  </w:style>
  <w:style w:type="character" w:customStyle="1" w:styleId="Ttulo6Car">
    <w:name w:val="Título 6 Car"/>
    <w:basedOn w:val="Fuentedeprrafopredeter"/>
    <w:link w:val="Ttulo6"/>
    <w:uiPriority w:val="9"/>
    <w:semiHidden/>
    <w:rsid w:val="00B3657E"/>
    <w:rPr>
      <w:rFonts w:asciiTheme="majorHAnsi" w:eastAsiaTheme="majorEastAsia" w:hAnsiTheme="majorHAnsi" w:cstheme="majorBidi"/>
      <w:color w:val="1F3763" w:themeColor="accent1" w:themeShade="7F"/>
      <w:lang w:eastAsia="es-CO"/>
    </w:rPr>
  </w:style>
  <w:style w:type="character" w:customStyle="1" w:styleId="Ttulo7Car">
    <w:name w:val="Título 7 Car"/>
    <w:basedOn w:val="Fuentedeprrafopredeter"/>
    <w:link w:val="Ttulo7"/>
    <w:uiPriority w:val="9"/>
    <w:semiHidden/>
    <w:rsid w:val="00B3657E"/>
    <w:rPr>
      <w:rFonts w:asciiTheme="majorHAnsi" w:eastAsiaTheme="majorEastAsia" w:hAnsiTheme="majorHAnsi" w:cstheme="majorBidi"/>
      <w:i/>
      <w:iCs/>
      <w:color w:val="1F3763" w:themeColor="accent1" w:themeShade="7F"/>
      <w:lang w:eastAsia="es-CO"/>
    </w:rPr>
  </w:style>
  <w:style w:type="character" w:customStyle="1" w:styleId="Ttulo8Car">
    <w:name w:val="Título 8 Car"/>
    <w:basedOn w:val="Fuentedeprrafopredeter"/>
    <w:link w:val="Ttulo8"/>
    <w:uiPriority w:val="9"/>
    <w:semiHidden/>
    <w:rsid w:val="00B3657E"/>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B3657E"/>
    <w:rPr>
      <w:rFonts w:asciiTheme="majorHAnsi" w:eastAsiaTheme="majorEastAsia" w:hAnsiTheme="majorHAnsi" w:cstheme="majorBidi"/>
      <w:i/>
      <w:iCs/>
      <w:color w:val="272727" w:themeColor="text1" w:themeTint="D8"/>
      <w:sz w:val="21"/>
      <w:szCs w:val="21"/>
      <w:lang w:eastAsia="es-CO"/>
    </w:rPr>
  </w:style>
  <w:style w:type="paragraph" w:styleId="TtuloTDC">
    <w:name w:val="TOC Heading"/>
    <w:basedOn w:val="Ttulo1"/>
    <w:next w:val="Normal"/>
    <w:uiPriority w:val="39"/>
    <w:unhideWhenUsed/>
    <w:qFormat/>
    <w:rsid w:val="003508F7"/>
    <w:pPr>
      <w:numPr>
        <w:numId w:val="0"/>
      </w:numPr>
      <w:spacing w:line="259" w:lineRule="auto"/>
      <w:jc w:val="left"/>
      <w:outlineLvl w:val="9"/>
    </w:pPr>
    <w:rPr>
      <w:rFonts w:asciiTheme="majorHAnsi" w:hAnsiTheme="majorHAnsi"/>
      <w:b w:val="0"/>
      <w:color w:val="2F5496" w:themeColor="accent1" w:themeShade="BF"/>
      <w:kern w:val="0"/>
      <w:sz w:val="32"/>
      <w14:ligatures w14:val="none"/>
    </w:rPr>
  </w:style>
  <w:style w:type="paragraph" w:styleId="TDC1">
    <w:name w:val="toc 1"/>
    <w:basedOn w:val="Normal"/>
    <w:next w:val="Normal"/>
    <w:autoRedefine/>
    <w:uiPriority w:val="39"/>
    <w:unhideWhenUsed/>
    <w:rsid w:val="003508F7"/>
    <w:pPr>
      <w:spacing w:after="100"/>
    </w:pPr>
  </w:style>
  <w:style w:type="paragraph" w:styleId="TDC2">
    <w:name w:val="toc 2"/>
    <w:basedOn w:val="Normal"/>
    <w:next w:val="Normal"/>
    <w:autoRedefine/>
    <w:uiPriority w:val="39"/>
    <w:unhideWhenUsed/>
    <w:rsid w:val="003508F7"/>
    <w:pPr>
      <w:spacing w:after="100"/>
      <w:ind w:left="220"/>
    </w:pPr>
  </w:style>
  <w:style w:type="character" w:styleId="Hipervnculo">
    <w:name w:val="Hyperlink"/>
    <w:basedOn w:val="Fuentedeprrafopredeter"/>
    <w:uiPriority w:val="99"/>
    <w:unhideWhenUsed/>
    <w:rsid w:val="003508F7"/>
    <w:rPr>
      <w:color w:val="0563C1" w:themeColor="hyperlink"/>
      <w:u w:val="single"/>
    </w:rPr>
  </w:style>
  <w:style w:type="character" w:styleId="Refdecomentario">
    <w:name w:val="annotation reference"/>
    <w:basedOn w:val="Fuentedeprrafopredeter"/>
    <w:uiPriority w:val="99"/>
    <w:semiHidden/>
    <w:unhideWhenUsed/>
    <w:rsid w:val="00BD3188"/>
    <w:rPr>
      <w:sz w:val="16"/>
      <w:szCs w:val="16"/>
    </w:rPr>
  </w:style>
  <w:style w:type="paragraph" w:styleId="Textocomentario">
    <w:name w:val="annotation text"/>
    <w:basedOn w:val="Normal"/>
    <w:link w:val="TextocomentarioCar"/>
    <w:uiPriority w:val="99"/>
    <w:unhideWhenUsed/>
    <w:rsid w:val="00BD3188"/>
    <w:rPr>
      <w:sz w:val="20"/>
      <w:szCs w:val="20"/>
    </w:rPr>
  </w:style>
  <w:style w:type="character" w:customStyle="1" w:styleId="TextocomentarioCar">
    <w:name w:val="Texto comentario Car"/>
    <w:basedOn w:val="Fuentedeprrafopredeter"/>
    <w:link w:val="Textocomentario"/>
    <w:uiPriority w:val="99"/>
    <w:rsid w:val="00BD3188"/>
    <w:rPr>
      <w:rFonts w:ascii="Arial" w:eastAsia="Arial" w:hAnsi="Arial" w:cs="Arial"/>
      <w:color w:val="121114"/>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D3188"/>
    <w:rPr>
      <w:b/>
      <w:bCs/>
    </w:rPr>
  </w:style>
  <w:style w:type="character" w:customStyle="1" w:styleId="AsuntodelcomentarioCar">
    <w:name w:val="Asunto del comentario Car"/>
    <w:basedOn w:val="TextocomentarioCar"/>
    <w:link w:val="Asuntodelcomentario"/>
    <w:uiPriority w:val="99"/>
    <w:semiHidden/>
    <w:rsid w:val="00BD3188"/>
    <w:rPr>
      <w:rFonts w:ascii="Arial" w:eastAsia="Arial" w:hAnsi="Arial" w:cs="Arial"/>
      <w:b/>
      <w:bCs/>
      <w:color w:val="121114"/>
      <w:sz w:val="20"/>
      <w:szCs w:val="20"/>
      <w:lang w:eastAsia="es-CO"/>
    </w:rPr>
  </w:style>
  <w:style w:type="table" w:customStyle="1" w:styleId="Tablaconcuadrcula1">
    <w:name w:val="Tabla con cuadrícula1"/>
    <w:rsid w:val="00703241"/>
    <w:pPr>
      <w:spacing w:after="0" w:line="240" w:lineRule="auto"/>
    </w:pPr>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DC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20901CFA"/>
    <w:pPr>
      <w:spacing w:before="50"/>
    </w:pPr>
    <w:rPr>
      <w:rFonts w:asciiTheme="minorHAnsi" w:eastAsiaTheme="minorEastAsia" w:hAnsiTheme="minorHAnsi" w:cstheme="minorBidi"/>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26600">
      <w:bodyDiv w:val="1"/>
      <w:marLeft w:val="0"/>
      <w:marRight w:val="0"/>
      <w:marTop w:val="0"/>
      <w:marBottom w:val="0"/>
      <w:divBdr>
        <w:top w:val="none" w:sz="0" w:space="0" w:color="auto"/>
        <w:left w:val="none" w:sz="0" w:space="0" w:color="auto"/>
        <w:bottom w:val="none" w:sz="0" w:space="0" w:color="auto"/>
        <w:right w:val="none" w:sz="0" w:space="0" w:color="auto"/>
      </w:divBdr>
    </w:div>
    <w:div w:id="627080873">
      <w:bodyDiv w:val="1"/>
      <w:marLeft w:val="0"/>
      <w:marRight w:val="0"/>
      <w:marTop w:val="0"/>
      <w:marBottom w:val="0"/>
      <w:divBdr>
        <w:top w:val="none" w:sz="0" w:space="0" w:color="auto"/>
        <w:left w:val="none" w:sz="0" w:space="0" w:color="auto"/>
        <w:bottom w:val="none" w:sz="0" w:space="0" w:color="auto"/>
        <w:right w:val="none" w:sz="0" w:space="0" w:color="auto"/>
      </w:divBdr>
    </w:div>
    <w:div w:id="81915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4CA3F-9A4F-4556-BF4E-4B6676DAF50D}">
  <ds:schemaRefs>
    <ds:schemaRef ds:uri="http://schemas.microsoft.com/sharepoint/v3/contenttype/forms"/>
  </ds:schemaRefs>
</ds:datastoreItem>
</file>

<file path=customXml/itemProps2.xml><?xml version="1.0" encoding="utf-8"?>
<ds:datastoreItem xmlns:ds="http://schemas.openxmlformats.org/officeDocument/2006/customXml" ds:itemID="{86B97C17-8181-4233-8DD2-3867D630BB0D}">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B91BB77C-253F-40DC-AE80-B1358B4B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0C3B6C-B20A-4FF5-9435-1255B1A9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779</Words>
  <Characters>4287</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Fernanda Rojas Ordonez</dc:creator>
  <cp:keywords/>
  <dc:description/>
  <cp:lastModifiedBy>laura</cp:lastModifiedBy>
  <cp:revision>9</cp:revision>
  <cp:lastPrinted>2025-04-29T18:52:00Z</cp:lastPrinted>
  <dcterms:created xsi:type="dcterms:W3CDTF">2025-04-29T18:51:00Z</dcterms:created>
  <dcterms:modified xsi:type="dcterms:W3CDTF">2025-07-10T20:58:00Z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2024-04-04T00:27:41Z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de2fffed-60b8-42b2-a465-00fee1de04ba</vt:lpwstr>
  </property>
  <property fmtid="{D5CDD505-2E9C-101B-9397-08002B2CF9AE}" pid="7" name="MSIP_Label_defa4170-0d19-0005-0004-bc88714345d2_ActionId">
    <vt:lpwstr>e6de1157-4640-473a-bcbb-0ec0004cfc85</vt:lpwstr>
  </property>
  <property fmtid="{D5CDD505-2E9C-101B-9397-08002B2CF9AE}" pid="8" name="MSIP_Label_defa4170-0d19-0005-0004-bc88714345d2_ContentBits">
    <vt:lpwstr>0</vt:lpwstr>
  </property>
  <property fmtid="{D5CDD505-2E9C-101B-9397-08002B2CF9AE}" pid="9" name="ContentTypeId">
    <vt:lpwstr>0x010100DC79D8D6360E7E4A80588D15E9806AD9</vt:lpwstr>
  </property>
</Properties>
</file>