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D4031" w14:textId="362FFD30" w:rsidR="00E90110" w:rsidRPr="004763A0" w:rsidRDefault="00E931F5" w:rsidP="004763A0">
      <w:pPr>
        <w:spacing w:line="360" w:lineRule="auto"/>
        <w:contextualSpacing/>
        <w:jc w:val="center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ACUERDO DE SEGURIDAD Y CONFIDENCIALIDAD DE LA INFORMACION</w:t>
      </w:r>
    </w:p>
    <w:p w14:paraId="3D6FE400" w14:textId="77777777" w:rsidR="004763A0" w:rsidRPr="004763A0" w:rsidRDefault="004763A0" w:rsidP="004763A0">
      <w:pPr>
        <w:spacing w:line="360" w:lineRule="auto"/>
        <w:contextualSpacing/>
        <w:jc w:val="center"/>
        <w:rPr>
          <w:rFonts w:ascii="Verdana" w:eastAsia="Arial" w:hAnsi="Verdana" w:cs="Arial"/>
          <w:b/>
          <w:bCs/>
          <w:color w:val="000000" w:themeColor="text1"/>
        </w:rPr>
      </w:pPr>
    </w:p>
    <w:p w14:paraId="6B96F671" w14:textId="36869C1A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En la ciudad de</w:t>
      </w:r>
      <w:r w:rsidR="00954A4F">
        <w:rPr>
          <w:rFonts w:ascii="Verdana" w:eastAsia="Arial" w:hAnsi="Verdana" w:cs="Arial"/>
        </w:rPr>
        <w:t xml:space="preserve"> </w:t>
      </w:r>
      <w:r w:rsidRPr="004763A0">
        <w:rPr>
          <w:rFonts w:ascii="Verdana" w:eastAsia="Arial" w:hAnsi="Verdana" w:cs="Arial"/>
        </w:rPr>
        <w:t>__________________</w:t>
      </w:r>
      <w:r w:rsidRPr="004763A0">
        <w:rPr>
          <w:rFonts w:ascii="Verdana" w:eastAsia="Arial" w:hAnsi="Verdana" w:cs="Arial"/>
          <w:b/>
          <w:bCs/>
        </w:rPr>
        <w:t xml:space="preserve">, a los ___ días del mes de________________ </w:t>
      </w:r>
      <w:proofErr w:type="spellStart"/>
      <w:r w:rsidRPr="004763A0">
        <w:rPr>
          <w:rFonts w:ascii="Verdana" w:eastAsia="Arial" w:hAnsi="Verdana" w:cs="Arial"/>
          <w:b/>
          <w:bCs/>
        </w:rPr>
        <w:t>de</w:t>
      </w:r>
      <w:proofErr w:type="spellEnd"/>
      <w:r w:rsidRPr="004763A0">
        <w:rPr>
          <w:rFonts w:ascii="Verdana" w:eastAsia="Arial" w:hAnsi="Verdana" w:cs="Arial"/>
          <w:b/>
          <w:bCs/>
        </w:rPr>
        <w:t xml:space="preserve"> 20__</w:t>
      </w:r>
      <w:r w:rsidR="00274858" w:rsidRPr="004763A0">
        <w:rPr>
          <w:rFonts w:ascii="Verdana" w:eastAsia="Arial" w:hAnsi="Verdana" w:cs="Arial"/>
          <w:b/>
          <w:bCs/>
        </w:rPr>
        <w:t>_</w:t>
      </w:r>
      <w:r w:rsidRPr="004763A0">
        <w:rPr>
          <w:rFonts w:ascii="Verdana" w:eastAsia="Arial" w:hAnsi="Verdana" w:cs="Arial"/>
        </w:rPr>
        <w:t xml:space="preserve">, celebran el presente </w:t>
      </w:r>
      <w:r w:rsidRPr="004763A0">
        <w:rPr>
          <w:rFonts w:ascii="Verdana" w:eastAsia="Arial" w:hAnsi="Verdana" w:cs="Arial"/>
          <w:b/>
          <w:bCs/>
        </w:rPr>
        <w:t>Acuerdo de Confidencialidad y Seguridad de la Información</w:t>
      </w:r>
      <w:r w:rsidRPr="004763A0">
        <w:rPr>
          <w:rFonts w:ascii="Verdana" w:eastAsia="Arial" w:hAnsi="Verdana" w:cs="Arial"/>
        </w:rPr>
        <w:t xml:space="preserve"> (en adelante, el “Acuerdo”) las siguientes partes:</w:t>
      </w:r>
    </w:p>
    <w:p w14:paraId="41708C71" w14:textId="00D204EC" w:rsidR="00274858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t>PARTES</w:t>
      </w:r>
    </w:p>
    <w:p w14:paraId="0C4BED1B" w14:textId="77777777" w:rsidR="00274858" w:rsidRPr="004763A0" w:rsidRDefault="00E931F5" w:rsidP="004763A0">
      <w:pPr>
        <w:pStyle w:val="Prrafodelista"/>
        <w:numPr>
          <w:ilvl w:val="1"/>
          <w:numId w:val="13"/>
        </w:numPr>
        <w:spacing w:after="160" w:line="360" w:lineRule="auto"/>
        <w:ind w:left="1134" w:hanging="774"/>
        <w:jc w:val="both"/>
        <w:outlineLvl w:val="1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El Instituto de Hidrología, Meteorología y Estudios Ambientales, como parte reveladora de la Información y en adelante el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>.</w:t>
      </w:r>
    </w:p>
    <w:p w14:paraId="4DF13092" w14:textId="011E8E76" w:rsidR="00E931F5" w:rsidRPr="004763A0" w:rsidRDefault="00E931F5" w:rsidP="004763A0">
      <w:pPr>
        <w:pStyle w:val="Prrafodelista"/>
        <w:numPr>
          <w:ilvl w:val="1"/>
          <w:numId w:val="13"/>
        </w:numPr>
        <w:spacing w:after="160" w:line="360" w:lineRule="auto"/>
        <w:ind w:left="1134" w:hanging="774"/>
        <w:jc w:val="both"/>
        <w:outlineLvl w:val="1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Funcionarios públicos, Contratistas, Pasantes, Proveedores, Terceros, entre otros como parte receptora de la Información y en adelante el </w:t>
      </w:r>
      <w:r w:rsidRPr="004763A0">
        <w:rPr>
          <w:rFonts w:ascii="Verdana" w:eastAsia="Arial" w:hAnsi="Verdana" w:cs="Arial"/>
          <w:b/>
          <w:bCs/>
        </w:rPr>
        <w:t>USUARIO AUTORIZADO</w:t>
      </w:r>
      <w:r w:rsidRPr="004763A0">
        <w:rPr>
          <w:rFonts w:ascii="Verdana" w:eastAsia="Arial" w:hAnsi="Verdana" w:cs="Arial"/>
        </w:rPr>
        <w:t>.</w:t>
      </w:r>
    </w:p>
    <w:p w14:paraId="38E13572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En adelante denominadas conjuntamente como </w:t>
      </w:r>
      <w:r w:rsidRPr="004763A0">
        <w:rPr>
          <w:rFonts w:ascii="Verdana" w:eastAsia="Arial" w:hAnsi="Verdana" w:cs="Arial"/>
          <w:b/>
          <w:bCs/>
        </w:rPr>
        <w:t>“Las Partes”</w:t>
      </w:r>
      <w:r w:rsidRPr="004763A0">
        <w:rPr>
          <w:rFonts w:ascii="Verdana" w:eastAsia="Arial" w:hAnsi="Verdana" w:cs="Arial"/>
        </w:rPr>
        <w:t>.</w:t>
      </w:r>
    </w:p>
    <w:p w14:paraId="32CC192D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t>OBJETO DEL ACUERDO</w:t>
      </w:r>
    </w:p>
    <w:p w14:paraId="2C9BA185" w14:textId="77777777" w:rsidR="004763A0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Por medio del presente Acuerdo, el </w:t>
      </w:r>
      <w:r w:rsidRPr="004763A0">
        <w:rPr>
          <w:rFonts w:ascii="Verdana" w:eastAsia="Arial" w:hAnsi="Verdana" w:cs="Arial"/>
          <w:b/>
          <w:bCs/>
        </w:rPr>
        <w:t>USUARIO AUTORIZADO</w:t>
      </w:r>
      <w:r w:rsidRPr="004763A0">
        <w:rPr>
          <w:rFonts w:ascii="Verdana" w:eastAsia="Arial" w:hAnsi="Verdana" w:cs="Arial"/>
        </w:rPr>
        <w:t xml:space="preserve"> que, en ejercicio de sus funciones o en desarrollo de sus obligaciones contractuales, tenga acceso a Información Pública Clasificada, Información Pública Reservada, Datos Personales o cualquier otra información suministrada por el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 xml:space="preserve"> a través de cualquier medio o formato, se compromete a utilizarla exclusivamente para el cumplimiento de sus funciones o actividades autorizadas, manteniendo su confidencialidad y absteniéndose de divulgarla o utilizarla para fines diferentes, garantizando en todo momento su confidencialidad, integridad, disponibilidad y, cuando aplique, su privacidad, salvo las excepciones previstas en el presente Acuerdo.</w:t>
      </w:r>
    </w:p>
    <w:p w14:paraId="150BE10B" w14:textId="390AE94B" w:rsidR="004763A0" w:rsidRPr="004763A0" w:rsidRDefault="00E931F5" w:rsidP="004763A0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  <w:b/>
          <w:bCs/>
        </w:rPr>
        <w:t>DEFINICIÓNES</w:t>
      </w:r>
    </w:p>
    <w:p w14:paraId="09F9DE00" w14:textId="13F16E45" w:rsidR="00E931F5" w:rsidRPr="004763A0" w:rsidRDefault="00E931F5" w:rsidP="004763A0">
      <w:pPr>
        <w:pStyle w:val="Prrafodelista"/>
        <w:numPr>
          <w:ilvl w:val="1"/>
          <w:numId w:val="13"/>
        </w:numPr>
        <w:spacing w:after="160" w:line="360" w:lineRule="auto"/>
        <w:jc w:val="both"/>
        <w:outlineLvl w:val="1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t>INFORMACIÓN CONFIDENCIAL</w:t>
      </w:r>
    </w:p>
    <w:p w14:paraId="51C65F05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Toda la información a la que el </w:t>
      </w:r>
      <w:r w:rsidRPr="004763A0">
        <w:rPr>
          <w:rFonts w:ascii="Verdana" w:eastAsia="Arial" w:hAnsi="Verdana" w:cs="Arial"/>
          <w:b/>
          <w:bCs/>
        </w:rPr>
        <w:t>USUARIO AUTORIZADO</w:t>
      </w:r>
      <w:r w:rsidRPr="004763A0">
        <w:rPr>
          <w:rFonts w:ascii="Verdana" w:eastAsia="Arial" w:hAnsi="Verdana" w:cs="Arial"/>
        </w:rPr>
        <w:t xml:space="preserve"> tenga acceso en ejercicio de sus funciones o en desarrollo de sus obligaciones contractuales, que </w:t>
      </w:r>
      <w:r w:rsidRPr="004763A0">
        <w:rPr>
          <w:rFonts w:ascii="Verdana" w:eastAsia="Arial" w:hAnsi="Verdana" w:cs="Arial"/>
        </w:rPr>
        <w:lastRenderedPageBreak/>
        <w:t xml:space="preserve">no haya sido clasificada oficialmente por el </w:t>
      </w:r>
      <w:r w:rsidRPr="004763A0">
        <w:rPr>
          <w:rFonts w:ascii="Verdana" w:eastAsia="Arial" w:hAnsi="Verdana" w:cs="Arial"/>
          <w:b/>
          <w:bCs/>
        </w:rPr>
        <w:t xml:space="preserve">IDEAM </w:t>
      </w:r>
      <w:r w:rsidRPr="004763A0">
        <w:rPr>
          <w:rFonts w:ascii="Verdana" w:eastAsia="Arial" w:hAnsi="Verdana" w:cs="Arial"/>
        </w:rPr>
        <w:t>como información pública, independientemente del medio o formato en que se encuentre (físico, electrónico, digital, verbal o cualquier otro). Comprende, entre otros, información técnica, administrativa, financiera, jurídica, estratégica, operativa, científica, tecnológica, datos personales, información de proveedores, contratistas y terceros, así como cualquier documento, análisis, resultado, reporte o conocimiento generado a partir de dicha información.</w:t>
      </w:r>
    </w:p>
    <w:p w14:paraId="4238256C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El </w:t>
      </w:r>
      <w:r w:rsidRPr="004763A0">
        <w:rPr>
          <w:rFonts w:ascii="Verdana" w:eastAsia="Arial" w:hAnsi="Verdana" w:cs="Arial"/>
          <w:b/>
          <w:bCs/>
        </w:rPr>
        <w:t>USUARIO AUTORIZADO</w:t>
      </w:r>
      <w:r w:rsidRPr="004763A0">
        <w:rPr>
          <w:rFonts w:ascii="Verdana" w:eastAsia="Arial" w:hAnsi="Verdana" w:cs="Arial"/>
        </w:rPr>
        <w:t xml:space="preserve"> se obliga a mantener la reserva y confidencialidad de esta información, absteniéndose de divulgarla, reproducirla, modificarla o utilizarla para fines distintos a los autorizados, aun cuando finalice o termine su vinculación laboral o contractual con el IDEAM.</w:t>
      </w:r>
    </w:p>
    <w:p w14:paraId="7F007B92" w14:textId="7F95581C" w:rsidR="00E931F5" w:rsidRPr="004763A0" w:rsidRDefault="00E931F5" w:rsidP="004763A0">
      <w:pPr>
        <w:pStyle w:val="Prrafodelista"/>
        <w:numPr>
          <w:ilvl w:val="1"/>
          <w:numId w:val="13"/>
        </w:numPr>
        <w:spacing w:after="160" w:line="360" w:lineRule="auto"/>
        <w:outlineLvl w:val="1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t>INFORMACIÓN SENSIBLE</w:t>
      </w:r>
    </w:p>
    <w:p w14:paraId="509179FD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Corresponde a los datos personales que afectan la intimidad del titular o cuyo uso indebido puede generar discriminación. Comprende, entre otros, los datos que revelen el origen racial o étnico, la orientación política, las convicciones religiosas o filosóficas, la pertenencia a sindicatos, organizaciones sociales o de derechos humanos, los datos relativos a la salud, la vida sexual, los datos genéticos y biométricos, así como cualquier otro definido por la legislación vigente como dato sensible, de conformidad con la Ley 1581 de 2012 y el Decreto 1074 de 2015.</w:t>
      </w:r>
    </w:p>
    <w:p w14:paraId="7801B2C0" w14:textId="2C0F8453" w:rsidR="00E931F5" w:rsidRPr="004763A0" w:rsidRDefault="00E931F5" w:rsidP="004763A0">
      <w:pPr>
        <w:pStyle w:val="Prrafodelista"/>
        <w:numPr>
          <w:ilvl w:val="1"/>
          <w:numId w:val="13"/>
        </w:numPr>
        <w:spacing w:after="160" w:line="360" w:lineRule="auto"/>
        <w:outlineLvl w:val="1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t>ACTIVO DE INFORMACIÓN</w:t>
      </w:r>
    </w:p>
    <w:p w14:paraId="743379C4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Todo elemento que tenga valor para el </w:t>
      </w:r>
      <w:r w:rsidRPr="004763A0">
        <w:rPr>
          <w:rFonts w:ascii="Verdana" w:eastAsia="Arial" w:hAnsi="Verdana" w:cs="Arial"/>
          <w:b/>
          <w:bCs/>
        </w:rPr>
        <w:t xml:space="preserve">IDEAM </w:t>
      </w:r>
      <w:r w:rsidRPr="004763A0">
        <w:rPr>
          <w:rFonts w:ascii="Verdana" w:eastAsia="Arial" w:hAnsi="Verdana" w:cs="Arial"/>
        </w:rPr>
        <w:t>y que sea necesario para la creación, procesamiento, almacenamiento, transmisión, protección o eliminación de la información. Incluye la información en cualquier formato, los sistemas de información, aplicaciones, bases de datos, infraestructura tecnológica, servicios, procesos, personas, documentos, medios de almacenamiento y demás recursos relacionados con el tratamiento de la información, conforme a la ISO/IEC 27000 y a la Guía para la Administración y Clasificación de Activos de Información de MinTIC.</w:t>
      </w:r>
    </w:p>
    <w:p w14:paraId="75D34485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lastRenderedPageBreak/>
        <w:t>OBLIGACIONES DEL USUARIO AUTORIZADO</w:t>
      </w:r>
    </w:p>
    <w:p w14:paraId="44F886F2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El </w:t>
      </w:r>
      <w:r w:rsidRPr="004763A0">
        <w:rPr>
          <w:rFonts w:ascii="Verdana" w:eastAsia="Arial" w:hAnsi="Verdana" w:cs="Arial"/>
          <w:b/>
          <w:bCs/>
        </w:rPr>
        <w:t xml:space="preserve">USUARIO AUTORIZADO </w:t>
      </w:r>
      <w:r w:rsidRPr="004763A0">
        <w:rPr>
          <w:rFonts w:ascii="Verdana" w:eastAsia="Arial" w:hAnsi="Verdana" w:cs="Arial"/>
        </w:rPr>
        <w:t>se obliga a:</w:t>
      </w:r>
    </w:p>
    <w:p w14:paraId="0D5DC9A9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Guardar absoluta reserva y confidencialidad de la información que se le suministre o llegase a tener acceso o conocimiento, incluyendo la información relacionada con datos personales de usuarios, la información pública clasificada y pública reservada, de que trata el artículo 6 de la Ley 1712 de 2014.</w:t>
      </w:r>
    </w:p>
    <w:p w14:paraId="620E0068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  <w:color w:val="000000" w:themeColor="text1"/>
        </w:rPr>
        <w:t>Abstenerse de procesar, usar y almacenar información sensible en dispositivos no autorizados, para fines no relacionados con sus funciones.</w:t>
      </w:r>
    </w:p>
    <w:p w14:paraId="4E326F78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Custodiar y cuidar la documentación e información que por razón de su empleo o labor contratada conserve bajo su cuidado o a la cual tenga acceso, e impedir o evitar la sustracción, destrucción, ocultamiento o utilización indebidos, de conformidad con el numeral 6 del artículo 38 de la Ley 1952 de 2019.</w:t>
      </w:r>
    </w:p>
    <w:p w14:paraId="7FEB38B0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Salvaguardar la información a la que tenga acceso, con ocasión de su interacción con los aplicativos y servicios tecnológicos del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>, de tal forma que se asegure su confidencialidad, integridad y disponibilidad.</w:t>
      </w:r>
    </w:p>
    <w:p w14:paraId="7DEABFEE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Abstenerse de publicar, divulgar, difundir, ofrecer o hacer disponible a terceros, total o parcialmente cualquier información reservada a que tenga acceso o presente falta de custodia.</w:t>
      </w:r>
    </w:p>
    <w:p w14:paraId="31D20160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Conservar la información institucional confidencial en condiciones seguras y tomar todas las medidas que sean necesarias para evitar que sea hurtada, copiada, reproducida, distribuida, divulgada o difundida en forma no autorizada.</w:t>
      </w:r>
    </w:p>
    <w:p w14:paraId="608B99B6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No emitir copias, modificar, comunicar, divulgar total o parcialmente a terceros, emplear indebidamente, o reproducir por cualquier medio, datos o información contenida en los aplicativos, bases de datos personales o de otra índole y sistemas de información, a los cuales se le haya otorgado acceso.</w:t>
      </w:r>
    </w:p>
    <w:p w14:paraId="6694D326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lastRenderedPageBreak/>
        <w:t xml:space="preserve">Conocer, entender y dar cumplimiento estricto a la Política de Seguridad de la Información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 xml:space="preserve">, publicadas en el Sistema de Gestión Integrado (SGI) y a los lineamientos del documento de Política de tratamiento y protección de datos personales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>, publicado en la página web.</w:t>
      </w:r>
    </w:p>
    <w:p w14:paraId="7675588E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Entregar formalmente a quien fuese su jefe inmediato, al finalizar el vínculo laboral con 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 xml:space="preserve">, la documentación y las cuentas de usuario genéricas de acceso a sistemas de información tanto internos como externos que haya tenido a su cargo, así mismo, debe verificar que los accesos personales otorgados a los aplicativos y servicios tecnológicos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 xml:space="preserve"> y a las instalaciones físicas de la Entidad, hayan sido efectivamente removidos y en caso de seguirlos manteniendo, debe informarlo a quien fuese su jefe inmediato y a la Oficina de Informática.</w:t>
      </w:r>
    </w:p>
    <w:p w14:paraId="0ED3342D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Informar oportunamente, cualquier evento o debilidad que identifique y pueda afectar la confidencialidad, integridad, disponibilidad y privacidad de la información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>, a través de los canales formalmente establecidos en los procedimientos de gestión de incidentes de seguridad y privacidad de la información de la entidad.</w:t>
      </w:r>
    </w:p>
    <w:p w14:paraId="57856E19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No causar daño a los dispositivos tecnológicos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>, alterar, falsificar, introducir, borrar u ocultar información en cualquiera de los sistemas de información oficiales que la contenga o en los que se almacene o guarde la misma, o permitir el acceso a ella a personas no autorizadas, de conformidad con el numeral 5 del artículo 62 de la Ley 1952 de 2019.</w:t>
      </w:r>
    </w:p>
    <w:p w14:paraId="34DDA76C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No realizar copiado, transferencia y descarga de información confidencial, sensible en nubes privadas, correos personales y repositorios externos sin aprobación.</w:t>
      </w:r>
    </w:p>
    <w:p w14:paraId="366CBB1E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Se prohíbe expresamente tomar fotografías o capturas de pantalla de información reservada o clasificada, accesos a sistemas de almacenamiento en nube, sistemas de información.</w:t>
      </w:r>
    </w:p>
    <w:p w14:paraId="0453426C" w14:textId="77777777" w:rsidR="00E931F5" w:rsidRPr="004763A0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lastRenderedPageBreak/>
        <w:t xml:space="preserve">Transferir información confidencial mediante aplicaciones de mensajería no autorizadas (WhatsApp, </w:t>
      </w:r>
      <w:proofErr w:type="spellStart"/>
      <w:r w:rsidRPr="004763A0">
        <w:rPr>
          <w:rFonts w:ascii="Verdana" w:eastAsia="Arial" w:hAnsi="Verdana" w:cs="Arial"/>
          <w:color w:val="000000" w:themeColor="text1"/>
        </w:rPr>
        <w:t>Telegram</w:t>
      </w:r>
      <w:proofErr w:type="spellEnd"/>
      <w:r w:rsidRPr="004763A0">
        <w:rPr>
          <w:rFonts w:ascii="Verdana" w:eastAsia="Arial" w:hAnsi="Verdana" w:cs="Arial"/>
          <w:color w:val="000000" w:themeColor="text1"/>
        </w:rPr>
        <w:t>, etc.) salvo aprobación específica.</w:t>
      </w:r>
    </w:p>
    <w:p w14:paraId="58AA0B08" w14:textId="03E72CA9" w:rsidR="00E931F5" w:rsidRDefault="00E931F5" w:rsidP="004763A0">
      <w:pPr>
        <w:pStyle w:val="Prrafodelista"/>
        <w:numPr>
          <w:ilvl w:val="0"/>
          <w:numId w:val="15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Abstenerse de divulgar, publicar o utilizar información institucional en redes sociales personales, conferencias, artículos académicos o científicos a título personal, medios de comunicación, blogs o páginas web personales, así como en foros o debates públicos, sin contar con la autorización previa, expresa y por escrito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>.</w:t>
      </w:r>
    </w:p>
    <w:p w14:paraId="334A9519" w14:textId="77777777" w:rsidR="004763A0" w:rsidRPr="004763A0" w:rsidRDefault="004763A0" w:rsidP="004763A0">
      <w:pPr>
        <w:pStyle w:val="Prrafodelista"/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</w:p>
    <w:p w14:paraId="61B32FCC" w14:textId="56A8F0F6" w:rsidR="00E931F5" w:rsidRPr="004763A0" w:rsidRDefault="00E931F5" w:rsidP="004763A0">
      <w:pPr>
        <w:spacing w:line="360" w:lineRule="auto"/>
        <w:ind w:left="360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Como responsable del(os) activo(s) y manejo de información confidencial que estará(n) bajo la custodia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USUARIO AUTORIZADO</w:t>
      </w:r>
      <w:r w:rsidRPr="004763A0">
        <w:rPr>
          <w:rFonts w:ascii="Verdana" w:eastAsia="Arial" w:hAnsi="Verdana" w:cs="Arial"/>
          <w:color w:val="000000" w:themeColor="text1"/>
        </w:rPr>
        <w:t>, será responsable de:</w:t>
      </w:r>
    </w:p>
    <w:p w14:paraId="323D9C9F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Estar alerta para identificar y reportar cualquier incumplimiento de las normas y/o procedimientos de seguridad de la información establecidos. </w:t>
      </w:r>
    </w:p>
    <w:p w14:paraId="00AE4EBE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Cumplir las normas de acceso y uso de la información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>, a través de su software, hardware, redes, medios físicos y facilidades asociadas.</w:t>
      </w:r>
    </w:p>
    <w:p w14:paraId="3A0F6D5F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Hacer buen uso de las contraseñas, identificador de usuario y mecanismos de control de acceso a las instalaciones, equipos y programas.</w:t>
      </w:r>
    </w:p>
    <w:p w14:paraId="7CE39EA4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Hacer buen uso del correo electrónico evitando promover o enviar: cadenas de mensajes de cualquier índole, donativos, obras de caridad, envío de virus, envío de software malicioso, avisos clasificados, boletines de cualquier índole, envío de información masiva o cualquier tipo de información no relacionada con la actividad laboral o contractual.</w:t>
      </w:r>
    </w:p>
    <w:p w14:paraId="4349E9AC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Utilizar solamente software formalmente autorizado por 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 xml:space="preserve"> a través de la Oficina de Informática. </w:t>
      </w:r>
    </w:p>
    <w:p w14:paraId="05963B23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Asumir y responder por las consecuencias de pérdidas y daños a los activos de información (físico y digital) por accidente o descuido.</w:t>
      </w:r>
    </w:p>
    <w:p w14:paraId="6F676469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Responder por la protección de los activos de información en general a mi cargo.</w:t>
      </w:r>
    </w:p>
    <w:p w14:paraId="6C8400E9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lastRenderedPageBreak/>
        <w:t xml:space="preserve">Proteger la información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 xml:space="preserve"> en todos los medios (físico, informático, magnético, óptico, electrónico telemático y todo soporte de información que pueda surgir en el futuro, entre otros).</w:t>
      </w:r>
    </w:p>
    <w:p w14:paraId="1F23D2B9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No retirar información confidencial, reservada o en general información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>, de las instalaciones sin la debida autorización del responsable del activo de información.</w:t>
      </w:r>
    </w:p>
    <w:p w14:paraId="3C57C239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Mantener, promover y velar por la confidencialidad de la información con la que trabaja, evitando su exposición y divulgación a personal interno o externo que no sea explícitamente autorizado.</w:t>
      </w:r>
    </w:p>
    <w:p w14:paraId="0DC2D555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Manipular configuraciones de equipos o redes sin autorización.</w:t>
      </w:r>
    </w:p>
    <w:p w14:paraId="067EE271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Instalar software no autorizado o sin licencia</w:t>
      </w:r>
    </w:p>
    <w:p w14:paraId="4CC1C43E" w14:textId="77777777" w:rsidR="00E931F5" w:rsidRPr="004763A0" w:rsidRDefault="00E931F5" w:rsidP="004763A0">
      <w:pPr>
        <w:pStyle w:val="Prrafodelista"/>
        <w:numPr>
          <w:ilvl w:val="0"/>
          <w:numId w:val="12"/>
        </w:numPr>
        <w:spacing w:after="160"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>En general, mantener una actitud responsable, activa y participante en la gestión de la seguridad de la información.</w:t>
      </w:r>
    </w:p>
    <w:p w14:paraId="40926B65" w14:textId="77777777" w:rsidR="00E931F5" w:rsidRPr="004763A0" w:rsidRDefault="00E931F5" w:rsidP="004763A0">
      <w:pPr>
        <w:pStyle w:val="Prrafodelista"/>
        <w:spacing w:after="160" w:line="360" w:lineRule="auto"/>
        <w:ind w:hanging="360"/>
        <w:jc w:val="both"/>
        <w:rPr>
          <w:rFonts w:ascii="Verdana" w:eastAsia="Arial" w:hAnsi="Verdana" w:cs="Arial"/>
          <w:color w:val="000000" w:themeColor="text1"/>
        </w:rPr>
      </w:pPr>
    </w:p>
    <w:p w14:paraId="4C2ED89C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t>MEDIDAS DE SEGURIDAD DE LA INFORMACIÓN</w:t>
      </w:r>
    </w:p>
    <w:p w14:paraId="3C38A71F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 xml:space="preserve"> se compromete a:</w:t>
      </w:r>
    </w:p>
    <w:p w14:paraId="647030EB" w14:textId="77777777" w:rsidR="00E931F5" w:rsidRPr="004763A0" w:rsidRDefault="00E931F5" w:rsidP="004763A0">
      <w:pPr>
        <w:pStyle w:val="Prrafodelista"/>
        <w:numPr>
          <w:ilvl w:val="0"/>
          <w:numId w:val="10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Implementar y mantener controles de acceso lógico a los sistemas de información y servicios tecnológicos, aplicando mecanismos de autenticación acordes con el nivel de riesgo y el principio de mínimo privilegio. </w:t>
      </w:r>
    </w:p>
    <w:p w14:paraId="3F118D59" w14:textId="77777777" w:rsidR="00E931F5" w:rsidRPr="004763A0" w:rsidRDefault="00E931F5" w:rsidP="004763A0">
      <w:pPr>
        <w:pStyle w:val="Prrafodelista"/>
        <w:numPr>
          <w:ilvl w:val="0"/>
          <w:numId w:val="10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Mantener actualizadas las políticas, procedimientos y lineamientos institucionales en materia de seguridad de la información, ciberseguridad y protección de datos personales. </w:t>
      </w:r>
    </w:p>
    <w:p w14:paraId="1F687157" w14:textId="77777777" w:rsidR="00E931F5" w:rsidRPr="004763A0" w:rsidRDefault="00E931F5" w:rsidP="004763A0">
      <w:pPr>
        <w:pStyle w:val="Prrafodelista"/>
        <w:numPr>
          <w:ilvl w:val="0"/>
          <w:numId w:val="10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Implementar controles para la protección de la infraestructura tecnológica, los activos de información y las comunicaciones, incluyendo medidas de seguridad perimetral, monitoreo de eventos de seguridad y gestión de vulnerabilidades. </w:t>
      </w:r>
    </w:p>
    <w:p w14:paraId="04D0E090" w14:textId="77777777" w:rsidR="00E931F5" w:rsidRPr="004763A0" w:rsidRDefault="00E931F5" w:rsidP="004763A0">
      <w:pPr>
        <w:pStyle w:val="Prrafodelista"/>
        <w:numPr>
          <w:ilvl w:val="0"/>
          <w:numId w:val="10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Desarrollar actividades de sensibilización, capacitación y concientización dirigidas a servidores públicos, contratistas y terceros sobre sus </w:t>
      </w:r>
      <w:r w:rsidRPr="004763A0">
        <w:rPr>
          <w:rFonts w:ascii="Verdana" w:eastAsia="Arial" w:hAnsi="Verdana" w:cs="Arial"/>
        </w:rPr>
        <w:lastRenderedPageBreak/>
        <w:t xml:space="preserve">responsabilidades en materia de seguridad de la información y ciberseguridad. </w:t>
      </w:r>
    </w:p>
    <w:p w14:paraId="5C43B280" w14:textId="77777777" w:rsidR="00E931F5" w:rsidRPr="004763A0" w:rsidRDefault="00E931F5" w:rsidP="004763A0">
      <w:pPr>
        <w:pStyle w:val="Prrafodelista"/>
        <w:numPr>
          <w:ilvl w:val="0"/>
          <w:numId w:val="10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Implementar mecanismos para la gestión y atención de incidentes de seguridad de la información, con el fin de prevenir, detectar, responder y recuperar la operación frente a eventos que puedan afectar la confidencialidad, integridad o disponibilidad de la información. </w:t>
      </w:r>
    </w:p>
    <w:p w14:paraId="2C23CF90" w14:textId="25AA2C0F" w:rsidR="00E931F5" w:rsidRPr="004763A0" w:rsidRDefault="00E931F5" w:rsidP="004763A0">
      <w:pPr>
        <w:pStyle w:val="Prrafodelista"/>
        <w:numPr>
          <w:ilvl w:val="0"/>
          <w:numId w:val="10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Restringir y controlar el acceso físico a las áreas críticas, como el centro de datos (</w:t>
      </w:r>
      <w:r w:rsidR="00264C19" w:rsidRPr="004763A0">
        <w:rPr>
          <w:rFonts w:ascii="Verdana" w:eastAsia="Arial" w:hAnsi="Verdana" w:cs="Arial"/>
        </w:rPr>
        <w:t>d</w:t>
      </w:r>
      <w:r w:rsidRPr="004763A0">
        <w:rPr>
          <w:rFonts w:ascii="Verdana" w:eastAsia="Arial" w:hAnsi="Verdana" w:cs="Arial"/>
        </w:rPr>
        <w:t xml:space="preserve">atacenter), centros de cableado y demás instalaciones que alberguen infraestructura tecnológica, permitiendo el ingreso únicamente a personal autorizado. </w:t>
      </w:r>
    </w:p>
    <w:p w14:paraId="74DE92D6" w14:textId="77777777" w:rsidR="00E931F5" w:rsidRPr="004763A0" w:rsidRDefault="00E931F5" w:rsidP="004763A0">
      <w:pPr>
        <w:pStyle w:val="Prrafodelista"/>
        <w:numPr>
          <w:ilvl w:val="0"/>
          <w:numId w:val="10"/>
        </w:numPr>
        <w:spacing w:after="160" w:line="360" w:lineRule="auto"/>
        <w:jc w:val="both"/>
        <w:rPr>
          <w:rFonts w:ascii="Verdana" w:eastAsia="Arial" w:hAnsi="Verdana" w:cs="Arial"/>
          <w:color w:val="ED7D31" w:themeColor="accent2"/>
        </w:rPr>
      </w:pPr>
      <w:r w:rsidRPr="004763A0">
        <w:rPr>
          <w:rFonts w:ascii="Verdana" w:eastAsia="Arial" w:hAnsi="Verdana" w:cs="Arial"/>
        </w:rPr>
        <w:t>Realizar el monitoreo y la mejora continua de los controles de seguridad implementados, de conformidad con la normatividad vigente y las buenas prácticas en seguridad de la información</w:t>
      </w:r>
      <w:r w:rsidRPr="004763A0">
        <w:rPr>
          <w:rFonts w:ascii="Verdana" w:eastAsia="Arial" w:hAnsi="Verdana" w:cs="Arial"/>
          <w:color w:val="00B050"/>
        </w:rPr>
        <w:t>.</w:t>
      </w:r>
    </w:p>
    <w:p w14:paraId="19B41F8B" w14:textId="77777777" w:rsidR="00E931F5" w:rsidRPr="004763A0" w:rsidRDefault="00E931F5" w:rsidP="004763A0">
      <w:pPr>
        <w:pStyle w:val="Prrafodelista"/>
        <w:spacing w:after="160" w:line="360" w:lineRule="auto"/>
        <w:jc w:val="both"/>
        <w:rPr>
          <w:rFonts w:ascii="Verdana" w:eastAsia="Arial" w:hAnsi="Verdana" w:cs="Arial"/>
          <w:color w:val="00B050"/>
        </w:rPr>
      </w:pPr>
    </w:p>
    <w:p w14:paraId="2E2ADE74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t>EXCLUSIONES</w:t>
      </w:r>
    </w:p>
    <w:p w14:paraId="495A9F18" w14:textId="77777777" w:rsidR="00264C19" w:rsidRPr="004763A0" w:rsidRDefault="00264C19" w:rsidP="004763A0">
      <w:pPr>
        <w:pStyle w:val="Prrafodelista"/>
        <w:spacing w:after="160" w:line="360" w:lineRule="auto"/>
        <w:ind w:left="360"/>
        <w:jc w:val="both"/>
        <w:rPr>
          <w:rFonts w:ascii="Verdana" w:eastAsia="Arial" w:hAnsi="Verdana" w:cs="Arial"/>
          <w:b/>
          <w:bCs/>
        </w:rPr>
      </w:pPr>
    </w:p>
    <w:p w14:paraId="3DA4E281" w14:textId="124BC99E" w:rsidR="00E931F5" w:rsidRPr="004763A0" w:rsidRDefault="00E931F5" w:rsidP="004763A0">
      <w:pPr>
        <w:pStyle w:val="Prrafodelista"/>
        <w:numPr>
          <w:ilvl w:val="1"/>
          <w:numId w:val="13"/>
        </w:numPr>
        <w:spacing w:after="160" w:line="360" w:lineRule="auto"/>
        <w:ind w:left="709" w:hanging="567"/>
        <w:jc w:val="both"/>
        <w:outlineLvl w:val="1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  <w:b/>
          <w:bCs/>
        </w:rPr>
        <w:t xml:space="preserve">EXCEPCIÓN A LA OBLIGACIÓN DE CONFIDENCIALIDAD: </w:t>
      </w:r>
      <w:r w:rsidRPr="004763A0">
        <w:rPr>
          <w:rFonts w:ascii="Verdana" w:eastAsia="Arial" w:hAnsi="Verdana" w:cs="Arial"/>
        </w:rPr>
        <w:t>La obligación de reserva y confidencialidad no será exigible en los siguientes casos:</w:t>
      </w:r>
    </w:p>
    <w:p w14:paraId="79924AF2" w14:textId="77777777" w:rsidR="00E931F5" w:rsidRPr="004763A0" w:rsidRDefault="00E931F5" w:rsidP="004763A0">
      <w:pPr>
        <w:pStyle w:val="NormalWeb"/>
        <w:numPr>
          <w:ilvl w:val="0"/>
          <w:numId w:val="11"/>
        </w:numPr>
        <w:spacing w:before="0" w:beforeAutospacing="0" w:after="160" w:afterAutospacing="0" w:line="360" w:lineRule="auto"/>
        <w:jc w:val="both"/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</w:pP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>Cuando la información sea de dominio público o haya adquirido dicho carácter por medios legítimos y sin incumplimiento del presente Acuerdo.</w:t>
      </w:r>
    </w:p>
    <w:p w14:paraId="7C522F2E" w14:textId="77777777" w:rsidR="00E931F5" w:rsidRPr="004763A0" w:rsidRDefault="00E931F5" w:rsidP="004763A0">
      <w:pPr>
        <w:pStyle w:val="NormalWeb"/>
        <w:numPr>
          <w:ilvl w:val="0"/>
          <w:numId w:val="11"/>
        </w:numPr>
        <w:spacing w:before="0" w:beforeAutospacing="0" w:after="160" w:afterAutospacing="0" w:line="360" w:lineRule="auto"/>
        <w:jc w:val="both"/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</w:pP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>Cuando su divulgación sea requerida por disposición legal o por orden de una autoridad judicial o administrativa competente, en ejercicio de sus funciones.</w:t>
      </w:r>
    </w:p>
    <w:p w14:paraId="77E8EEEB" w14:textId="77777777" w:rsidR="00E931F5" w:rsidRPr="004763A0" w:rsidRDefault="00E931F5" w:rsidP="004763A0">
      <w:pPr>
        <w:pStyle w:val="NormalWeb"/>
        <w:numPr>
          <w:ilvl w:val="0"/>
          <w:numId w:val="11"/>
        </w:numPr>
        <w:spacing w:before="0" w:beforeAutospacing="0" w:after="160" w:afterAutospacing="0" w:line="360" w:lineRule="auto"/>
        <w:jc w:val="both"/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</w:pP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>Cuando exista autorización previa, expresa y escrita del IDEAM para su divulgación.</w:t>
      </w:r>
    </w:p>
    <w:p w14:paraId="3E22AD46" w14:textId="77777777" w:rsidR="00E931F5" w:rsidRPr="004763A0" w:rsidRDefault="00E931F5" w:rsidP="004763A0">
      <w:pPr>
        <w:pStyle w:val="NormalWeb"/>
        <w:numPr>
          <w:ilvl w:val="0"/>
          <w:numId w:val="11"/>
        </w:numPr>
        <w:spacing w:before="0" w:beforeAutospacing="0" w:after="160" w:afterAutospacing="0" w:line="360" w:lineRule="auto"/>
        <w:jc w:val="both"/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</w:pP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>Cuando haya expirado el período de confidencialidad establecido por la normatividad aplicable o por el presente Acuerdo.</w:t>
      </w:r>
    </w:p>
    <w:p w14:paraId="535E32AA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</w:rPr>
      </w:pPr>
      <w:r w:rsidRPr="004763A0">
        <w:rPr>
          <w:rFonts w:ascii="Verdana" w:eastAsia="Arial" w:hAnsi="Verdana" w:cs="Arial"/>
          <w:b/>
          <w:bCs/>
        </w:rPr>
        <w:lastRenderedPageBreak/>
        <w:t>VIGENCIA</w:t>
      </w:r>
    </w:p>
    <w:p w14:paraId="5FCA9499" w14:textId="77777777" w:rsidR="00E931F5" w:rsidRPr="004763A0" w:rsidRDefault="00E931F5" w:rsidP="004763A0">
      <w:pPr>
        <w:pStyle w:val="pdq2pgselectionanchorcontainer"/>
        <w:spacing w:before="0" w:beforeAutospacing="0" w:after="160" w:afterAutospacing="0" w:line="360" w:lineRule="auto"/>
        <w:jc w:val="both"/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</w:pP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 xml:space="preserve">El presente Acuerdo entrará en vigor a partir de su suscripción y permanecerá vigente durante todo el tiempo en que el </w:t>
      </w:r>
      <w:r w:rsidRPr="004763A0">
        <w:rPr>
          <w:rFonts w:ascii="Verdana" w:eastAsia="Arial" w:hAnsi="Verdana" w:cs="Arial"/>
          <w:b/>
          <w:bCs/>
          <w:kern w:val="2"/>
          <w:sz w:val="22"/>
          <w:szCs w:val="22"/>
          <w:lang w:eastAsia="en-US"/>
          <w14:ligatures w14:val="standardContextual"/>
        </w:rPr>
        <w:t>USUARIO AUTORIZADO</w:t>
      </w: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 xml:space="preserve"> mantenga una relación laboral, contractual o de cualquier otra naturaleza con el </w:t>
      </w:r>
      <w:r w:rsidRPr="004763A0">
        <w:rPr>
          <w:rFonts w:ascii="Verdana" w:eastAsia="Arial" w:hAnsi="Verdana" w:cs="Arial"/>
          <w:b/>
          <w:bCs/>
          <w:kern w:val="2"/>
          <w:sz w:val="22"/>
          <w:szCs w:val="22"/>
          <w:lang w:eastAsia="en-US"/>
          <w14:ligatures w14:val="standardContextual"/>
        </w:rPr>
        <w:t>IDEAM</w:t>
      </w: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 xml:space="preserve"> que implique el acceso a información de la Entidad.</w:t>
      </w:r>
    </w:p>
    <w:p w14:paraId="3181F69A" w14:textId="2664C2D5" w:rsidR="004763A0" w:rsidRPr="004763A0" w:rsidRDefault="00E931F5" w:rsidP="004763A0">
      <w:pPr>
        <w:pStyle w:val="NormalWeb"/>
        <w:spacing w:before="0" w:beforeAutospacing="0" w:after="160" w:afterAutospacing="0" w:line="360" w:lineRule="auto"/>
        <w:jc w:val="both"/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</w:pP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 xml:space="preserve">Las obligaciones de confidencialidad y reserva establecidas en este Acuerdo continuarán vigentes por un período de </w:t>
      </w:r>
      <w:r w:rsidRPr="004763A0">
        <w:rPr>
          <w:rFonts w:ascii="Verdana" w:eastAsia="Arial" w:hAnsi="Verdana" w:cs="Arial"/>
          <w:b/>
          <w:bCs/>
          <w:kern w:val="2"/>
          <w:sz w:val="22"/>
          <w:szCs w:val="22"/>
          <w:lang w:eastAsia="en-US"/>
          <w14:ligatures w14:val="standardContextual"/>
        </w:rPr>
        <w:t>cinco (5) años</w:t>
      </w:r>
      <w:r w:rsidRPr="004763A0">
        <w:rPr>
          <w:rFonts w:ascii="Verdana" w:eastAsia="Arial" w:hAnsi="Verdana" w:cs="Arial"/>
          <w:kern w:val="2"/>
          <w:sz w:val="22"/>
          <w:szCs w:val="22"/>
          <w:lang w:eastAsia="en-US"/>
          <w14:ligatures w14:val="standardContextual"/>
        </w:rPr>
        <w:t xml:space="preserve"> contados a partir de la terminación de dicha relación. No obstante, respecto de la Información Pública Clasificada, la Información Pública Reservada y aquella cuya protección esté sujeta a un término superior o indefinido conforme a la legislación vigente, la obligación de confidencialidad se mantendrá durante el tiempo establecido por la normatividad aplicable.</w:t>
      </w:r>
    </w:p>
    <w:p w14:paraId="7B231B6F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DEVOLUCIÓN O DESTRUCCIÓN DE LA INFORMACIÓN</w:t>
      </w:r>
    </w:p>
    <w:p w14:paraId="0CE065D7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  <w:color w:val="000000" w:themeColor="text1"/>
        </w:rPr>
      </w:pPr>
      <w:r w:rsidRPr="004763A0">
        <w:rPr>
          <w:rFonts w:ascii="Verdana" w:eastAsia="Arial" w:hAnsi="Verdana" w:cs="Arial"/>
          <w:color w:val="000000" w:themeColor="text1"/>
        </w:rPr>
        <w:t xml:space="preserve">A solicitud del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IDEAM</w:t>
      </w:r>
      <w:r w:rsidRPr="004763A0">
        <w:rPr>
          <w:rFonts w:ascii="Verdana" w:eastAsia="Arial" w:hAnsi="Verdana" w:cs="Arial"/>
          <w:color w:val="000000" w:themeColor="text1"/>
        </w:rPr>
        <w:t xml:space="preserve">, El </w:t>
      </w:r>
      <w:r w:rsidRPr="004763A0">
        <w:rPr>
          <w:rFonts w:ascii="Verdana" w:eastAsia="Arial" w:hAnsi="Verdana" w:cs="Arial"/>
          <w:b/>
          <w:bCs/>
          <w:color w:val="000000" w:themeColor="text1"/>
        </w:rPr>
        <w:t>USUARIO AUTORIZADO</w:t>
      </w:r>
      <w:r w:rsidRPr="004763A0">
        <w:rPr>
          <w:rFonts w:ascii="Verdana" w:eastAsia="Arial" w:hAnsi="Verdana" w:cs="Arial"/>
          <w:color w:val="000000" w:themeColor="text1"/>
        </w:rPr>
        <w:t xml:space="preserve"> deberá:</w:t>
      </w:r>
    </w:p>
    <w:p w14:paraId="17AFADF8" w14:textId="77777777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Devolver de manera inmediata todos los documentos, registros, archivos, dispositivos, medios de almacenamiento y cualquier otro soporte físico o digital que contenga Información Confidencial o información de propiedad del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 xml:space="preserve">, o, cuando así lo autorice la Entidad, certificar por escrito su eliminación o destrucción segura, sin conservar copias, reproducciones o respaldos, salvo disposición legal o autorización expresa del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>.</w:t>
      </w:r>
    </w:p>
    <w:p w14:paraId="49B1B3CC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INCUMPLIMIENTO</w:t>
      </w:r>
    </w:p>
    <w:p w14:paraId="06E7618E" w14:textId="61DE40B1" w:rsidR="00E931F5" w:rsidRPr="004763A0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 xml:space="preserve">El </w:t>
      </w:r>
      <w:r w:rsidRPr="004763A0">
        <w:rPr>
          <w:rFonts w:ascii="Verdana" w:eastAsia="Arial" w:hAnsi="Verdana" w:cs="Arial"/>
          <w:b/>
          <w:bCs/>
        </w:rPr>
        <w:t>USUARIO AUTORIZADO</w:t>
      </w:r>
      <w:r w:rsidRPr="004763A0">
        <w:rPr>
          <w:rFonts w:ascii="Verdana" w:eastAsia="Arial" w:hAnsi="Verdana" w:cs="Arial"/>
        </w:rPr>
        <w:t xml:space="preserve"> se obliga a mantener indemne al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 xml:space="preserve">, así como indemnizar los daños y perjuicios ocasionados a este e inclusive a terceros; y pagar y/o reembolsar los gastos y costas en que incurra el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 xml:space="preserve">, y que surjan con motivo de cualquier acción, reclamación, demanda, controversia y/o procedimiento legal que se inicie y/o interponga en contra EL </w:t>
      </w:r>
      <w:r w:rsidRPr="004763A0">
        <w:rPr>
          <w:rFonts w:ascii="Verdana" w:eastAsia="Arial" w:hAnsi="Verdana" w:cs="Arial"/>
          <w:b/>
          <w:bCs/>
        </w:rPr>
        <w:t>IDEAM</w:t>
      </w:r>
      <w:r w:rsidRPr="004763A0">
        <w:rPr>
          <w:rFonts w:ascii="Verdana" w:eastAsia="Arial" w:hAnsi="Verdana" w:cs="Arial"/>
        </w:rPr>
        <w:t>, con motivo de cualquier violación a los compromisos establecidos en el presente documento, los cuales podrán ser exigibles por vía judicial.</w:t>
      </w:r>
    </w:p>
    <w:p w14:paraId="759644F2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lastRenderedPageBreak/>
        <w:t>NORMATIVIDAD</w:t>
      </w:r>
    </w:p>
    <w:p w14:paraId="20DFF93E" w14:textId="77777777" w:rsidR="00E931F5" w:rsidRPr="004763A0" w:rsidRDefault="00E931F5" w:rsidP="004763A0">
      <w:pPr>
        <w:pStyle w:val="Prrafodelista"/>
        <w:spacing w:after="160" w:line="360" w:lineRule="auto"/>
        <w:ind w:left="360"/>
        <w:jc w:val="both"/>
        <w:rPr>
          <w:rFonts w:ascii="Verdana" w:eastAsia="Arial" w:hAnsi="Verdana" w:cs="Arial"/>
          <w:b/>
          <w:bCs/>
          <w:color w:val="000000" w:themeColor="text1"/>
        </w:rPr>
      </w:pPr>
    </w:p>
    <w:p w14:paraId="4B6986C8" w14:textId="77777777" w:rsidR="00E931F5" w:rsidRPr="004763A0" w:rsidRDefault="00E931F5" w:rsidP="004763A0">
      <w:pPr>
        <w:pStyle w:val="Prrafodelista"/>
        <w:numPr>
          <w:ilvl w:val="0"/>
          <w:numId w:val="14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Ley 1952 de 2019</w:t>
      </w:r>
    </w:p>
    <w:p w14:paraId="2A647688" w14:textId="77777777" w:rsidR="00E931F5" w:rsidRPr="004763A0" w:rsidRDefault="00E931F5" w:rsidP="004763A0">
      <w:pPr>
        <w:pStyle w:val="Prrafodelista"/>
        <w:numPr>
          <w:ilvl w:val="0"/>
          <w:numId w:val="14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Ley 1273 de 2009</w:t>
      </w:r>
    </w:p>
    <w:p w14:paraId="6B240B02" w14:textId="77777777" w:rsidR="00E931F5" w:rsidRPr="004763A0" w:rsidRDefault="00E931F5" w:rsidP="004763A0">
      <w:pPr>
        <w:pStyle w:val="Prrafodelista"/>
        <w:numPr>
          <w:ilvl w:val="0"/>
          <w:numId w:val="14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Ley 1712 de 2014</w:t>
      </w:r>
    </w:p>
    <w:p w14:paraId="60C73021" w14:textId="77777777" w:rsidR="00E931F5" w:rsidRPr="004763A0" w:rsidRDefault="00E931F5" w:rsidP="004763A0">
      <w:pPr>
        <w:pStyle w:val="Prrafodelista"/>
        <w:numPr>
          <w:ilvl w:val="0"/>
          <w:numId w:val="14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Ley 1581 de 2012</w:t>
      </w:r>
    </w:p>
    <w:p w14:paraId="548E4B1D" w14:textId="77777777" w:rsidR="00E931F5" w:rsidRPr="004763A0" w:rsidRDefault="00E931F5" w:rsidP="004763A0">
      <w:pPr>
        <w:pStyle w:val="Prrafodelista"/>
        <w:numPr>
          <w:ilvl w:val="0"/>
          <w:numId w:val="14"/>
        </w:numPr>
        <w:spacing w:after="160"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ISO/IEC 27001:2022</w:t>
      </w:r>
    </w:p>
    <w:p w14:paraId="71E46B4D" w14:textId="77777777" w:rsidR="00E931F5" w:rsidRPr="004763A0" w:rsidRDefault="00E931F5" w:rsidP="004763A0">
      <w:pPr>
        <w:pStyle w:val="Prrafodelista"/>
        <w:spacing w:after="160" w:line="360" w:lineRule="auto"/>
        <w:jc w:val="both"/>
        <w:rPr>
          <w:rFonts w:ascii="Verdana" w:eastAsia="Arial" w:hAnsi="Verdana" w:cs="Arial"/>
        </w:rPr>
      </w:pPr>
    </w:p>
    <w:p w14:paraId="62F56C05" w14:textId="77777777" w:rsidR="00E931F5" w:rsidRPr="004763A0" w:rsidRDefault="00E931F5" w:rsidP="004763A0">
      <w:pPr>
        <w:pStyle w:val="Prrafodelista"/>
        <w:numPr>
          <w:ilvl w:val="0"/>
          <w:numId w:val="13"/>
        </w:numPr>
        <w:spacing w:after="160" w:line="360" w:lineRule="auto"/>
        <w:jc w:val="both"/>
        <w:outlineLvl w:val="0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ACEPTACION Y FIRMA</w:t>
      </w:r>
    </w:p>
    <w:p w14:paraId="6F33F1EB" w14:textId="597D9229" w:rsidR="00E931F5" w:rsidRDefault="00E931F5" w:rsidP="004763A0">
      <w:pPr>
        <w:spacing w:line="360" w:lineRule="auto"/>
        <w:jc w:val="both"/>
        <w:rPr>
          <w:rFonts w:ascii="Verdana" w:eastAsia="Arial" w:hAnsi="Verdana" w:cs="Arial"/>
        </w:rPr>
      </w:pPr>
      <w:r w:rsidRPr="004763A0">
        <w:rPr>
          <w:rFonts w:ascii="Verdana" w:eastAsia="Arial" w:hAnsi="Verdana" w:cs="Arial"/>
        </w:rPr>
        <w:t>Mediante la firma del presente Acuerdo, manifiesto que he leído, comprendido y aceptado su contenido, y me comprometo a cumplir las obligaciones y condiciones aquí establecidas, de conformidad con la normatividad vigente.</w:t>
      </w:r>
    </w:p>
    <w:p w14:paraId="2C8BDEC9" w14:textId="77777777" w:rsidR="00463E90" w:rsidRPr="004763A0" w:rsidRDefault="00463E90" w:rsidP="004763A0">
      <w:pPr>
        <w:spacing w:line="360" w:lineRule="auto"/>
        <w:jc w:val="both"/>
        <w:rPr>
          <w:rFonts w:ascii="Verdana" w:eastAsia="Arial" w:hAnsi="Verdana" w:cs="Arial"/>
        </w:rPr>
      </w:pPr>
    </w:p>
    <w:p w14:paraId="36D4C313" w14:textId="65176547" w:rsidR="00E931F5" w:rsidRPr="004763A0" w:rsidRDefault="00E931F5" w:rsidP="00463E90">
      <w:pPr>
        <w:spacing w:line="240" w:lineRule="auto"/>
        <w:rPr>
          <w:rFonts w:ascii="Verdana" w:hAnsi="Verdana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 xml:space="preserve">NOMBRE COMPLETO/RAZON SOCIAL: </w:t>
      </w:r>
    </w:p>
    <w:p w14:paraId="1B4C8FBD" w14:textId="77777777" w:rsidR="00E931F5" w:rsidRPr="004763A0" w:rsidRDefault="00E931F5" w:rsidP="00463E90">
      <w:pPr>
        <w:spacing w:line="240" w:lineRule="auto"/>
        <w:rPr>
          <w:rFonts w:ascii="Verdana" w:eastAsia="Arial" w:hAnsi="Verdana" w:cs="Arial"/>
          <w:b/>
          <w:bCs/>
          <w:color w:val="000000" w:themeColor="text1"/>
        </w:rPr>
      </w:pPr>
    </w:p>
    <w:p w14:paraId="78E26C19" w14:textId="77777777" w:rsidR="00E90110" w:rsidRPr="004763A0" w:rsidRDefault="00E931F5" w:rsidP="00463E90">
      <w:pPr>
        <w:spacing w:line="240" w:lineRule="auto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________________________________________________________</w:t>
      </w:r>
      <w:r w:rsidRPr="004763A0">
        <w:rPr>
          <w:rFonts w:ascii="Verdana" w:hAnsi="Verdana"/>
        </w:rPr>
        <w:br/>
      </w:r>
    </w:p>
    <w:p w14:paraId="63330559" w14:textId="0C5ABE93" w:rsidR="00E931F5" w:rsidRPr="004763A0" w:rsidRDefault="00E931F5" w:rsidP="00463E90">
      <w:pPr>
        <w:spacing w:line="240" w:lineRule="auto"/>
        <w:rPr>
          <w:rFonts w:ascii="Verdana" w:hAnsi="Verdana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NUMERO CEDULA DE CIUDADNIA/EXTRANJERIA/NIT:</w:t>
      </w:r>
    </w:p>
    <w:p w14:paraId="3761104F" w14:textId="77777777" w:rsidR="00E931F5" w:rsidRPr="004763A0" w:rsidRDefault="00E931F5" w:rsidP="00463E90">
      <w:pPr>
        <w:spacing w:line="240" w:lineRule="auto"/>
        <w:rPr>
          <w:rFonts w:ascii="Verdana" w:eastAsia="Arial" w:hAnsi="Verdana" w:cs="Arial"/>
          <w:b/>
          <w:bCs/>
          <w:color w:val="000000" w:themeColor="text1"/>
        </w:rPr>
      </w:pPr>
    </w:p>
    <w:p w14:paraId="21BB6C89" w14:textId="15AE49C2" w:rsidR="00E931F5" w:rsidRPr="004763A0" w:rsidRDefault="00E931F5" w:rsidP="00463E90">
      <w:pPr>
        <w:spacing w:line="240" w:lineRule="auto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___________________________________</w:t>
      </w:r>
    </w:p>
    <w:p w14:paraId="155D2202" w14:textId="77777777" w:rsidR="00E90110" w:rsidRPr="004763A0" w:rsidRDefault="00E90110" w:rsidP="00463E90">
      <w:pPr>
        <w:spacing w:line="240" w:lineRule="auto"/>
        <w:jc w:val="both"/>
        <w:rPr>
          <w:rFonts w:ascii="Verdana" w:eastAsia="Arial" w:hAnsi="Verdana" w:cs="Arial"/>
          <w:b/>
          <w:bCs/>
          <w:color w:val="000000" w:themeColor="text1"/>
        </w:rPr>
      </w:pPr>
    </w:p>
    <w:p w14:paraId="2E3F8256" w14:textId="215A0421" w:rsidR="00E931F5" w:rsidRPr="004763A0" w:rsidRDefault="00E931F5" w:rsidP="00463E90">
      <w:pPr>
        <w:spacing w:line="240" w:lineRule="auto"/>
        <w:jc w:val="both"/>
        <w:rPr>
          <w:rFonts w:ascii="Verdana" w:hAnsi="Verdana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FIRMA:</w:t>
      </w:r>
    </w:p>
    <w:p w14:paraId="5577EA6B" w14:textId="77777777" w:rsidR="00E931F5" w:rsidRPr="004763A0" w:rsidRDefault="00E931F5" w:rsidP="00463E90">
      <w:pPr>
        <w:spacing w:line="240" w:lineRule="auto"/>
        <w:jc w:val="both"/>
        <w:rPr>
          <w:rFonts w:ascii="Verdana" w:eastAsia="Arial" w:hAnsi="Verdana" w:cs="Arial"/>
          <w:b/>
          <w:bCs/>
          <w:color w:val="000000" w:themeColor="text1"/>
        </w:rPr>
      </w:pPr>
    </w:p>
    <w:p w14:paraId="7468E827" w14:textId="104DD08B" w:rsidR="00E931F5" w:rsidRPr="004763A0" w:rsidRDefault="00E931F5" w:rsidP="00463E90">
      <w:pPr>
        <w:spacing w:line="240" w:lineRule="auto"/>
        <w:jc w:val="both"/>
        <w:rPr>
          <w:rFonts w:ascii="Verdana" w:eastAsia="Arial" w:hAnsi="Verdana" w:cs="Arial"/>
          <w:b/>
          <w:bCs/>
          <w:color w:val="000000" w:themeColor="text1"/>
        </w:rPr>
      </w:pPr>
      <w:r w:rsidRPr="004763A0">
        <w:rPr>
          <w:rFonts w:ascii="Verdana" w:eastAsia="Arial" w:hAnsi="Verdana" w:cs="Arial"/>
          <w:b/>
          <w:bCs/>
          <w:color w:val="000000" w:themeColor="text1"/>
        </w:rPr>
        <w:t>________________________________________________________</w:t>
      </w:r>
    </w:p>
    <w:p w14:paraId="779F25D6" w14:textId="77777777" w:rsidR="00E931F5" w:rsidRPr="004763A0" w:rsidRDefault="00E931F5" w:rsidP="004763A0">
      <w:pPr>
        <w:spacing w:line="240" w:lineRule="auto"/>
        <w:jc w:val="both"/>
        <w:rPr>
          <w:rFonts w:ascii="Verdana" w:eastAsiaTheme="minorEastAsia" w:hAnsi="Verdana"/>
        </w:rPr>
      </w:pPr>
    </w:p>
    <w:p w14:paraId="2F7B84BE" w14:textId="5EA28DAE" w:rsidR="00E931F5" w:rsidRPr="004763A0" w:rsidRDefault="00E931F5" w:rsidP="004763A0">
      <w:pPr>
        <w:spacing w:line="240" w:lineRule="auto"/>
        <w:jc w:val="right"/>
        <w:rPr>
          <w:rFonts w:ascii="Verdana" w:eastAsia="Aptos" w:hAnsi="Verdana" w:cs="Aptos"/>
          <w:b/>
          <w:bCs/>
        </w:rPr>
      </w:pPr>
      <w:r w:rsidRPr="004763A0">
        <w:rPr>
          <w:rFonts w:ascii="Verdana" w:eastAsia="Aptos" w:hAnsi="Verdana" w:cs="Aptos"/>
          <w:b/>
          <w:bCs/>
        </w:rPr>
        <w:t xml:space="preserve">Fin del </w:t>
      </w:r>
      <w:r w:rsidR="004763A0">
        <w:rPr>
          <w:rFonts w:ascii="Verdana" w:eastAsia="Aptos" w:hAnsi="Verdana" w:cs="Aptos"/>
          <w:b/>
          <w:bCs/>
        </w:rPr>
        <w:t>d</w:t>
      </w:r>
      <w:r w:rsidRPr="004763A0">
        <w:rPr>
          <w:rFonts w:ascii="Verdana" w:eastAsia="Aptos" w:hAnsi="Verdana" w:cs="Aptos"/>
          <w:b/>
          <w:bCs/>
        </w:rPr>
        <w:t>ocumento</w:t>
      </w:r>
    </w:p>
    <w:p w14:paraId="1C28A8C5" w14:textId="77777777" w:rsidR="00E931F5" w:rsidRPr="004763A0" w:rsidRDefault="00E931F5" w:rsidP="004763A0">
      <w:pPr>
        <w:spacing w:line="360" w:lineRule="auto"/>
        <w:rPr>
          <w:rFonts w:ascii="Verdana" w:hAnsi="Verdana" w:cstheme="minorHAnsi"/>
          <w:bCs/>
        </w:rPr>
      </w:pPr>
    </w:p>
    <w:p w14:paraId="6FED9D7F" w14:textId="77777777" w:rsidR="00E90110" w:rsidRPr="004763A0" w:rsidRDefault="00E90110" w:rsidP="004763A0">
      <w:pPr>
        <w:spacing w:line="360" w:lineRule="auto"/>
        <w:rPr>
          <w:rFonts w:ascii="Verdana" w:hAnsi="Verdana" w:cstheme="minorHAnsi"/>
          <w:bCs/>
        </w:rPr>
      </w:pPr>
    </w:p>
    <w:p w14:paraId="2924F5A1" w14:textId="46592182" w:rsidR="007C69E6" w:rsidRPr="004763A0" w:rsidRDefault="004763A0" w:rsidP="004763A0">
      <w:pPr>
        <w:pStyle w:val="Ttulo1"/>
        <w:spacing w:after="160"/>
        <w:rPr>
          <w:rFonts w:ascii="Verdana" w:eastAsiaTheme="minorHAnsi" w:hAnsi="Verdana" w:cstheme="minorHAnsi"/>
          <w:bCs/>
          <w:color w:val="auto"/>
          <w:szCs w:val="22"/>
        </w:rPr>
      </w:pPr>
      <w:r w:rsidRPr="004763A0">
        <w:rPr>
          <w:rFonts w:ascii="Verdana" w:eastAsiaTheme="minorHAnsi" w:hAnsi="Verdana" w:cstheme="minorHAnsi"/>
          <w:bCs/>
          <w:color w:val="auto"/>
          <w:szCs w:val="22"/>
        </w:rPr>
        <w:lastRenderedPageBreak/>
        <w:t>CONTROL DE CAMBIOS</w:t>
      </w:r>
    </w:p>
    <w:tbl>
      <w:tblPr>
        <w:tblStyle w:val="Tablaconcuadrcula"/>
        <w:tblW w:w="9006" w:type="dxa"/>
        <w:tblLook w:val="04A0" w:firstRow="1" w:lastRow="0" w:firstColumn="1" w:lastColumn="0" w:noHBand="0" w:noVBand="1"/>
      </w:tblPr>
      <w:tblGrid>
        <w:gridCol w:w="2122"/>
        <w:gridCol w:w="1984"/>
        <w:gridCol w:w="4900"/>
      </w:tblGrid>
      <w:tr w:rsidR="007C69E6" w:rsidRPr="004763A0" w14:paraId="3689A25E" w14:textId="77777777" w:rsidTr="00D9207F">
        <w:trPr>
          <w:trHeight w:val="20"/>
          <w:tblHeader/>
        </w:trPr>
        <w:tc>
          <w:tcPr>
            <w:tcW w:w="2122" w:type="dxa"/>
          </w:tcPr>
          <w:p w14:paraId="66BF11B6" w14:textId="2DC33954" w:rsidR="007C69E6" w:rsidRPr="004763A0" w:rsidRDefault="007C69E6" w:rsidP="00D9207F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4763A0">
              <w:rPr>
                <w:rFonts w:ascii="Verdana" w:hAnsi="Verdana" w:cstheme="minorHAnsi"/>
                <w:b/>
                <w:bCs/>
              </w:rPr>
              <w:t>Versión</w:t>
            </w:r>
          </w:p>
        </w:tc>
        <w:tc>
          <w:tcPr>
            <w:tcW w:w="1984" w:type="dxa"/>
          </w:tcPr>
          <w:p w14:paraId="4B17525A" w14:textId="062E0FC1" w:rsidR="007C69E6" w:rsidRPr="004763A0" w:rsidRDefault="007C69E6" w:rsidP="00D9207F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4763A0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4900" w:type="dxa"/>
          </w:tcPr>
          <w:p w14:paraId="58BF1B5D" w14:textId="14C94123" w:rsidR="007C69E6" w:rsidRPr="004763A0" w:rsidRDefault="007C69E6" w:rsidP="00D9207F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4763A0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4763A0" w14:paraId="44BFA74B" w14:textId="77777777" w:rsidTr="00D9207F">
        <w:trPr>
          <w:trHeight w:val="20"/>
        </w:trPr>
        <w:tc>
          <w:tcPr>
            <w:tcW w:w="2122" w:type="dxa"/>
          </w:tcPr>
          <w:p w14:paraId="5926B2FC" w14:textId="2748F8B7" w:rsidR="007C69E6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01</w:t>
            </w:r>
          </w:p>
        </w:tc>
        <w:tc>
          <w:tcPr>
            <w:tcW w:w="1984" w:type="dxa"/>
          </w:tcPr>
          <w:p w14:paraId="3CAD4849" w14:textId="6950C205" w:rsidR="007C69E6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28/04/2017</w:t>
            </w:r>
          </w:p>
        </w:tc>
        <w:tc>
          <w:tcPr>
            <w:tcW w:w="4900" w:type="dxa"/>
          </w:tcPr>
          <w:p w14:paraId="5EBAF115" w14:textId="7164648B" w:rsidR="007C69E6" w:rsidRPr="004763A0" w:rsidRDefault="00063C2C" w:rsidP="00D9207F">
            <w:pPr>
              <w:spacing w:line="360" w:lineRule="auto"/>
              <w:ind w:hanging="46"/>
              <w:jc w:val="left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Creación del documento.</w:t>
            </w:r>
          </w:p>
        </w:tc>
      </w:tr>
      <w:tr w:rsidR="00063C2C" w:rsidRPr="004763A0" w14:paraId="06264682" w14:textId="77777777" w:rsidTr="00D9207F">
        <w:trPr>
          <w:trHeight w:val="20"/>
        </w:trPr>
        <w:tc>
          <w:tcPr>
            <w:tcW w:w="2122" w:type="dxa"/>
          </w:tcPr>
          <w:p w14:paraId="743FD645" w14:textId="31C0AA20" w:rsidR="00063C2C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02</w:t>
            </w:r>
          </w:p>
        </w:tc>
        <w:tc>
          <w:tcPr>
            <w:tcW w:w="1984" w:type="dxa"/>
          </w:tcPr>
          <w:p w14:paraId="500C03BC" w14:textId="3BC5F16E" w:rsidR="00063C2C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05/04/2018</w:t>
            </w:r>
          </w:p>
        </w:tc>
        <w:tc>
          <w:tcPr>
            <w:tcW w:w="4900" w:type="dxa"/>
          </w:tcPr>
          <w:p w14:paraId="77F82813" w14:textId="7E21C990" w:rsidR="00063C2C" w:rsidRPr="004763A0" w:rsidRDefault="00063C2C" w:rsidP="00D9207F">
            <w:pPr>
              <w:spacing w:line="360" w:lineRule="auto"/>
              <w:jc w:val="left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Se actualiza, versión y codificación para cumplimiento con el decreto 415.</w:t>
            </w:r>
          </w:p>
        </w:tc>
      </w:tr>
      <w:tr w:rsidR="00063C2C" w:rsidRPr="004763A0" w14:paraId="0E9A2336" w14:textId="77777777" w:rsidTr="00D9207F">
        <w:trPr>
          <w:trHeight w:val="20"/>
        </w:trPr>
        <w:tc>
          <w:tcPr>
            <w:tcW w:w="2122" w:type="dxa"/>
          </w:tcPr>
          <w:p w14:paraId="0BB16A45" w14:textId="33DE259E" w:rsidR="00063C2C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03</w:t>
            </w:r>
          </w:p>
        </w:tc>
        <w:tc>
          <w:tcPr>
            <w:tcW w:w="1984" w:type="dxa"/>
          </w:tcPr>
          <w:p w14:paraId="30469E3A" w14:textId="41F2C125" w:rsidR="00063C2C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15/06/2021</w:t>
            </w:r>
          </w:p>
        </w:tc>
        <w:tc>
          <w:tcPr>
            <w:tcW w:w="4900" w:type="dxa"/>
          </w:tcPr>
          <w:p w14:paraId="2030E3A6" w14:textId="3751BF13" w:rsidR="00063C2C" w:rsidRPr="004763A0" w:rsidRDefault="00063C2C" w:rsidP="00D9207F">
            <w:pPr>
              <w:spacing w:line="360" w:lineRule="auto"/>
              <w:jc w:val="left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Se actualiza dando alcance a funcionarios y otros</w:t>
            </w:r>
            <w:r w:rsidR="00D9207F">
              <w:rPr>
                <w:rFonts w:ascii="Verdana" w:hAnsi="Verdana" w:cstheme="minorHAnsi"/>
              </w:rPr>
              <w:t>.</w:t>
            </w:r>
          </w:p>
        </w:tc>
      </w:tr>
      <w:tr w:rsidR="00063C2C" w:rsidRPr="004763A0" w14:paraId="55936203" w14:textId="77777777" w:rsidTr="00D9207F">
        <w:trPr>
          <w:trHeight w:val="20"/>
        </w:trPr>
        <w:tc>
          <w:tcPr>
            <w:tcW w:w="2122" w:type="dxa"/>
          </w:tcPr>
          <w:p w14:paraId="4D14521E" w14:textId="6FEBEA17" w:rsidR="00063C2C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04</w:t>
            </w:r>
          </w:p>
        </w:tc>
        <w:tc>
          <w:tcPr>
            <w:tcW w:w="1984" w:type="dxa"/>
          </w:tcPr>
          <w:p w14:paraId="1F9F38D8" w14:textId="4C655BCC" w:rsidR="00063C2C" w:rsidRPr="004763A0" w:rsidRDefault="00063C2C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0</w:t>
            </w:r>
            <w:r w:rsidR="008F0F16" w:rsidRPr="004763A0">
              <w:rPr>
                <w:rFonts w:ascii="Verdana" w:hAnsi="Verdana" w:cstheme="minorHAnsi"/>
              </w:rPr>
              <w:t>6</w:t>
            </w:r>
            <w:r w:rsidRPr="004763A0">
              <w:rPr>
                <w:rFonts w:ascii="Verdana" w:hAnsi="Verdana" w:cstheme="minorHAnsi"/>
              </w:rPr>
              <w:t>/05/2025</w:t>
            </w:r>
          </w:p>
        </w:tc>
        <w:tc>
          <w:tcPr>
            <w:tcW w:w="4900" w:type="dxa"/>
          </w:tcPr>
          <w:p w14:paraId="5AD4E448" w14:textId="768F9401" w:rsidR="00063C2C" w:rsidRPr="004763A0" w:rsidRDefault="00063C2C" w:rsidP="00D9207F">
            <w:pPr>
              <w:spacing w:line="360" w:lineRule="auto"/>
              <w:jc w:val="left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 xml:space="preserve">Se actualiza </w:t>
            </w:r>
            <w:r w:rsidR="008F0F16" w:rsidRPr="004763A0">
              <w:rPr>
                <w:rFonts w:ascii="Verdana" w:hAnsi="Verdana" w:cstheme="minorHAnsi"/>
              </w:rPr>
              <w:t>el código pasa de E-SGI-SI-F001 a SGI-F</w:t>
            </w:r>
            <w:r w:rsidR="00613A61" w:rsidRPr="004763A0">
              <w:rPr>
                <w:rFonts w:ascii="Verdana" w:hAnsi="Verdana" w:cstheme="minorHAnsi"/>
              </w:rPr>
              <w:t>071</w:t>
            </w:r>
            <w:r w:rsidRPr="004763A0">
              <w:rPr>
                <w:rFonts w:ascii="Verdana" w:hAnsi="Verdana" w:cstheme="minorHAnsi"/>
              </w:rPr>
              <w:t>,</w:t>
            </w:r>
            <w:r w:rsidR="008F0F16" w:rsidRPr="004763A0">
              <w:rPr>
                <w:rFonts w:ascii="Verdana" w:hAnsi="Verdana" w:cstheme="minorHAnsi"/>
              </w:rPr>
              <w:t xml:space="preserve"> cambia el nombre del formato</w:t>
            </w:r>
            <w:r w:rsidRPr="004763A0">
              <w:rPr>
                <w:rFonts w:ascii="Verdana" w:hAnsi="Verdana" w:cstheme="minorHAnsi"/>
              </w:rPr>
              <w:t xml:space="preserve"> alcance, se incluye disponibilidad, integridad y se incluyen los acuerdos de intercambio de información y terceros.</w:t>
            </w:r>
          </w:p>
          <w:p w14:paraId="3A54782E" w14:textId="42966885" w:rsidR="00063C2C" w:rsidRPr="004763A0" w:rsidRDefault="00063C2C" w:rsidP="00D9207F">
            <w:pPr>
              <w:spacing w:line="360" w:lineRule="auto"/>
              <w:jc w:val="left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Se incluye derechos de autor y propiedad intelectual, nuevo marco regulatorio aplicable, inteligencia el alcance para inteligencia artificial y tecnologías emergentes.</w:t>
            </w:r>
          </w:p>
        </w:tc>
      </w:tr>
      <w:tr w:rsidR="00E90110" w:rsidRPr="004763A0" w14:paraId="53AFFF1A" w14:textId="77777777" w:rsidTr="00D9207F">
        <w:trPr>
          <w:trHeight w:val="20"/>
        </w:trPr>
        <w:tc>
          <w:tcPr>
            <w:tcW w:w="2122" w:type="dxa"/>
          </w:tcPr>
          <w:p w14:paraId="2DF77548" w14:textId="54D65B36" w:rsidR="00E90110" w:rsidRPr="004763A0" w:rsidRDefault="00E90110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4763A0">
              <w:rPr>
                <w:rFonts w:ascii="Verdana" w:hAnsi="Verdana" w:cstheme="minorHAnsi"/>
              </w:rPr>
              <w:t>05</w:t>
            </w:r>
          </w:p>
        </w:tc>
        <w:tc>
          <w:tcPr>
            <w:tcW w:w="1984" w:type="dxa"/>
          </w:tcPr>
          <w:p w14:paraId="095B04C8" w14:textId="1E77A976" w:rsidR="00E90110" w:rsidRPr="004763A0" w:rsidRDefault="00263D32" w:rsidP="00D9207F">
            <w:pPr>
              <w:spacing w:line="360" w:lineRule="auto"/>
              <w:rPr>
                <w:rFonts w:ascii="Verdana" w:hAnsi="Verdana" w:cstheme="minorHAnsi"/>
              </w:rPr>
            </w:pPr>
            <w:r w:rsidRPr="00263D32">
              <w:rPr>
                <w:rFonts w:ascii="Verdana" w:hAnsi="Verdana" w:cstheme="minorHAnsi"/>
              </w:rPr>
              <w:t>28</w:t>
            </w:r>
            <w:r w:rsidR="00E90110" w:rsidRPr="00263D32">
              <w:rPr>
                <w:rFonts w:ascii="Verdana" w:hAnsi="Verdana" w:cstheme="minorHAnsi"/>
              </w:rPr>
              <w:t>/0</w:t>
            </w:r>
            <w:r w:rsidRPr="00263D32">
              <w:rPr>
                <w:rFonts w:ascii="Verdana" w:hAnsi="Verdana" w:cstheme="minorHAnsi"/>
              </w:rPr>
              <w:t>7</w:t>
            </w:r>
            <w:r w:rsidR="00E90110" w:rsidRPr="00263D32">
              <w:rPr>
                <w:rFonts w:ascii="Verdana" w:hAnsi="Verdana" w:cstheme="minorHAnsi"/>
              </w:rPr>
              <w:t>/202</w:t>
            </w:r>
            <w:r w:rsidRPr="00263D32">
              <w:rPr>
                <w:rFonts w:ascii="Verdana" w:hAnsi="Verdana" w:cstheme="minorHAnsi"/>
              </w:rPr>
              <w:t>6</w:t>
            </w:r>
          </w:p>
        </w:tc>
        <w:tc>
          <w:tcPr>
            <w:tcW w:w="4900" w:type="dxa"/>
          </w:tcPr>
          <w:p w14:paraId="03D313EC" w14:textId="207FD422" w:rsidR="00E90110" w:rsidRPr="004763A0" w:rsidRDefault="001E1221" w:rsidP="00D9207F">
            <w:pPr>
              <w:spacing w:line="360" w:lineRule="auto"/>
              <w:jc w:val="left"/>
              <w:rPr>
                <w:rFonts w:ascii="Verdana" w:hAnsi="Verdana" w:cstheme="minorHAnsi"/>
              </w:rPr>
            </w:pPr>
            <w:r w:rsidRPr="001E1221">
              <w:rPr>
                <w:rFonts w:ascii="Verdana" w:hAnsi="Verdana" w:cstheme="minorHAnsi"/>
              </w:rPr>
              <w:t>Se actualiza el documento</w:t>
            </w:r>
            <w:r>
              <w:rPr>
                <w:rFonts w:ascii="Verdana" w:hAnsi="Verdana" w:cstheme="minorHAnsi"/>
              </w:rPr>
              <w:t xml:space="preserve"> y su nombre</w:t>
            </w:r>
            <w:r w:rsidRPr="001E1221">
              <w:rPr>
                <w:rFonts w:ascii="Verdana" w:hAnsi="Verdana" w:cstheme="minorHAnsi"/>
              </w:rPr>
              <w:t>, fortaleciendo las medidas de seguridad, confidencialidad de la información, y ajustando la normatividad aplicable.</w:t>
            </w:r>
          </w:p>
        </w:tc>
      </w:tr>
    </w:tbl>
    <w:p w14:paraId="3BEE55EF" w14:textId="77777777" w:rsidR="00AC3D1A" w:rsidRPr="004763A0" w:rsidRDefault="00AC3D1A" w:rsidP="004763A0">
      <w:pPr>
        <w:spacing w:line="360" w:lineRule="auto"/>
        <w:rPr>
          <w:rFonts w:ascii="Verdana" w:hAnsi="Verdana" w:cstheme="minorHAnsi"/>
        </w:rPr>
      </w:pPr>
    </w:p>
    <w:p w14:paraId="3F8F9504" w14:textId="77777777" w:rsidR="00B0707D" w:rsidRPr="004763A0" w:rsidRDefault="00B0707D" w:rsidP="004763A0">
      <w:pPr>
        <w:spacing w:line="360" w:lineRule="auto"/>
        <w:rPr>
          <w:rFonts w:ascii="Verdana" w:hAnsi="Verdana" w:cstheme="minorHAnsi"/>
        </w:rPr>
      </w:pPr>
    </w:p>
    <w:sectPr w:rsidR="00B0707D" w:rsidRPr="004763A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180FD" w14:textId="77777777" w:rsidR="00CE743B" w:rsidRDefault="00CE743B" w:rsidP="00B825A6">
      <w:pPr>
        <w:spacing w:after="0" w:line="240" w:lineRule="auto"/>
      </w:pPr>
      <w:r>
        <w:separator/>
      </w:r>
    </w:p>
  </w:endnote>
  <w:endnote w:type="continuationSeparator" w:id="0">
    <w:p w14:paraId="78C89A64" w14:textId="77777777" w:rsidR="00CE743B" w:rsidRDefault="00CE743B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F8915" w14:textId="77777777" w:rsidR="00CE743B" w:rsidRDefault="00CE743B" w:rsidP="00B825A6">
      <w:pPr>
        <w:spacing w:after="0" w:line="240" w:lineRule="auto"/>
      </w:pPr>
      <w:r>
        <w:separator/>
      </w:r>
    </w:p>
  </w:footnote>
  <w:footnote w:type="continuationSeparator" w:id="0">
    <w:p w14:paraId="42AAE343" w14:textId="77777777" w:rsidR="00CE743B" w:rsidRDefault="00CE743B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663"/>
      <w:gridCol w:w="2551"/>
    </w:tblGrid>
    <w:tr w:rsidR="00BC6268" w:rsidRPr="006D4A07" w14:paraId="5B4BB1F9" w14:textId="77777777" w:rsidTr="00777675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757281F3" w14:textId="501B4A0E" w:rsidR="00C76B7A" w:rsidRDefault="008F0F16" w:rsidP="00D87F37">
          <w:pPr>
            <w:pStyle w:val="Encabezado"/>
            <w:rPr>
              <w:rFonts w:ascii="Verdana" w:hAnsi="Verdana"/>
              <w:b/>
              <w:bCs/>
            </w:rPr>
          </w:pPr>
          <w:r w:rsidRPr="008F0F16">
            <w:rPr>
              <w:rFonts w:ascii="Verdana" w:hAnsi="Verdana"/>
              <w:b/>
              <w:bCs/>
            </w:rPr>
            <w:t>Sistema de Gestión Integrado</w:t>
          </w:r>
        </w:p>
        <w:p w14:paraId="6AD28029" w14:textId="77777777" w:rsidR="00E931F5" w:rsidRPr="00D87F37" w:rsidRDefault="00E931F5" w:rsidP="00D87F37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257EFD5D" w:rsidR="00B825A6" w:rsidRPr="006D4A07" w:rsidRDefault="00777675" w:rsidP="78D25A2A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Formato a</w:t>
          </w:r>
          <w:r w:rsidR="00E931F5">
            <w:rPr>
              <w:rFonts w:ascii="Verdana" w:hAnsi="Verdana"/>
              <w:b/>
              <w:bCs/>
            </w:rPr>
            <w:t>cuerdo de Seguridad y Confidencialidad de la Información</w:t>
          </w:r>
        </w:p>
      </w:tc>
      <w:tc>
        <w:tcPr>
          <w:tcW w:w="2551" w:type="dxa"/>
        </w:tcPr>
        <w:p w14:paraId="72B5BE90" w14:textId="46F0FDAB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283A06">
            <w:rPr>
              <w:rFonts w:ascii="Verdana" w:hAnsi="Verdana"/>
              <w:b/>
              <w:bCs/>
            </w:rPr>
            <w:t>Código:</w:t>
          </w:r>
          <w:r w:rsidRPr="78D25A2A">
            <w:rPr>
              <w:rFonts w:ascii="Verdana" w:hAnsi="Verdana"/>
            </w:rPr>
            <w:t xml:space="preserve"> </w:t>
          </w:r>
          <w:r w:rsidR="008F0F16">
            <w:rPr>
              <w:rFonts w:ascii="Verdana" w:hAnsi="Verdana"/>
            </w:rPr>
            <w:t>SGI-F</w:t>
          </w:r>
          <w:r w:rsidR="000370E7">
            <w:rPr>
              <w:rFonts w:ascii="Verdana" w:hAnsi="Verdana"/>
            </w:rPr>
            <w:t>071</w:t>
          </w:r>
        </w:p>
        <w:p w14:paraId="25A12EEE" w14:textId="7A90C698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283A06">
            <w:rPr>
              <w:rFonts w:ascii="Verdana" w:hAnsi="Verdana"/>
              <w:b/>
              <w:bCs/>
            </w:rPr>
            <w:t>Versión</w:t>
          </w:r>
          <w:r w:rsidR="008F0F16" w:rsidRPr="00283A06">
            <w:rPr>
              <w:rFonts w:ascii="Verdana" w:hAnsi="Verdana"/>
              <w:b/>
              <w:bCs/>
            </w:rPr>
            <w:t>:</w:t>
          </w:r>
          <w:r w:rsidR="008F0F16">
            <w:rPr>
              <w:rFonts w:ascii="Verdana" w:hAnsi="Verdana"/>
            </w:rPr>
            <w:t xml:space="preserve"> 0</w:t>
          </w:r>
          <w:r w:rsidR="00283A06">
            <w:rPr>
              <w:rFonts w:ascii="Verdana" w:hAnsi="Verdana"/>
            </w:rPr>
            <w:t>5</w:t>
          </w:r>
        </w:p>
        <w:p w14:paraId="237504F3" w14:textId="13FDC075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283A06">
            <w:rPr>
              <w:rFonts w:ascii="Verdana" w:hAnsi="Verdana"/>
              <w:b/>
              <w:bCs/>
            </w:rPr>
            <w:t>Fecha</w:t>
          </w:r>
          <w:r w:rsidR="008F0F16" w:rsidRPr="00283A06">
            <w:rPr>
              <w:rFonts w:ascii="Verdana" w:hAnsi="Verdana"/>
              <w:b/>
              <w:bCs/>
            </w:rPr>
            <w:t>:</w:t>
          </w:r>
          <w:r w:rsidR="008F0F16">
            <w:rPr>
              <w:rFonts w:ascii="Verdana" w:hAnsi="Verdana"/>
            </w:rPr>
            <w:t xml:space="preserve"> </w:t>
          </w:r>
          <w:r w:rsidR="00777675" w:rsidRPr="00777675">
            <w:rPr>
              <w:rFonts w:ascii="Verdana" w:hAnsi="Verdana"/>
            </w:rPr>
            <w:t>28</w:t>
          </w:r>
          <w:r w:rsidR="008F0F16" w:rsidRPr="00777675">
            <w:rPr>
              <w:rFonts w:ascii="Verdana" w:hAnsi="Verdana"/>
            </w:rPr>
            <w:t>/0</w:t>
          </w:r>
          <w:r w:rsidR="00777675" w:rsidRPr="00777675">
            <w:rPr>
              <w:rFonts w:ascii="Verdana" w:hAnsi="Verdana"/>
            </w:rPr>
            <w:t>7</w:t>
          </w:r>
          <w:r w:rsidR="008F0F16" w:rsidRPr="00777675">
            <w:rPr>
              <w:rFonts w:ascii="Verdana" w:hAnsi="Verdana"/>
            </w:rPr>
            <w:t>/202</w:t>
          </w:r>
          <w:r w:rsidR="00283A06" w:rsidRPr="00777675">
            <w:rPr>
              <w:rFonts w:ascii="Verdana" w:hAnsi="Verdana"/>
            </w:rPr>
            <w:t>6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1A3"/>
    <w:multiLevelType w:val="hybridMultilevel"/>
    <w:tmpl w:val="5CC2D140"/>
    <w:lvl w:ilvl="0" w:tplc="1A6854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467"/>
    <w:multiLevelType w:val="hybridMultilevel"/>
    <w:tmpl w:val="364C8D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45E40"/>
    <w:multiLevelType w:val="hybridMultilevel"/>
    <w:tmpl w:val="3B78D08E"/>
    <w:lvl w:ilvl="0" w:tplc="7466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40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8E4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8A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8A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0AA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44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CB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B44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60044"/>
    <w:multiLevelType w:val="hybridMultilevel"/>
    <w:tmpl w:val="A664F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59383"/>
    <w:multiLevelType w:val="multilevel"/>
    <w:tmpl w:val="A2F66A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EB6798"/>
    <w:multiLevelType w:val="hybridMultilevel"/>
    <w:tmpl w:val="0EE014E4"/>
    <w:lvl w:ilvl="0" w:tplc="72EC64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14CBE"/>
    <w:multiLevelType w:val="hybridMultilevel"/>
    <w:tmpl w:val="6BE0E6EA"/>
    <w:lvl w:ilvl="0" w:tplc="656ECB26">
      <w:start w:val="1"/>
      <w:numFmt w:val="lowerLetter"/>
      <w:lvlText w:val="%1)"/>
      <w:lvlJc w:val="left"/>
      <w:pPr>
        <w:ind w:left="720" w:hanging="360"/>
      </w:pPr>
    </w:lvl>
    <w:lvl w:ilvl="1" w:tplc="20887FB6">
      <w:start w:val="1"/>
      <w:numFmt w:val="lowerLetter"/>
      <w:lvlText w:val="%2."/>
      <w:lvlJc w:val="left"/>
      <w:pPr>
        <w:ind w:left="1440" w:hanging="360"/>
      </w:pPr>
    </w:lvl>
    <w:lvl w:ilvl="2" w:tplc="DE006652">
      <w:start w:val="1"/>
      <w:numFmt w:val="lowerRoman"/>
      <w:lvlText w:val="%3."/>
      <w:lvlJc w:val="right"/>
      <w:pPr>
        <w:ind w:left="2160" w:hanging="180"/>
      </w:pPr>
    </w:lvl>
    <w:lvl w:ilvl="3" w:tplc="F01852D0">
      <w:start w:val="1"/>
      <w:numFmt w:val="decimal"/>
      <w:lvlText w:val="%4."/>
      <w:lvlJc w:val="left"/>
      <w:pPr>
        <w:ind w:left="2880" w:hanging="360"/>
      </w:pPr>
    </w:lvl>
    <w:lvl w:ilvl="4" w:tplc="4F20EF6A">
      <w:start w:val="1"/>
      <w:numFmt w:val="lowerLetter"/>
      <w:lvlText w:val="%5."/>
      <w:lvlJc w:val="left"/>
      <w:pPr>
        <w:ind w:left="3600" w:hanging="360"/>
      </w:pPr>
    </w:lvl>
    <w:lvl w:ilvl="5" w:tplc="3850CB42">
      <w:start w:val="1"/>
      <w:numFmt w:val="lowerRoman"/>
      <w:lvlText w:val="%6."/>
      <w:lvlJc w:val="right"/>
      <w:pPr>
        <w:ind w:left="4320" w:hanging="180"/>
      </w:pPr>
    </w:lvl>
    <w:lvl w:ilvl="6" w:tplc="2D6869F2">
      <w:start w:val="1"/>
      <w:numFmt w:val="decimal"/>
      <w:lvlText w:val="%7."/>
      <w:lvlJc w:val="left"/>
      <w:pPr>
        <w:ind w:left="5040" w:hanging="360"/>
      </w:pPr>
    </w:lvl>
    <w:lvl w:ilvl="7" w:tplc="C8805030">
      <w:start w:val="1"/>
      <w:numFmt w:val="lowerLetter"/>
      <w:lvlText w:val="%8."/>
      <w:lvlJc w:val="left"/>
      <w:pPr>
        <w:ind w:left="5760" w:hanging="360"/>
      </w:pPr>
    </w:lvl>
    <w:lvl w:ilvl="8" w:tplc="ABE0613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5DFD"/>
    <w:multiLevelType w:val="multilevel"/>
    <w:tmpl w:val="F02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367FF"/>
    <w:multiLevelType w:val="multilevel"/>
    <w:tmpl w:val="7E5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A43EA0"/>
    <w:multiLevelType w:val="hybridMultilevel"/>
    <w:tmpl w:val="74042FAC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6E1382B"/>
    <w:multiLevelType w:val="hybridMultilevel"/>
    <w:tmpl w:val="32122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D03CF"/>
    <w:multiLevelType w:val="hybridMultilevel"/>
    <w:tmpl w:val="0AACD926"/>
    <w:lvl w:ilvl="0" w:tplc="19C61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A5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E0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24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B4A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E3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AC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20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CE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41E2F"/>
    <w:multiLevelType w:val="multilevel"/>
    <w:tmpl w:val="50261F7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C052C6B"/>
    <w:multiLevelType w:val="hybridMultilevel"/>
    <w:tmpl w:val="35F2E1F8"/>
    <w:lvl w:ilvl="0" w:tplc="72EC64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13433">
    <w:abstractNumId w:val="2"/>
  </w:num>
  <w:num w:numId="2" w16cid:durableId="372776685">
    <w:abstractNumId w:val="12"/>
  </w:num>
  <w:num w:numId="3" w16cid:durableId="283080573">
    <w:abstractNumId w:val="8"/>
  </w:num>
  <w:num w:numId="4" w16cid:durableId="1861234588">
    <w:abstractNumId w:val="9"/>
  </w:num>
  <w:num w:numId="5" w16cid:durableId="1804545675">
    <w:abstractNumId w:val="15"/>
  </w:num>
  <w:num w:numId="6" w16cid:durableId="1137383253">
    <w:abstractNumId w:val="6"/>
  </w:num>
  <w:num w:numId="7" w16cid:durableId="1550339702">
    <w:abstractNumId w:val="4"/>
  </w:num>
  <w:num w:numId="8" w16cid:durableId="1902908532">
    <w:abstractNumId w:val="11"/>
  </w:num>
  <w:num w:numId="9" w16cid:durableId="1939095773">
    <w:abstractNumId w:val="1"/>
  </w:num>
  <w:num w:numId="10" w16cid:durableId="13382506">
    <w:abstractNumId w:val="0"/>
  </w:num>
  <w:num w:numId="11" w16cid:durableId="1627003096">
    <w:abstractNumId w:val="10"/>
  </w:num>
  <w:num w:numId="12" w16cid:durableId="1671327003">
    <w:abstractNumId w:val="13"/>
  </w:num>
  <w:num w:numId="13" w16cid:durableId="1800756754">
    <w:abstractNumId w:val="5"/>
  </w:num>
  <w:num w:numId="14" w16cid:durableId="281767312">
    <w:abstractNumId w:val="3"/>
  </w:num>
  <w:num w:numId="15" w16cid:durableId="9576675">
    <w:abstractNumId w:val="7"/>
  </w:num>
  <w:num w:numId="16" w16cid:durableId="9640438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24CAD"/>
    <w:rsid w:val="00035B6A"/>
    <w:rsid w:val="000370E7"/>
    <w:rsid w:val="00063C2C"/>
    <w:rsid w:val="00070100"/>
    <w:rsid w:val="000A218D"/>
    <w:rsid w:val="000B2206"/>
    <w:rsid w:val="000F1F69"/>
    <w:rsid w:val="0011118C"/>
    <w:rsid w:val="00126280"/>
    <w:rsid w:val="0014793F"/>
    <w:rsid w:val="00194415"/>
    <w:rsid w:val="001E1221"/>
    <w:rsid w:val="0026325C"/>
    <w:rsid w:val="00263682"/>
    <w:rsid w:val="00263D32"/>
    <w:rsid w:val="00264C19"/>
    <w:rsid w:val="00274858"/>
    <w:rsid w:val="00283A06"/>
    <w:rsid w:val="00287ADE"/>
    <w:rsid w:val="002B019E"/>
    <w:rsid w:val="00300DAD"/>
    <w:rsid w:val="0032788F"/>
    <w:rsid w:val="00344CF9"/>
    <w:rsid w:val="00354946"/>
    <w:rsid w:val="003E62BA"/>
    <w:rsid w:val="00407380"/>
    <w:rsid w:val="00425DB5"/>
    <w:rsid w:val="00430EFA"/>
    <w:rsid w:val="00436AE2"/>
    <w:rsid w:val="00463E90"/>
    <w:rsid w:val="00466477"/>
    <w:rsid w:val="004763A0"/>
    <w:rsid w:val="004B6185"/>
    <w:rsid w:val="004D5BCC"/>
    <w:rsid w:val="004E3531"/>
    <w:rsid w:val="00525919"/>
    <w:rsid w:val="00565905"/>
    <w:rsid w:val="00572C3A"/>
    <w:rsid w:val="00583BDB"/>
    <w:rsid w:val="005A7566"/>
    <w:rsid w:val="005E1FF7"/>
    <w:rsid w:val="00613A61"/>
    <w:rsid w:val="00613CEF"/>
    <w:rsid w:val="00631868"/>
    <w:rsid w:val="00687E40"/>
    <w:rsid w:val="006945D7"/>
    <w:rsid w:val="006A6ED6"/>
    <w:rsid w:val="006C23CC"/>
    <w:rsid w:val="006D167F"/>
    <w:rsid w:val="006D4A07"/>
    <w:rsid w:val="006F3C90"/>
    <w:rsid w:val="00777675"/>
    <w:rsid w:val="007B23F8"/>
    <w:rsid w:val="007C30F7"/>
    <w:rsid w:val="007C69E6"/>
    <w:rsid w:val="008F0F16"/>
    <w:rsid w:val="00954A4F"/>
    <w:rsid w:val="009B2724"/>
    <w:rsid w:val="009E08F8"/>
    <w:rsid w:val="009F4BFC"/>
    <w:rsid w:val="00A0667B"/>
    <w:rsid w:val="00A34A30"/>
    <w:rsid w:val="00A43EE3"/>
    <w:rsid w:val="00A45285"/>
    <w:rsid w:val="00A66478"/>
    <w:rsid w:val="00A747E4"/>
    <w:rsid w:val="00AB41EA"/>
    <w:rsid w:val="00AC3D1A"/>
    <w:rsid w:val="00AC4AFA"/>
    <w:rsid w:val="00AD2814"/>
    <w:rsid w:val="00B0707D"/>
    <w:rsid w:val="00B52406"/>
    <w:rsid w:val="00B56E23"/>
    <w:rsid w:val="00B825A6"/>
    <w:rsid w:val="00BC3127"/>
    <w:rsid w:val="00BC6268"/>
    <w:rsid w:val="00C01A6D"/>
    <w:rsid w:val="00C32C08"/>
    <w:rsid w:val="00C76B7A"/>
    <w:rsid w:val="00C857E7"/>
    <w:rsid w:val="00C96740"/>
    <w:rsid w:val="00CD3504"/>
    <w:rsid w:val="00CE5367"/>
    <w:rsid w:val="00CE743B"/>
    <w:rsid w:val="00D02BE7"/>
    <w:rsid w:val="00D16988"/>
    <w:rsid w:val="00D313C5"/>
    <w:rsid w:val="00D458F4"/>
    <w:rsid w:val="00D87F37"/>
    <w:rsid w:val="00D9207F"/>
    <w:rsid w:val="00DE05C0"/>
    <w:rsid w:val="00E90110"/>
    <w:rsid w:val="00E931F5"/>
    <w:rsid w:val="00F004C9"/>
    <w:rsid w:val="00F01F2F"/>
    <w:rsid w:val="00F3015F"/>
    <w:rsid w:val="00F442DC"/>
    <w:rsid w:val="00FF0F59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3015F"/>
    <w:pPr>
      <w:keepNext/>
      <w:keepLines/>
      <w:spacing w:before="240" w:after="0" w:line="360" w:lineRule="auto"/>
      <w:jc w:val="both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22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F3015F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22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n">
    <w:name w:val="Revision"/>
    <w:hidden/>
    <w:uiPriority w:val="99"/>
    <w:semiHidden/>
    <w:rsid w:val="00FF0F59"/>
    <w:pPr>
      <w:spacing w:after="0" w:line="240" w:lineRule="auto"/>
    </w:pPr>
  </w:style>
  <w:style w:type="paragraph" w:customStyle="1" w:styleId="pdq2pgselectionanchorcontainer">
    <w:name w:val="pdq2pg_selectionanchorcontainer"/>
    <w:basedOn w:val="Normal"/>
    <w:rsid w:val="00E9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1D82A-78C6-48BC-A30E-25FC87ED0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10</Pages>
  <Words>2326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25</cp:revision>
  <dcterms:created xsi:type="dcterms:W3CDTF">2025-05-06T21:25:00Z</dcterms:created>
  <dcterms:modified xsi:type="dcterms:W3CDTF">2026-07-29T14:39:00Z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