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1521" w14:textId="77777777" w:rsidR="00E64A2E" w:rsidRPr="00B24583" w:rsidRDefault="00E64A2E" w:rsidP="00E64A2E">
      <w:pPr>
        <w:spacing w:line="276" w:lineRule="auto"/>
        <w:jc w:val="both"/>
        <w:rPr>
          <w:rFonts w:ascii="Verdana" w:eastAsia="Arial Narrow" w:hAnsi="Verdana" w:cs="Arial Narrow"/>
          <w:b/>
          <w:sz w:val="22"/>
          <w:szCs w:val="22"/>
        </w:rPr>
      </w:pPr>
    </w:p>
    <w:p w14:paraId="392C9684" w14:textId="0AC4F41F" w:rsidR="002747C6" w:rsidRPr="00B24583" w:rsidRDefault="002747C6" w:rsidP="6CD73A5C">
      <w:pPr>
        <w:spacing w:line="276" w:lineRule="auto"/>
        <w:jc w:val="both"/>
        <w:rPr>
          <w:rFonts w:ascii="Verdana" w:eastAsia="Arial Narrow" w:hAnsi="Verdana" w:cs="Arial Narrow"/>
          <w:sz w:val="22"/>
          <w:szCs w:val="22"/>
          <w:lang w:val="es-ES"/>
        </w:rPr>
      </w:pPr>
      <w:r w:rsidRPr="00B24583">
        <w:rPr>
          <w:rFonts w:ascii="Verdana" w:eastAsia="Arial Narrow" w:hAnsi="Verdana" w:cs="Arial Narrow"/>
          <w:b/>
          <w:bCs/>
          <w:sz w:val="22"/>
          <w:szCs w:val="22"/>
          <w:lang w:val="es-ES"/>
        </w:rPr>
        <w:t>OBJETIVO</w:t>
      </w:r>
      <w:r w:rsidRPr="00B24583">
        <w:rPr>
          <w:rFonts w:ascii="Verdana" w:eastAsia="Arial Narrow" w:hAnsi="Verdana" w:cs="Arial Narrow"/>
          <w:sz w:val="22"/>
          <w:szCs w:val="22"/>
          <w:lang w:val="es-ES"/>
        </w:rPr>
        <w:t>: Identificar mediante</w:t>
      </w:r>
      <w:r w:rsidR="00FD5B55" w:rsidRPr="00B24583">
        <w:rPr>
          <w:rFonts w:ascii="Verdana" w:eastAsia="Arial Narrow" w:hAnsi="Verdana" w:cs="Arial Narrow"/>
          <w:sz w:val="22"/>
          <w:szCs w:val="22"/>
          <w:lang w:val="es-ES"/>
        </w:rPr>
        <w:t xml:space="preserve"> la</w:t>
      </w:r>
      <w:r w:rsidRPr="00B24583">
        <w:rPr>
          <w:rFonts w:ascii="Verdana" w:eastAsia="Arial Narrow" w:hAnsi="Verdana" w:cs="Arial Narrow"/>
          <w:sz w:val="22"/>
          <w:szCs w:val="22"/>
          <w:lang w:val="es-ES"/>
        </w:rPr>
        <w:t xml:space="preserve"> lista de chequeo la información </w:t>
      </w:r>
      <w:r w:rsidR="003F6240" w:rsidRPr="00B24583">
        <w:rPr>
          <w:rFonts w:ascii="Verdana" w:eastAsia="Arial Narrow" w:hAnsi="Verdana" w:cs="Arial Narrow"/>
          <w:sz w:val="22"/>
          <w:szCs w:val="22"/>
          <w:lang w:val="es-ES"/>
        </w:rPr>
        <w:t xml:space="preserve">de recaudo </w:t>
      </w:r>
      <w:r w:rsidR="00FD5B55" w:rsidRPr="00B24583">
        <w:rPr>
          <w:rFonts w:ascii="Verdana" w:eastAsia="Arial Narrow" w:hAnsi="Verdana" w:cs="Arial Narrow"/>
          <w:sz w:val="22"/>
          <w:szCs w:val="22"/>
          <w:lang w:val="es-ES"/>
        </w:rPr>
        <w:t xml:space="preserve">que </w:t>
      </w:r>
      <w:r w:rsidRPr="00B24583">
        <w:rPr>
          <w:rFonts w:ascii="Verdana" w:eastAsia="Arial Narrow" w:hAnsi="Verdana" w:cs="Arial Narrow"/>
          <w:sz w:val="22"/>
          <w:szCs w:val="22"/>
          <w:lang w:val="es-ES"/>
        </w:rPr>
        <w:t>cada área genera</w:t>
      </w:r>
      <w:r w:rsidR="00C741AC" w:rsidRPr="00B24583">
        <w:rPr>
          <w:rFonts w:ascii="Verdana" w:eastAsia="Arial Narrow" w:hAnsi="Verdana" w:cs="Arial Narrow"/>
          <w:sz w:val="22"/>
          <w:szCs w:val="22"/>
          <w:lang w:val="es-ES"/>
        </w:rPr>
        <w:t>dora</w:t>
      </w:r>
      <w:r w:rsidR="00FD5B55" w:rsidRPr="00B24583">
        <w:rPr>
          <w:rFonts w:ascii="Verdana" w:eastAsia="Arial Narrow" w:hAnsi="Verdana" w:cs="Arial Narrow"/>
          <w:sz w:val="22"/>
          <w:szCs w:val="22"/>
          <w:lang w:val="es-ES"/>
        </w:rPr>
        <w:t xml:space="preserve"> </w:t>
      </w:r>
      <w:r w:rsidR="00506541" w:rsidRPr="00B24583">
        <w:rPr>
          <w:rFonts w:ascii="Verdana" w:eastAsia="Arial Narrow" w:hAnsi="Verdana" w:cs="Arial Narrow"/>
          <w:sz w:val="22"/>
          <w:szCs w:val="22"/>
          <w:lang w:val="es-ES"/>
        </w:rPr>
        <w:t>remite para</w:t>
      </w:r>
      <w:r w:rsidR="00FD5B55" w:rsidRPr="00B24583">
        <w:rPr>
          <w:rFonts w:ascii="Verdana" w:eastAsia="Arial Narrow" w:hAnsi="Verdana" w:cs="Arial Narrow"/>
          <w:sz w:val="22"/>
          <w:szCs w:val="22"/>
          <w:lang w:val="es-ES"/>
        </w:rPr>
        <w:t xml:space="preserve"> el trámite de</w:t>
      </w:r>
      <w:r w:rsidR="002D67D3" w:rsidRPr="00B24583">
        <w:rPr>
          <w:rFonts w:ascii="Verdana" w:eastAsia="Arial Narrow" w:hAnsi="Verdana" w:cs="Arial Narrow"/>
          <w:sz w:val="22"/>
          <w:szCs w:val="22"/>
          <w:lang w:val="es-ES"/>
        </w:rPr>
        <w:t xml:space="preserve"> las </w:t>
      </w:r>
      <w:r w:rsidR="00C741AC" w:rsidRPr="00B24583">
        <w:rPr>
          <w:rFonts w:ascii="Verdana" w:eastAsia="Arial Narrow" w:hAnsi="Verdana" w:cs="Arial Narrow"/>
          <w:sz w:val="22"/>
          <w:szCs w:val="22"/>
          <w:lang w:val="es-ES"/>
        </w:rPr>
        <w:t xml:space="preserve">transacciones de los recursos de </w:t>
      </w:r>
      <w:r w:rsidR="002D67D3" w:rsidRPr="00B24583">
        <w:rPr>
          <w:rFonts w:ascii="Verdana" w:eastAsia="Arial Narrow" w:hAnsi="Verdana" w:cs="Arial Narrow"/>
          <w:sz w:val="22"/>
          <w:szCs w:val="22"/>
          <w:lang w:val="es-ES"/>
        </w:rPr>
        <w:t xml:space="preserve">recaudo </w:t>
      </w:r>
      <w:r w:rsidR="00C741AC" w:rsidRPr="00B24583">
        <w:rPr>
          <w:rFonts w:ascii="Verdana" w:eastAsia="Arial Narrow" w:hAnsi="Verdana" w:cs="Arial Narrow"/>
          <w:sz w:val="22"/>
          <w:szCs w:val="22"/>
          <w:lang w:val="es-ES"/>
        </w:rPr>
        <w:t>del I</w:t>
      </w:r>
      <w:r w:rsidR="00E40C7A">
        <w:rPr>
          <w:rFonts w:ascii="Verdana" w:eastAsia="Arial Narrow" w:hAnsi="Verdana" w:cs="Arial Narrow"/>
          <w:sz w:val="22"/>
          <w:szCs w:val="22"/>
          <w:lang w:val="es-ES"/>
        </w:rPr>
        <w:t>deam</w:t>
      </w:r>
      <w:r w:rsidR="00C741AC" w:rsidRPr="00B24583">
        <w:rPr>
          <w:rFonts w:ascii="Verdana" w:eastAsia="Arial Narrow" w:hAnsi="Verdana" w:cs="Arial Narrow"/>
          <w:sz w:val="22"/>
          <w:szCs w:val="22"/>
          <w:lang w:val="es-ES"/>
        </w:rPr>
        <w:t xml:space="preserve">, </w:t>
      </w:r>
      <w:r w:rsidR="003F6240" w:rsidRPr="00B24583">
        <w:rPr>
          <w:rFonts w:ascii="Verdana" w:eastAsia="Arial Narrow" w:hAnsi="Verdana" w:cs="Arial Narrow"/>
          <w:sz w:val="22"/>
          <w:szCs w:val="22"/>
          <w:lang w:val="es-ES"/>
        </w:rPr>
        <w:t xml:space="preserve">para que </w:t>
      </w:r>
      <w:r w:rsidRPr="00B24583">
        <w:rPr>
          <w:rFonts w:ascii="Verdana" w:eastAsia="Arial Narrow" w:hAnsi="Verdana" w:cs="Arial Narrow"/>
          <w:sz w:val="22"/>
          <w:szCs w:val="22"/>
          <w:lang w:val="es-ES"/>
        </w:rPr>
        <w:t xml:space="preserve">sea entregada de manera oportuna, ordenada y sistemática al Grupo de </w:t>
      </w:r>
      <w:r w:rsidR="00C741AC" w:rsidRPr="00B24583">
        <w:rPr>
          <w:rFonts w:ascii="Verdana" w:eastAsia="Arial Narrow" w:hAnsi="Verdana" w:cs="Arial Narrow"/>
          <w:sz w:val="22"/>
          <w:szCs w:val="22"/>
          <w:lang w:val="es-ES"/>
        </w:rPr>
        <w:t>Tesorería</w:t>
      </w:r>
      <w:r w:rsidRPr="00B24583">
        <w:rPr>
          <w:rFonts w:ascii="Verdana" w:eastAsia="Arial Narrow" w:hAnsi="Verdana" w:cs="Arial Narrow"/>
          <w:sz w:val="22"/>
          <w:szCs w:val="22"/>
          <w:lang w:val="es-ES"/>
        </w:rPr>
        <w:t>.</w:t>
      </w:r>
      <w:r w:rsidRPr="00B24583">
        <w:rPr>
          <w:rFonts w:ascii="Verdana" w:hAnsi="Verdana"/>
          <w:sz w:val="22"/>
          <w:szCs w:val="22"/>
        </w:rPr>
        <w:tab/>
      </w:r>
    </w:p>
    <w:p w14:paraId="7E972A34" w14:textId="77777777" w:rsidR="002747C6" w:rsidRPr="00B24583" w:rsidRDefault="002747C6" w:rsidP="00E64A2E">
      <w:pPr>
        <w:spacing w:line="276" w:lineRule="auto"/>
        <w:jc w:val="both"/>
        <w:rPr>
          <w:rFonts w:ascii="Verdana" w:eastAsia="Arial Narrow" w:hAnsi="Verdana" w:cs="Arial Narrow"/>
          <w:sz w:val="22"/>
          <w:szCs w:val="22"/>
        </w:rPr>
      </w:pPr>
      <w:r w:rsidRPr="00B24583">
        <w:rPr>
          <w:rFonts w:ascii="Verdana" w:eastAsia="Arial Narrow" w:hAnsi="Verdana" w:cs="Arial Narrow"/>
          <w:sz w:val="22"/>
          <w:szCs w:val="22"/>
        </w:rPr>
        <w:tab/>
      </w:r>
      <w:r w:rsidRPr="00B24583">
        <w:rPr>
          <w:rFonts w:ascii="Verdana" w:eastAsia="Arial Narrow" w:hAnsi="Verdana" w:cs="Arial Narrow"/>
          <w:sz w:val="22"/>
          <w:szCs w:val="22"/>
        </w:rPr>
        <w:tab/>
      </w:r>
      <w:r w:rsidRPr="00B24583">
        <w:rPr>
          <w:rFonts w:ascii="Verdana" w:eastAsia="Arial Narrow" w:hAnsi="Verdana" w:cs="Arial Narrow"/>
          <w:sz w:val="22"/>
          <w:szCs w:val="22"/>
        </w:rPr>
        <w:tab/>
      </w:r>
      <w:r w:rsidRPr="00B24583">
        <w:rPr>
          <w:rFonts w:ascii="Verdana" w:eastAsia="Arial Narrow" w:hAnsi="Verdana" w:cs="Arial Narrow"/>
          <w:sz w:val="22"/>
          <w:szCs w:val="22"/>
        </w:rPr>
        <w:tab/>
      </w:r>
    </w:p>
    <w:p w14:paraId="083B0E72" w14:textId="3EA4CEDD" w:rsidR="006D6B14" w:rsidRPr="00B24583" w:rsidRDefault="00F544B5" w:rsidP="6CD73A5C">
      <w:pPr>
        <w:spacing w:line="276" w:lineRule="auto"/>
        <w:jc w:val="both"/>
        <w:rPr>
          <w:rFonts w:ascii="Verdana" w:eastAsia="Arial Narrow" w:hAnsi="Verdana" w:cs="Arial Narrow"/>
          <w:sz w:val="22"/>
          <w:szCs w:val="22"/>
          <w:lang w:val="es-ES"/>
        </w:rPr>
      </w:pPr>
      <w:r w:rsidRPr="00B24583">
        <w:rPr>
          <w:rFonts w:ascii="Verdana" w:eastAsia="Arial Narrow" w:hAnsi="Verdana" w:cs="Arial Narrow"/>
          <w:b/>
          <w:bCs/>
          <w:sz w:val="22"/>
          <w:szCs w:val="22"/>
          <w:lang w:val="es-ES"/>
        </w:rPr>
        <w:t>ALCANCE:</w:t>
      </w:r>
      <w:r w:rsidRPr="00B24583">
        <w:rPr>
          <w:rFonts w:ascii="Verdana" w:eastAsia="Arial Narrow" w:hAnsi="Verdana" w:cs="Arial Narrow"/>
          <w:sz w:val="22"/>
          <w:szCs w:val="22"/>
          <w:lang w:val="es-ES"/>
        </w:rPr>
        <w:t xml:space="preserve"> </w:t>
      </w:r>
      <w:r w:rsidR="002747C6" w:rsidRPr="00B24583">
        <w:rPr>
          <w:rFonts w:ascii="Verdana" w:eastAsia="Arial Narrow" w:hAnsi="Verdana" w:cs="Arial Narrow"/>
          <w:sz w:val="22"/>
          <w:szCs w:val="22"/>
          <w:lang w:val="es-ES"/>
        </w:rPr>
        <w:t xml:space="preserve">Esta lista de chequeo </w:t>
      </w:r>
      <w:r w:rsidR="003F6240" w:rsidRPr="00B24583">
        <w:rPr>
          <w:rFonts w:ascii="Verdana" w:eastAsia="Arial Narrow" w:hAnsi="Verdana" w:cs="Arial Narrow"/>
          <w:sz w:val="22"/>
          <w:szCs w:val="22"/>
          <w:lang w:val="es-ES"/>
        </w:rPr>
        <w:t>periódica</w:t>
      </w:r>
      <w:r w:rsidR="002747C6" w:rsidRPr="00B24583">
        <w:rPr>
          <w:rFonts w:ascii="Verdana" w:eastAsia="Arial Narrow" w:hAnsi="Verdana" w:cs="Arial Narrow"/>
          <w:sz w:val="22"/>
          <w:szCs w:val="22"/>
          <w:lang w:val="es-ES"/>
        </w:rPr>
        <w:t xml:space="preserve"> aplicará desde la elaboración por parte del área generador</w:t>
      </w:r>
      <w:r w:rsidRPr="00B24583">
        <w:rPr>
          <w:rFonts w:ascii="Verdana" w:eastAsia="Arial Narrow" w:hAnsi="Verdana" w:cs="Arial Narrow"/>
          <w:sz w:val="22"/>
          <w:szCs w:val="22"/>
          <w:lang w:val="es-ES"/>
        </w:rPr>
        <w:t>a</w:t>
      </w:r>
      <w:r w:rsidR="002747C6" w:rsidRPr="00B24583">
        <w:rPr>
          <w:rFonts w:ascii="Verdana" w:eastAsia="Arial Narrow" w:hAnsi="Verdana" w:cs="Arial Narrow"/>
          <w:sz w:val="22"/>
          <w:szCs w:val="22"/>
          <w:lang w:val="es-ES"/>
        </w:rPr>
        <w:t xml:space="preserve"> de información </w:t>
      </w:r>
      <w:r w:rsidRPr="00B24583">
        <w:rPr>
          <w:rFonts w:ascii="Verdana" w:eastAsia="Arial Narrow" w:hAnsi="Verdana" w:cs="Arial Narrow"/>
          <w:sz w:val="22"/>
          <w:szCs w:val="22"/>
          <w:lang w:val="es-ES"/>
        </w:rPr>
        <w:t>de transacciones de los recursos de recaudo del I</w:t>
      </w:r>
      <w:r w:rsidR="00E40C7A">
        <w:rPr>
          <w:rFonts w:ascii="Verdana" w:eastAsia="Arial Narrow" w:hAnsi="Verdana" w:cs="Arial Narrow"/>
          <w:sz w:val="22"/>
          <w:szCs w:val="22"/>
          <w:lang w:val="es-ES"/>
        </w:rPr>
        <w:t>deam</w:t>
      </w:r>
      <w:r w:rsidR="002D6026" w:rsidRPr="00B24583">
        <w:rPr>
          <w:rFonts w:ascii="Verdana" w:eastAsia="Arial Narrow" w:hAnsi="Verdana" w:cs="Arial Narrow"/>
          <w:sz w:val="22"/>
          <w:szCs w:val="22"/>
          <w:lang w:val="es-ES"/>
        </w:rPr>
        <w:t xml:space="preserve">, para el cumplimiento </w:t>
      </w:r>
      <w:r w:rsidR="00730D1F" w:rsidRPr="00B24583">
        <w:rPr>
          <w:rFonts w:ascii="Verdana" w:eastAsia="Arial Narrow" w:hAnsi="Verdana" w:cs="Arial Narrow"/>
          <w:sz w:val="22"/>
          <w:szCs w:val="22"/>
          <w:lang w:val="es-ES"/>
        </w:rPr>
        <w:t>del trámite e i</w:t>
      </w:r>
      <w:r w:rsidR="002747C6" w:rsidRPr="00B24583">
        <w:rPr>
          <w:rFonts w:ascii="Verdana" w:eastAsia="Arial Narrow" w:hAnsi="Verdana" w:cs="Arial Narrow"/>
          <w:sz w:val="22"/>
          <w:szCs w:val="22"/>
          <w:lang w:val="es-ES"/>
        </w:rPr>
        <w:t xml:space="preserve">nformación que debe suministrar </w:t>
      </w:r>
      <w:r w:rsidR="002D6026" w:rsidRPr="00B24583">
        <w:rPr>
          <w:rFonts w:ascii="Verdana" w:eastAsia="Arial Narrow" w:hAnsi="Verdana" w:cs="Arial Narrow"/>
          <w:sz w:val="22"/>
          <w:szCs w:val="22"/>
          <w:lang w:val="es-ES"/>
        </w:rPr>
        <w:t>a</w:t>
      </w:r>
      <w:r w:rsidR="002747C6" w:rsidRPr="00B24583">
        <w:rPr>
          <w:rFonts w:ascii="Verdana" w:eastAsia="Arial Narrow" w:hAnsi="Verdana" w:cs="Arial Narrow"/>
          <w:sz w:val="22"/>
          <w:szCs w:val="22"/>
          <w:lang w:val="es-ES"/>
        </w:rPr>
        <w:t xml:space="preserve">l </w:t>
      </w:r>
      <w:r w:rsidRPr="00B24583">
        <w:rPr>
          <w:rFonts w:ascii="Verdana" w:eastAsia="Arial Narrow" w:hAnsi="Verdana" w:cs="Arial Narrow"/>
          <w:sz w:val="22"/>
          <w:szCs w:val="22"/>
          <w:lang w:val="es-ES"/>
        </w:rPr>
        <w:t>Grupo de Tesore</w:t>
      </w:r>
      <w:r w:rsidR="006D6B14" w:rsidRPr="00B24583">
        <w:rPr>
          <w:rFonts w:ascii="Verdana" w:eastAsia="Arial Narrow" w:hAnsi="Verdana" w:cs="Arial Narrow"/>
          <w:sz w:val="22"/>
          <w:szCs w:val="22"/>
          <w:lang w:val="es-ES"/>
        </w:rPr>
        <w:t>r</w:t>
      </w:r>
      <w:r w:rsidRPr="00B24583">
        <w:rPr>
          <w:rFonts w:ascii="Verdana" w:eastAsia="Arial Narrow" w:hAnsi="Verdana" w:cs="Arial Narrow"/>
          <w:sz w:val="22"/>
          <w:szCs w:val="22"/>
          <w:lang w:val="es-ES"/>
        </w:rPr>
        <w:t>ía</w:t>
      </w:r>
      <w:r w:rsidR="002747C6" w:rsidRPr="00B24583">
        <w:rPr>
          <w:rFonts w:ascii="Verdana" w:eastAsia="Arial Narrow" w:hAnsi="Verdana" w:cs="Arial Narrow"/>
          <w:sz w:val="22"/>
          <w:szCs w:val="22"/>
          <w:lang w:val="es-ES"/>
        </w:rPr>
        <w:t>.</w:t>
      </w:r>
      <w:r w:rsidRPr="00B24583">
        <w:rPr>
          <w:rFonts w:ascii="Verdana" w:hAnsi="Verdana"/>
          <w:sz w:val="22"/>
          <w:szCs w:val="22"/>
        </w:rPr>
        <w:tab/>
      </w:r>
    </w:p>
    <w:p w14:paraId="5CA5E123" w14:textId="77777777" w:rsidR="006D6B14" w:rsidRPr="00B24583" w:rsidRDefault="006D6B14" w:rsidP="00E64A2E">
      <w:pPr>
        <w:spacing w:line="276" w:lineRule="auto"/>
        <w:jc w:val="both"/>
        <w:rPr>
          <w:rFonts w:ascii="Verdana" w:eastAsia="Arial Narrow" w:hAnsi="Verdana" w:cs="Arial Narrow"/>
          <w:sz w:val="22"/>
          <w:szCs w:val="22"/>
        </w:rPr>
      </w:pPr>
    </w:p>
    <w:p w14:paraId="62BADE9E" w14:textId="77777777" w:rsidR="006D6B14" w:rsidRPr="00B24583" w:rsidRDefault="006D6B14" w:rsidP="00E64A2E">
      <w:pPr>
        <w:spacing w:line="276" w:lineRule="auto"/>
        <w:jc w:val="both"/>
        <w:rPr>
          <w:rFonts w:ascii="Verdana" w:eastAsia="Arial Narrow" w:hAnsi="Verdana" w:cs="Arial Narrow"/>
          <w:sz w:val="22"/>
          <w:szCs w:val="22"/>
        </w:rPr>
      </w:pPr>
      <w:r w:rsidRPr="00B24583">
        <w:rPr>
          <w:rFonts w:ascii="Verdana" w:eastAsia="Arial Narrow" w:hAnsi="Verdana" w:cs="Arial Narrow"/>
          <w:b/>
          <w:sz w:val="22"/>
          <w:szCs w:val="22"/>
        </w:rPr>
        <w:t>INSTRUCCIONES</w:t>
      </w:r>
    </w:p>
    <w:p w14:paraId="35FB4A9C" w14:textId="77777777" w:rsidR="006D6B14" w:rsidRPr="00B24583" w:rsidRDefault="006D6B14" w:rsidP="00E64A2E">
      <w:pPr>
        <w:spacing w:line="276" w:lineRule="auto"/>
        <w:jc w:val="both"/>
        <w:rPr>
          <w:rFonts w:ascii="Verdana" w:eastAsia="Arial Narrow" w:hAnsi="Verdana" w:cs="Arial Narrow"/>
          <w:sz w:val="22"/>
          <w:szCs w:val="22"/>
        </w:rPr>
      </w:pPr>
    </w:p>
    <w:p w14:paraId="204674A9" w14:textId="77777777" w:rsidR="008A5035" w:rsidRPr="00B24583" w:rsidRDefault="006D6B14" w:rsidP="6CD73A5C">
      <w:pPr>
        <w:spacing w:line="276" w:lineRule="auto"/>
        <w:jc w:val="both"/>
        <w:rPr>
          <w:rFonts w:ascii="Verdana" w:eastAsia="Arial Narrow" w:hAnsi="Verdana" w:cs="Arial Narrow"/>
          <w:sz w:val="22"/>
          <w:szCs w:val="22"/>
          <w:lang w:val="es-ES"/>
        </w:rPr>
      </w:pPr>
      <w:r w:rsidRPr="00B24583">
        <w:rPr>
          <w:rFonts w:ascii="Verdana" w:eastAsia="Arial Narrow" w:hAnsi="Verdana" w:cs="Arial Narrow"/>
          <w:sz w:val="22"/>
          <w:szCs w:val="22"/>
          <w:lang w:val="es-ES"/>
        </w:rPr>
        <w:t>En la casilla debe marcar que información se está enviando</w:t>
      </w:r>
      <w:r w:rsidR="00730D1F" w:rsidRPr="00B24583">
        <w:rPr>
          <w:rFonts w:ascii="Verdana" w:eastAsia="Arial Narrow" w:hAnsi="Verdana" w:cs="Arial Narrow"/>
          <w:sz w:val="22"/>
          <w:szCs w:val="22"/>
          <w:lang w:val="es-ES"/>
        </w:rPr>
        <w:t>,</w:t>
      </w:r>
      <w:r w:rsidRPr="00B24583">
        <w:rPr>
          <w:rFonts w:ascii="Verdana" w:eastAsia="Arial Narrow" w:hAnsi="Verdana" w:cs="Arial Narrow"/>
          <w:sz w:val="22"/>
          <w:szCs w:val="22"/>
          <w:lang w:val="es-ES"/>
        </w:rPr>
        <w:t xml:space="preserve"> teniendo</w:t>
      </w:r>
      <w:r w:rsidR="00730D1F" w:rsidRPr="00B24583">
        <w:rPr>
          <w:rFonts w:ascii="Verdana" w:eastAsia="Arial Narrow" w:hAnsi="Verdana" w:cs="Arial Narrow"/>
          <w:sz w:val="22"/>
          <w:szCs w:val="22"/>
          <w:lang w:val="es-ES"/>
        </w:rPr>
        <w:t xml:space="preserve"> en cuenta las </w:t>
      </w:r>
      <w:r w:rsidRPr="00B24583">
        <w:rPr>
          <w:rFonts w:ascii="Verdana" w:eastAsia="Arial Narrow" w:hAnsi="Verdana" w:cs="Arial Narrow"/>
          <w:sz w:val="22"/>
          <w:szCs w:val="22"/>
          <w:lang w:val="es-ES"/>
        </w:rPr>
        <w:t>fechas establecidas por el Grupo de Tesorería para reportar la información de su área generadora.</w:t>
      </w:r>
      <w:r w:rsidRPr="00B24583">
        <w:rPr>
          <w:rFonts w:ascii="Verdana" w:hAnsi="Verdana"/>
          <w:sz w:val="22"/>
          <w:szCs w:val="22"/>
        </w:rPr>
        <w:tab/>
      </w:r>
    </w:p>
    <w:p w14:paraId="046A1C24" w14:textId="7CD8B28B" w:rsidR="00ED0D34" w:rsidRPr="00B24583" w:rsidRDefault="006D6B14" w:rsidP="00E64A2E">
      <w:pPr>
        <w:spacing w:line="276" w:lineRule="auto"/>
        <w:jc w:val="both"/>
        <w:rPr>
          <w:rFonts w:ascii="Verdana" w:eastAsia="Arial Narrow" w:hAnsi="Verdana" w:cs="Arial Narrow"/>
          <w:sz w:val="22"/>
          <w:szCs w:val="22"/>
        </w:rPr>
      </w:pPr>
      <w:r w:rsidRPr="00B24583">
        <w:rPr>
          <w:rFonts w:ascii="Verdana" w:eastAsia="Arial Narrow" w:hAnsi="Verdana" w:cs="Arial Narrow"/>
          <w:sz w:val="22"/>
          <w:szCs w:val="22"/>
        </w:rPr>
        <w:tab/>
      </w:r>
      <w:r w:rsidRPr="00B24583">
        <w:rPr>
          <w:rFonts w:ascii="Verdana" w:eastAsia="Arial Narrow" w:hAnsi="Verdana" w:cs="Arial Narrow"/>
          <w:sz w:val="22"/>
          <w:szCs w:val="22"/>
        </w:rPr>
        <w:tab/>
      </w:r>
      <w:r w:rsidRPr="00B24583">
        <w:rPr>
          <w:rFonts w:ascii="Verdana" w:eastAsia="Arial Narrow" w:hAnsi="Verdana" w:cs="Arial Narrow"/>
          <w:sz w:val="22"/>
          <w:szCs w:val="22"/>
        </w:rPr>
        <w:tab/>
      </w:r>
      <w:r w:rsidRPr="00B24583">
        <w:rPr>
          <w:rFonts w:ascii="Verdana" w:eastAsia="Arial Narrow" w:hAnsi="Verdana" w:cs="Arial Narrow"/>
          <w:sz w:val="22"/>
          <w:szCs w:val="22"/>
        </w:rPr>
        <w:tab/>
      </w:r>
    </w:p>
    <w:tbl>
      <w:tblPr>
        <w:tblW w:w="7720" w:type="dxa"/>
        <w:tblInd w:w="70" w:type="dxa"/>
        <w:tblCellMar>
          <w:left w:w="70" w:type="dxa"/>
          <w:right w:w="70" w:type="dxa"/>
        </w:tblCellMar>
        <w:tblLook w:val="04A0" w:firstRow="1" w:lastRow="0" w:firstColumn="1" w:lastColumn="0" w:noHBand="0" w:noVBand="1"/>
      </w:tblPr>
      <w:tblGrid>
        <w:gridCol w:w="5600"/>
        <w:gridCol w:w="2120"/>
      </w:tblGrid>
      <w:tr w:rsidR="00ED0D34" w:rsidRPr="00B24583" w14:paraId="66019125" w14:textId="77777777" w:rsidTr="00ED0D34">
        <w:trPr>
          <w:trHeight w:val="315"/>
        </w:trPr>
        <w:tc>
          <w:tcPr>
            <w:tcW w:w="5600" w:type="dxa"/>
            <w:tcBorders>
              <w:top w:val="nil"/>
              <w:left w:val="nil"/>
              <w:bottom w:val="nil"/>
              <w:right w:val="nil"/>
            </w:tcBorders>
            <w:shd w:val="clear" w:color="auto" w:fill="auto"/>
            <w:noWrap/>
            <w:vAlign w:val="center"/>
            <w:hideMark/>
          </w:tcPr>
          <w:p w14:paraId="75C63FE8" w14:textId="77777777" w:rsidR="00ED0D34" w:rsidRPr="00B24583" w:rsidRDefault="00ED0D34" w:rsidP="00E64A2E">
            <w:pPr>
              <w:overflowPunct/>
              <w:autoSpaceDE/>
              <w:autoSpaceDN/>
              <w:adjustRightInd/>
              <w:spacing w:line="276" w:lineRule="auto"/>
              <w:jc w:val="center"/>
              <w:textAlignment w:val="auto"/>
              <w:rPr>
                <w:rFonts w:ascii="Verdana" w:hAnsi="Verdana" w:cs="Calibri"/>
                <w:b/>
                <w:bCs/>
                <w:color w:val="000000"/>
                <w:sz w:val="22"/>
                <w:szCs w:val="22"/>
                <w:lang w:val="es-MX" w:eastAsia="es-MX"/>
              </w:rPr>
            </w:pPr>
            <w:r w:rsidRPr="00B24583">
              <w:rPr>
                <w:rFonts w:ascii="Verdana" w:hAnsi="Verdana" w:cs="Calibri"/>
                <w:b/>
                <w:bCs/>
                <w:color w:val="000000"/>
                <w:sz w:val="22"/>
                <w:szCs w:val="22"/>
                <w:lang w:val="es-MX" w:eastAsia="es-MX"/>
              </w:rPr>
              <w:t>Fecha de entrega al Grupo de Tesorería</w:t>
            </w:r>
          </w:p>
        </w:tc>
        <w:tc>
          <w:tcPr>
            <w:tcW w:w="2120" w:type="dxa"/>
            <w:tcBorders>
              <w:top w:val="nil"/>
              <w:left w:val="nil"/>
              <w:bottom w:val="single" w:sz="4" w:space="0" w:color="000000"/>
              <w:right w:val="nil"/>
            </w:tcBorders>
            <w:shd w:val="clear" w:color="auto" w:fill="auto"/>
            <w:noWrap/>
            <w:vAlign w:val="center"/>
            <w:hideMark/>
          </w:tcPr>
          <w:p w14:paraId="518E9546" w14:textId="58368701" w:rsidR="00ED0D34" w:rsidRPr="00B24583" w:rsidRDefault="00ED0D34" w:rsidP="00E64A2E">
            <w:pPr>
              <w:overflowPunct/>
              <w:autoSpaceDE/>
              <w:autoSpaceDN/>
              <w:adjustRightInd/>
              <w:spacing w:line="276" w:lineRule="auto"/>
              <w:jc w:val="center"/>
              <w:textAlignment w:val="auto"/>
              <w:rPr>
                <w:rFonts w:ascii="Verdana" w:hAnsi="Verdana" w:cs="Calibri"/>
                <w:color w:val="000000"/>
                <w:sz w:val="22"/>
                <w:szCs w:val="22"/>
                <w:lang w:val="es-MX" w:eastAsia="es-MX"/>
              </w:rPr>
            </w:pPr>
          </w:p>
        </w:tc>
      </w:tr>
      <w:tr w:rsidR="00ED0D34" w:rsidRPr="00B24583" w14:paraId="1E018045" w14:textId="77777777" w:rsidTr="00ED0D34">
        <w:trPr>
          <w:trHeight w:val="315"/>
        </w:trPr>
        <w:tc>
          <w:tcPr>
            <w:tcW w:w="5600" w:type="dxa"/>
            <w:tcBorders>
              <w:top w:val="nil"/>
              <w:left w:val="nil"/>
              <w:bottom w:val="nil"/>
              <w:right w:val="nil"/>
            </w:tcBorders>
            <w:shd w:val="clear" w:color="auto" w:fill="auto"/>
            <w:noWrap/>
            <w:vAlign w:val="center"/>
            <w:hideMark/>
          </w:tcPr>
          <w:p w14:paraId="652A15CD" w14:textId="49F63C1A" w:rsidR="00ED0D34" w:rsidRPr="00B24583" w:rsidRDefault="00ED0D34" w:rsidP="00E64A2E">
            <w:pPr>
              <w:overflowPunct/>
              <w:autoSpaceDE/>
              <w:autoSpaceDN/>
              <w:adjustRightInd/>
              <w:spacing w:line="276" w:lineRule="auto"/>
              <w:jc w:val="center"/>
              <w:textAlignment w:val="auto"/>
              <w:rPr>
                <w:rFonts w:ascii="Verdana" w:hAnsi="Verdana" w:cs="Calibri"/>
                <w:b/>
                <w:bCs/>
                <w:color w:val="000000"/>
                <w:sz w:val="22"/>
                <w:szCs w:val="22"/>
                <w:lang w:val="es-MX" w:eastAsia="es-MX"/>
              </w:rPr>
            </w:pPr>
            <w:r w:rsidRPr="00B24583">
              <w:rPr>
                <w:rFonts w:ascii="Verdana" w:hAnsi="Verdana" w:cs="Calibri"/>
                <w:b/>
                <w:bCs/>
                <w:color w:val="000000"/>
                <w:sz w:val="22"/>
                <w:szCs w:val="22"/>
                <w:lang w:val="es-MX" w:eastAsia="es-MX"/>
              </w:rPr>
              <w:t>Área generadora de la documentación</w:t>
            </w:r>
          </w:p>
        </w:tc>
        <w:tc>
          <w:tcPr>
            <w:tcW w:w="2120" w:type="dxa"/>
            <w:tcBorders>
              <w:top w:val="single" w:sz="4" w:space="0" w:color="000000"/>
              <w:left w:val="nil"/>
              <w:bottom w:val="single" w:sz="4" w:space="0" w:color="000000"/>
              <w:right w:val="nil"/>
            </w:tcBorders>
            <w:shd w:val="clear" w:color="auto" w:fill="auto"/>
            <w:noWrap/>
            <w:hideMark/>
          </w:tcPr>
          <w:p w14:paraId="1A933FC1" w14:textId="35D02D92" w:rsidR="00ED0D34" w:rsidRPr="00B24583" w:rsidRDefault="00ED0D34" w:rsidP="00E64A2E">
            <w:pPr>
              <w:overflowPunct/>
              <w:autoSpaceDE/>
              <w:autoSpaceDN/>
              <w:adjustRightInd/>
              <w:spacing w:line="276" w:lineRule="auto"/>
              <w:jc w:val="center"/>
              <w:textAlignment w:val="auto"/>
              <w:rPr>
                <w:rFonts w:ascii="Verdana" w:hAnsi="Verdana" w:cs="Calibri"/>
                <w:color w:val="000000"/>
                <w:sz w:val="22"/>
                <w:szCs w:val="22"/>
                <w:lang w:val="es-MX" w:eastAsia="es-MX"/>
              </w:rPr>
            </w:pPr>
            <w:r w:rsidRPr="00B24583">
              <w:rPr>
                <w:rFonts w:ascii="Verdana" w:hAnsi="Verdana" w:cs="Calibri"/>
                <w:color w:val="000000"/>
                <w:sz w:val="22"/>
                <w:szCs w:val="22"/>
                <w:lang w:val="es-MX" w:eastAsia="es-MX"/>
              </w:rPr>
              <w:t> </w:t>
            </w:r>
          </w:p>
        </w:tc>
      </w:tr>
    </w:tbl>
    <w:p w14:paraId="3AA29089" w14:textId="77777777" w:rsidR="00ED0D34" w:rsidRPr="00B24583" w:rsidRDefault="00ED0D34" w:rsidP="00E64A2E">
      <w:pPr>
        <w:spacing w:line="276" w:lineRule="auto"/>
        <w:jc w:val="both"/>
        <w:rPr>
          <w:rFonts w:ascii="Verdana" w:eastAsia="Arial Narrow" w:hAnsi="Verdana" w:cs="Arial Narrow"/>
          <w:sz w:val="22"/>
          <w:szCs w:val="22"/>
        </w:rPr>
      </w:pPr>
    </w:p>
    <w:p w14:paraId="098FBDD3" w14:textId="77777777" w:rsidR="00120F26" w:rsidRPr="00B24583" w:rsidRDefault="002747C6" w:rsidP="00E64A2E">
      <w:pPr>
        <w:pStyle w:val="Encabezado"/>
        <w:numPr>
          <w:ilvl w:val="0"/>
          <w:numId w:val="2"/>
        </w:numPr>
        <w:tabs>
          <w:tab w:val="clear" w:pos="4419"/>
          <w:tab w:val="clear" w:pos="8838"/>
        </w:tabs>
        <w:spacing w:line="276" w:lineRule="auto"/>
        <w:jc w:val="both"/>
        <w:rPr>
          <w:rFonts w:ascii="Verdana" w:hAnsi="Verdana" w:cs="Arial"/>
          <w:b/>
          <w:sz w:val="22"/>
          <w:szCs w:val="22"/>
        </w:rPr>
      </w:pPr>
      <w:r w:rsidRPr="00B24583">
        <w:rPr>
          <w:rFonts w:ascii="Verdana" w:hAnsi="Verdana" w:cs="Arial"/>
          <w:b/>
          <w:sz w:val="22"/>
          <w:szCs w:val="22"/>
        </w:rPr>
        <w:t xml:space="preserve">ACREDITACIÓN </w:t>
      </w:r>
    </w:p>
    <w:p w14:paraId="6A720A43" w14:textId="77777777" w:rsidR="006D6B14" w:rsidRPr="00B24583" w:rsidRDefault="006D6B14" w:rsidP="00E64A2E">
      <w:pPr>
        <w:pStyle w:val="Encabezado"/>
        <w:tabs>
          <w:tab w:val="clear" w:pos="4419"/>
          <w:tab w:val="clear" w:pos="8838"/>
        </w:tabs>
        <w:spacing w:line="276" w:lineRule="auto"/>
        <w:ind w:left="720"/>
        <w:jc w:val="both"/>
        <w:rPr>
          <w:rFonts w:ascii="Verdana" w:hAnsi="Verdana" w:cs="Arial"/>
          <w:b/>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371"/>
        <w:gridCol w:w="567"/>
      </w:tblGrid>
      <w:tr w:rsidR="002B2113" w:rsidRPr="00B24583" w14:paraId="15E8A4B3" w14:textId="77777777" w:rsidTr="008A5035">
        <w:tc>
          <w:tcPr>
            <w:tcW w:w="6938" w:type="dxa"/>
            <w:gridSpan w:val="2"/>
            <w:shd w:val="clear" w:color="auto" w:fill="auto"/>
          </w:tcPr>
          <w:p w14:paraId="3400988A" w14:textId="77777777" w:rsidR="002B2113" w:rsidRPr="00B24583" w:rsidRDefault="002B2113" w:rsidP="00E64A2E">
            <w:pPr>
              <w:pStyle w:val="Encabezado"/>
              <w:tabs>
                <w:tab w:val="clear" w:pos="4419"/>
                <w:tab w:val="clear" w:pos="8838"/>
              </w:tabs>
              <w:spacing w:line="276" w:lineRule="auto"/>
              <w:jc w:val="center"/>
              <w:rPr>
                <w:rFonts w:ascii="Verdana" w:hAnsi="Verdana" w:cs="Arial"/>
                <w:b/>
                <w:sz w:val="22"/>
                <w:szCs w:val="22"/>
              </w:rPr>
            </w:pPr>
            <w:r w:rsidRPr="00B24583">
              <w:rPr>
                <w:rFonts w:ascii="Verdana" w:hAnsi="Verdana" w:cs="Arial"/>
                <w:b/>
                <w:sz w:val="22"/>
                <w:szCs w:val="22"/>
              </w:rPr>
              <w:t>DESCRIPCIÓN</w:t>
            </w:r>
          </w:p>
        </w:tc>
      </w:tr>
      <w:tr w:rsidR="002B2113" w:rsidRPr="00B24583" w14:paraId="4F6C79A8" w14:textId="77777777" w:rsidTr="008A5035">
        <w:tc>
          <w:tcPr>
            <w:tcW w:w="6371" w:type="dxa"/>
            <w:shd w:val="clear" w:color="auto" w:fill="auto"/>
          </w:tcPr>
          <w:p w14:paraId="19033435" w14:textId="77777777" w:rsidR="002B2113" w:rsidRPr="00B24583" w:rsidRDefault="001D20D5" w:rsidP="00E64A2E">
            <w:pPr>
              <w:pStyle w:val="Encabezado"/>
              <w:tabs>
                <w:tab w:val="clear" w:pos="4419"/>
                <w:tab w:val="clear" w:pos="8838"/>
              </w:tabs>
              <w:spacing w:line="276" w:lineRule="auto"/>
              <w:jc w:val="both"/>
              <w:rPr>
                <w:rFonts w:ascii="Verdana" w:hAnsi="Verdana" w:cs="Arial"/>
                <w:b/>
                <w:sz w:val="22"/>
                <w:szCs w:val="22"/>
              </w:rPr>
            </w:pPr>
            <w:r w:rsidRPr="00B24583">
              <w:rPr>
                <w:rFonts w:ascii="Verdana" w:hAnsi="Verdana" w:cs="Arial"/>
                <w:sz w:val="22"/>
                <w:szCs w:val="22"/>
              </w:rPr>
              <w:t xml:space="preserve">Formato </w:t>
            </w:r>
            <w:r w:rsidR="002B2113" w:rsidRPr="00B24583">
              <w:rPr>
                <w:rFonts w:ascii="Verdana" w:hAnsi="Verdana" w:cs="Arial"/>
                <w:sz w:val="22"/>
                <w:szCs w:val="22"/>
              </w:rPr>
              <w:t>Solicitud</w:t>
            </w:r>
            <w:r w:rsidR="003E2F42" w:rsidRPr="00B24583">
              <w:rPr>
                <w:rFonts w:ascii="Verdana" w:hAnsi="Verdana" w:cs="Arial"/>
                <w:sz w:val="22"/>
                <w:szCs w:val="22"/>
              </w:rPr>
              <w:t xml:space="preserve"> Recaudo</w:t>
            </w:r>
          </w:p>
        </w:tc>
        <w:tc>
          <w:tcPr>
            <w:tcW w:w="567" w:type="dxa"/>
            <w:shd w:val="clear" w:color="auto" w:fill="auto"/>
          </w:tcPr>
          <w:p w14:paraId="2AF68C2E" w14:textId="4323A400" w:rsidR="002B2113" w:rsidRPr="00B24583" w:rsidRDefault="00322964"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 xml:space="preserve">  </w:t>
            </w:r>
          </w:p>
        </w:tc>
      </w:tr>
      <w:tr w:rsidR="002B2113" w:rsidRPr="00B24583" w14:paraId="1263DF58" w14:textId="77777777" w:rsidTr="008A5035">
        <w:tc>
          <w:tcPr>
            <w:tcW w:w="6371" w:type="dxa"/>
            <w:shd w:val="clear" w:color="auto" w:fill="auto"/>
          </w:tcPr>
          <w:p w14:paraId="0F83FDAC"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Orden de Consignación y/o Factura Electrónica de Venta</w:t>
            </w:r>
          </w:p>
        </w:tc>
        <w:tc>
          <w:tcPr>
            <w:tcW w:w="567" w:type="dxa"/>
            <w:shd w:val="clear" w:color="auto" w:fill="auto"/>
          </w:tcPr>
          <w:p w14:paraId="55A76894"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p>
        </w:tc>
      </w:tr>
      <w:tr w:rsidR="002B2113" w:rsidRPr="00B24583" w14:paraId="41AC2C35" w14:textId="77777777" w:rsidTr="008A5035">
        <w:tc>
          <w:tcPr>
            <w:tcW w:w="6371" w:type="dxa"/>
            <w:shd w:val="clear" w:color="auto" w:fill="auto"/>
          </w:tcPr>
          <w:p w14:paraId="1C7BE3D3"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NC - Nota Crédito</w:t>
            </w:r>
          </w:p>
        </w:tc>
        <w:tc>
          <w:tcPr>
            <w:tcW w:w="567" w:type="dxa"/>
            <w:shd w:val="clear" w:color="auto" w:fill="auto"/>
          </w:tcPr>
          <w:p w14:paraId="57DFD99C"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p>
        </w:tc>
      </w:tr>
      <w:tr w:rsidR="002B2113" w:rsidRPr="00B24583" w14:paraId="66CCDED1" w14:textId="77777777" w:rsidTr="008A5035">
        <w:tc>
          <w:tcPr>
            <w:tcW w:w="6371" w:type="dxa"/>
            <w:shd w:val="clear" w:color="auto" w:fill="auto"/>
          </w:tcPr>
          <w:p w14:paraId="0528D4BC"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ND - Nota Debito</w:t>
            </w:r>
          </w:p>
        </w:tc>
        <w:tc>
          <w:tcPr>
            <w:tcW w:w="567" w:type="dxa"/>
            <w:shd w:val="clear" w:color="auto" w:fill="auto"/>
          </w:tcPr>
          <w:p w14:paraId="0A75DDDB"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p>
        </w:tc>
      </w:tr>
      <w:tr w:rsidR="002B2113" w:rsidRPr="00B24583" w14:paraId="79557731" w14:textId="77777777" w:rsidTr="008A5035">
        <w:tc>
          <w:tcPr>
            <w:tcW w:w="6371" w:type="dxa"/>
            <w:shd w:val="clear" w:color="auto" w:fill="auto"/>
          </w:tcPr>
          <w:p w14:paraId="5C8CE3F9"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Soporte de Consignación (cliente)</w:t>
            </w:r>
          </w:p>
        </w:tc>
        <w:tc>
          <w:tcPr>
            <w:tcW w:w="567" w:type="dxa"/>
            <w:shd w:val="clear" w:color="auto" w:fill="auto"/>
          </w:tcPr>
          <w:p w14:paraId="24129E73" w14:textId="4957619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p>
        </w:tc>
      </w:tr>
    </w:tbl>
    <w:p w14:paraId="5ECA95B3" w14:textId="77777777" w:rsidR="003606B2" w:rsidRPr="00B24583" w:rsidRDefault="003606B2" w:rsidP="00E64A2E">
      <w:pPr>
        <w:pStyle w:val="Encabezado"/>
        <w:tabs>
          <w:tab w:val="clear" w:pos="4419"/>
          <w:tab w:val="clear" w:pos="8838"/>
        </w:tabs>
        <w:spacing w:line="276" w:lineRule="auto"/>
        <w:ind w:left="1440"/>
        <w:jc w:val="both"/>
        <w:rPr>
          <w:rFonts w:ascii="Verdana" w:hAnsi="Verdana" w:cs="Arial"/>
          <w:sz w:val="22"/>
          <w:szCs w:val="22"/>
        </w:rPr>
      </w:pPr>
    </w:p>
    <w:p w14:paraId="1CDDDA75" w14:textId="77777777" w:rsidR="0004403D" w:rsidRPr="00B24583" w:rsidRDefault="00A82091" w:rsidP="00E64A2E">
      <w:pPr>
        <w:pStyle w:val="Encabezado"/>
        <w:numPr>
          <w:ilvl w:val="0"/>
          <w:numId w:val="2"/>
        </w:numPr>
        <w:tabs>
          <w:tab w:val="clear" w:pos="4419"/>
          <w:tab w:val="clear" w:pos="8838"/>
        </w:tabs>
        <w:spacing w:line="276" w:lineRule="auto"/>
        <w:jc w:val="both"/>
        <w:rPr>
          <w:rFonts w:ascii="Verdana" w:hAnsi="Verdana" w:cs="Arial"/>
          <w:sz w:val="22"/>
          <w:szCs w:val="22"/>
        </w:rPr>
      </w:pPr>
      <w:r w:rsidRPr="00B24583">
        <w:rPr>
          <w:rFonts w:ascii="Verdana" w:hAnsi="Verdana" w:cs="Arial"/>
          <w:b/>
          <w:sz w:val="22"/>
          <w:szCs w:val="22"/>
        </w:rPr>
        <w:t>CONVENIOS</w:t>
      </w:r>
    </w:p>
    <w:p w14:paraId="06127999" w14:textId="77777777" w:rsidR="00A82091" w:rsidRPr="00B24583" w:rsidRDefault="00A82091" w:rsidP="00E64A2E">
      <w:pPr>
        <w:pStyle w:val="Encabezado"/>
        <w:tabs>
          <w:tab w:val="clear" w:pos="4419"/>
          <w:tab w:val="clear" w:pos="8838"/>
        </w:tabs>
        <w:spacing w:line="276" w:lineRule="auto"/>
        <w:ind w:left="720"/>
        <w:jc w:val="both"/>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567"/>
      </w:tblGrid>
      <w:tr w:rsidR="002B2113" w:rsidRPr="00B24583" w14:paraId="6F665300" w14:textId="77777777" w:rsidTr="008A5035">
        <w:tc>
          <w:tcPr>
            <w:tcW w:w="6941" w:type="dxa"/>
            <w:gridSpan w:val="2"/>
            <w:shd w:val="clear" w:color="auto" w:fill="auto"/>
          </w:tcPr>
          <w:p w14:paraId="0DCF93D0" w14:textId="77777777" w:rsidR="002B2113" w:rsidRPr="00B24583" w:rsidRDefault="002B2113" w:rsidP="00E64A2E">
            <w:pPr>
              <w:pStyle w:val="Encabezado"/>
              <w:tabs>
                <w:tab w:val="clear" w:pos="4419"/>
                <w:tab w:val="clear" w:pos="8838"/>
              </w:tabs>
              <w:spacing w:line="276" w:lineRule="auto"/>
              <w:jc w:val="center"/>
              <w:rPr>
                <w:rFonts w:ascii="Verdana" w:hAnsi="Verdana" w:cs="Arial"/>
                <w:b/>
                <w:sz w:val="22"/>
                <w:szCs w:val="22"/>
              </w:rPr>
            </w:pPr>
            <w:r w:rsidRPr="00B24583">
              <w:rPr>
                <w:rFonts w:ascii="Verdana" w:hAnsi="Verdana" w:cs="Arial"/>
                <w:b/>
                <w:sz w:val="22"/>
                <w:szCs w:val="22"/>
              </w:rPr>
              <w:t>DESCRIPCIÓN</w:t>
            </w:r>
          </w:p>
        </w:tc>
      </w:tr>
      <w:tr w:rsidR="002B2113" w:rsidRPr="00B24583" w14:paraId="56B77CBE" w14:textId="77777777" w:rsidTr="008A5035">
        <w:tc>
          <w:tcPr>
            <w:tcW w:w="6374" w:type="dxa"/>
            <w:shd w:val="clear" w:color="auto" w:fill="auto"/>
          </w:tcPr>
          <w:p w14:paraId="438B08EE" w14:textId="77777777" w:rsidR="002B2113" w:rsidRPr="00B24583" w:rsidRDefault="003E2F42" w:rsidP="00E64A2E">
            <w:pPr>
              <w:pStyle w:val="Encabezado"/>
              <w:tabs>
                <w:tab w:val="clear" w:pos="4419"/>
                <w:tab w:val="clear" w:pos="8838"/>
              </w:tabs>
              <w:spacing w:line="276" w:lineRule="auto"/>
              <w:jc w:val="both"/>
              <w:rPr>
                <w:rFonts w:ascii="Verdana" w:hAnsi="Verdana" w:cs="Arial"/>
                <w:b/>
                <w:sz w:val="22"/>
                <w:szCs w:val="22"/>
              </w:rPr>
            </w:pPr>
            <w:r w:rsidRPr="00B24583">
              <w:rPr>
                <w:rFonts w:ascii="Verdana" w:hAnsi="Verdana" w:cs="Arial"/>
                <w:sz w:val="22"/>
                <w:szCs w:val="22"/>
              </w:rPr>
              <w:t>Formato Solicitud Recaudo</w:t>
            </w:r>
          </w:p>
        </w:tc>
        <w:tc>
          <w:tcPr>
            <w:tcW w:w="567" w:type="dxa"/>
          </w:tcPr>
          <w:p w14:paraId="47E27BE3"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p>
        </w:tc>
      </w:tr>
      <w:tr w:rsidR="002B2113" w:rsidRPr="00B24583" w14:paraId="3490B150" w14:textId="77777777" w:rsidTr="008A5035">
        <w:tc>
          <w:tcPr>
            <w:tcW w:w="6374" w:type="dxa"/>
            <w:shd w:val="clear" w:color="auto" w:fill="auto"/>
          </w:tcPr>
          <w:p w14:paraId="58397796"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Cuenta Cobro</w:t>
            </w:r>
          </w:p>
        </w:tc>
        <w:tc>
          <w:tcPr>
            <w:tcW w:w="567" w:type="dxa"/>
          </w:tcPr>
          <w:p w14:paraId="2FADAB48"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p>
        </w:tc>
      </w:tr>
      <w:tr w:rsidR="002B2113" w:rsidRPr="00B24583" w14:paraId="172B52BB" w14:textId="77777777" w:rsidTr="008A5035">
        <w:tc>
          <w:tcPr>
            <w:tcW w:w="6374" w:type="dxa"/>
            <w:shd w:val="clear" w:color="auto" w:fill="auto"/>
          </w:tcPr>
          <w:p w14:paraId="2DEF20D5"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Copia Convenio</w:t>
            </w:r>
          </w:p>
        </w:tc>
        <w:tc>
          <w:tcPr>
            <w:tcW w:w="567" w:type="dxa"/>
          </w:tcPr>
          <w:p w14:paraId="49CB4BE4"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p>
        </w:tc>
      </w:tr>
      <w:tr w:rsidR="002B2113" w:rsidRPr="00B24583" w14:paraId="77BF1ED8" w14:textId="77777777" w:rsidTr="008A5035">
        <w:tc>
          <w:tcPr>
            <w:tcW w:w="6374" w:type="dxa"/>
            <w:shd w:val="clear" w:color="auto" w:fill="auto"/>
          </w:tcPr>
          <w:p w14:paraId="74118ECC"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Soporte de Consignación (cliente)</w:t>
            </w:r>
          </w:p>
        </w:tc>
        <w:tc>
          <w:tcPr>
            <w:tcW w:w="567" w:type="dxa"/>
          </w:tcPr>
          <w:p w14:paraId="60A01128" w14:textId="77777777" w:rsidR="002B2113" w:rsidRPr="00B24583" w:rsidRDefault="002B2113" w:rsidP="00E64A2E">
            <w:pPr>
              <w:pStyle w:val="Encabezado"/>
              <w:tabs>
                <w:tab w:val="clear" w:pos="4419"/>
                <w:tab w:val="clear" w:pos="8838"/>
              </w:tabs>
              <w:spacing w:line="276" w:lineRule="auto"/>
              <w:jc w:val="both"/>
              <w:rPr>
                <w:rFonts w:ascii="Verdana" w:hAnsi="Verdana" w:cs="Arial"/>
                <w:sz w:val="22"/>
                <w:szCs w:val="22"/>
              </w:rPr>
            </w:pPr>
          </w:p>
        </w:tc>
      </w:tr>
    </w:tbl>
    <w:p w14:paraId="7A0F3336" w14:textId="77777777" w:rsidR="004478B2" w:rsidRPr="00B24583" w:rsidRDefault="004478B2" w:rsidP="00E64A2E">
      <w:pPr>
        <w:spacing w:line="276" w:lineRule="auto"/>
        <w:jc w:val="both"/>
        <w:rPr>
          <w:rFonts w:ascii="Verdana" w:hAnsi="Verdana"/>
          <w:sz w:val="22"/>
          <w:szCs w:val="22"/>
        </w:rPr>
      </w:pPr>
    </w:p>
    <w:p w14:paraId="4B064F11" w14:textId="77777777" w:rsidR="00E64A2E" w:rsidRPr="00B24583" w:rsidRDefault="00E64A2E" w:rsidP="00E64A2E">
      <w:pPr>
        <w:spacing w:line="276" w:lineRule="auto"/>
        <w:jc w:val="both"/>
        <w:rPr>
          <w:rFonts w:ascii="Verdana" w:hAnsi="Verdana"/>
          <w:sz w:val="22"/>
          <w:szCs w:val="22"/>
        </w:rPr>
      </w:pPr>
    </w:p>
    <w:p w14:paraId="342C8A71" w14:textId="77777777" w:rsidR="0080472A" w:rsidRPr="00B24583" w:rsidRDefault="0080472A" w:rsidP="00E64A2E">
      <w:pPr>
        <w:numPr>
          <w:ilvl w:val="0"/>
          <w:numId w:val="2"/>
        </w:numPr>
        <w:spacing w:line="276" w:lineRule="auto"/>
        <w:jc w:val="both"/>
        <w:rPr>
          <w:rFonts w:ascii="Verdana" w:hAnsi="Verdana"/>
          <w:sz w:val="22"/>
          <w:szCs w:val="22"/>
        </w:rPr>
      </w:pPr>
      <w:r w:rsidRPr="00B24583">
        <w:rPr>
          <w:rFonts w:ascii="Verdana" w:hAnsi="Verdana"/>
          <w:b/>
          <w:sz w:val="22"/>
          <w:szCs w:val="22"/>
        </w:rPr>
        <w:lastRenderedPageBreak/>
        <w:t>OTROS</w:t>
      </w:r>
    </w:p>
    <w:p w14:paraId="2BC7D337" w14:textId="77777777" w:rsidR="0080472A" w:rsidRPr="00B24583" w:rsidRDefault="0080472A" w:rsidP="00E64A2E">
      <w:pPr>
        <w:spacing w:line="276" w:lineRule="auto"/>
        <w:ind w:left="72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567"/>
      </w:tblGrid>
      <w:tr w:rsidR="0062561B" w:rsidRPr="00B24583" w14:paraId="63679870" w14:textId="77777777" w:rsidTr="008A5035">
        <w:tc>
          <w:tcPr>
            <w:tcW w:w="6941" w:type="dxa"/>
            <w:gridSpan w:val="2"/>
            <w:shd w:val="clear" w:color="auto" w:fill="auto"/>
          </w:tcPr>
          <w:p w14:paraId="2BFEA75E" w14:textId="77777777" w:rsidR="0062561B" w:rsidRPr="00B24583" w:rsidRDefault="0062561B" w:rsidP="00E64A2E">
            <w:pPr>
              <w:pStyle w:val="Encabezado"/>
              <w:tabs>
                <w:tab w:val="clear" w:pos="4419"/>
                <w:tab w:val="clear" w:pos="8838"/>
              </w:tabs>
              <w:spacing w:line="276" w:lineRule="auto"/>
              <w:jc w:val="center"/>
              <w:rPr>
                <w:rFonts w:ascii="Verdana" w:hAnsi="Verdana" w:cs="Arial"/>
                <w:b/>
                <w:sz w:val="22"/>
                <w:szCs w:val="22"/>
              </w:rPr>
            </w:pPr>
            <w:r w:rsidRPr="00B24583">
              <w:rPr>
                <w:rFonts w:ascii="Verdana" w:hAnsi="Verdana" w:cs="Arial"/>
                <w:b/>
                <w:sz w:val="22"/>
                <w:szCs w:val="22"/>
              </w:rPr>
              <w:t>DESCRIPCIÓN</w:t>
            </w:r>
          </w:p>
        </w:tc>
      </w:tr>
      <w:tr w:rsidR="0062561B" w:rsidRPr="00B24583" w14:paraId="62AD43A5" w14:textId="77777777" w:rsidTr="008A5035">
        <w:tc>
          <w:tcPr>
            <w:tcW w:w="6374" w:type="dxa"/>
            <w:shd w:val="clear" w:color="auto" w:fill="auto"/>
          </w:tcPr>
          <w:p w14:paraId="184FF1FB" w14:textId="77777777" w:rsidR="0062561B" w:rsidRPr="00B24583" w:rsidRDefault="003E2F42" w:rsidP="00E64A2E">
            <w:pPr>
              <w:pStyle w:val="Encabezado"/>
              <w:tabs>
                <w:tab w:val="clear" w:pos="4419"/>
                <w:tab w:val="clear" w:pos="8838"/>
              </w:tabs>
              <w:spacing w:line="276" w:lineRule="auto"/>
              <w:jc w:val="both"/>
              <w:rPr>
                <w:rFonts w:ascii="Verdana" w:hAnsi="Verdana" w:cs="Arial"/>
                <w:b/>
                <w:sz w:val="22"/>
                <w:szCs w:val="22"/>
              </w:rPr>
            </w:pPr>
            <w:r w:rsidRPr="00B24583">
              <w:rPr>
                <w:rFonts w:ascii="Verdana" w:hAnsi="Verdana" w:cs="Arial"/>
                <w:sz w:val="22"/>
                <w:szCs w:val="22"/>
              </w:rPr>
              <w:t>Formato Solicitud Recaudo</w:t>
            </w:r>
          </w:p>
        </w:tc>
        <w:tc>
          <w:tcPr>
            <w:tcW w:w="567" w:type="dxa"/>
          </w:tcPr>
          <w:p w14:paraId="4E02F63C" w14:textId="44DFC446" w:rsidR="0062561B" w:rsidRPr="00B24583" w:rsidRDefault="0062561B" w:rsidP="00E64A2E">
            <w:pPr>
              <w:pStyle w:val="Encabezado"/>
              <w:tabs>
                <w:tab w:val="clear" w:pos="4419"/>
                <w:tab w:val="clear" w:pos="8838"/>
              </w:tabs>
              <w:spacing w:line="276" w:lineRule="auto"/>
              <w:jc w:val="both"/>
              <w:rPr>
                <w:rFonts w:ascii="Verdana" w:hAnsi="Verdana" w:cs="Arial"/>
                <w:sz w:val="22"/>
                <w:szCs w:val="22"/>
              </w:rPr>
            </w:pPr>
          </w:p>
        </w:tc>
      </w:tr>
      <w:tr w:rsidR="0062561B" w:rsidRPr="00B24583" w14:paraId="578E35B3" w14:textId="77777777" w:rsidTr="008A5035">
        <w:tc>
          <w:tcPr>
            <w:tcW w:w="6374" w:type="dxa"/>
            <w:shd w:val="clear" w:color="auto" w:fill="auto"/>
          </w:tcPr>
          <w:p w14:paraId="2C0907B4" w14:textId="77777777" w:rsidR="0062561B" w:rsidRPr="00B24583" w:rsidRDefault="0062561B"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Cuadro Resumen de Liquidación y Reembolso</w:t>
            </w:r>
          </w:p>
        </w:tc>
        <w:tc>
          <w:tcPr>
            <w:tcW w:w="567" w:type="dxa"/>
          </w:tcPr>
          <w:p w14:paraId="71795A68" w14:textId="77777777" w:rsidR="0062561B" w:rsidRPr="00B24583" w:rsidRDefault="0062561B" w:rsidP="00E64A2E">
            <w:pPr>
              <w:pStyle w:val="Encabezado"/>
              <w:tabs>
                <w:tab w:val="clear" w:pos="4419"/>
                <w:tab w:val="clear" w:pos="8838"/>
              </w:tabs>
              <w:spacing w:line="276" w:lineRule="auto"/>
              <w:jc w:val="both"/>
              <w:rPr>
                <w:rFonts w:ascii="Verdana" w:hAnsi="Verdana" w:cs="Arial"/>
                <w:sz w:val="22"/>
                <w:szCs w:val="22"/>
              </w:rPr>
            </w:pPr>
          </w:p>
        </w:tc>
      </w:tr>
      <w:tr w:rsidR="0062561B" w:rsidRPr="00B24583" w14:paraId="226F7BF1" w14:textId="77777777" w:rsidTr="008A5035">
        <w:tc>
          <w:tcPr>
            <w:tcW w:w="6374" w:type="dxa"/>
            <w:shd w:val="clear" w:color="auto" w:fill="auto"/>
          </w:tcPr>
          <w:p w14:paraId="05AEFFDA" w14:textId="77777777" w:rsidR="0062561B" w:rsidRPr="00B24583" w:rsidRDefault="0062561B"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Soporte de Consignación (cliente)</w:t>
            </w:r>
          </w:p>
        </w:tc>
        <w:tc>
          <w:tcPr>
            <w:tcW w:w="567" w:type="dxa"/>
          </w:tcPr>
          <w:p w14:paraId="259A1049" w14:textId="22BD94BA" w:rsidR="0062561B" w:rsidRPr="00B24583" w:rsidRDefault="0062561B" w:rsidP="00E64A2E">
            <w:pPr>
              <w:pStyle w:val="Encabezado"/>
              <w:tabs>
                <w:tab w:val="clear" w:pos="4419"/>
                <w:tab w:val="clear" w:pos="8838"/>
              </w:tabs>
              <w:spacing w:line="276" w:lineRule="auto"/>
              <w:jc w:val="both"/>
              <w:rPr>
                <w:rFonts w:ascii="Verdana" w:hAnsi="Verdana" w:cs="Arial"/>
                <w:sz w:val="22"/>
                <w:szCs w:val="22"/>
              </w:rPr>
            </w:pPr>
          </w:p>
        </w:tc>
      </w:tr>
      <w:tr w:rsidR="0062561B" w:rsidRPr="00B24583" w14:paraId="01BFED14" w14:textId="77777777" w:rsidTr="008A5035">
        <w:tc>
          <w:tcPr>
            <w:tcW w:w="6374" w:type="dxa"/>
            <w:shd w:val="clear" w:color="auto" w:fill="auto"/>
          </w:tcPr>
          <w:p w14:paraId="29F2819A" w14:textId="77777777" w:rsidR="0062561B" w:rsidRPr="00B24583" w:rsidRDefault="0062561B" w:rsidP="00E64A2E">
            <w:pPr>
              <w:pStyle w:val="Encabezado"/>
              <w:tabs>
                <w:tab w:val="clear" w:pos="4419"/>
                <w:tab w:val="clear" w:pos="8838"/>
              </w:tabs>
              <w:spacing w:line="276" w:lineRule="auto"/>
              <w:jc w:val="both"/>
              <w:rPr>
                <w:rFonts w:ascii="Verdana" w:hAnsi="Verdana" w:cs="Arial"/>
                <w:sz w:val="22"/>
                <w:szCs w:val="22"/>
              </w:rPr>
            </w:pPr>
            <w:r w:rsidRPr="00B24583">
              <w:rPr>
                <w:rFonts w:ascii="Verdana" w:hAnsi="Verdana" w:cs="Arial"/>
                <w:sz w:val="22"/>
                <w:szCs w:val="22"/>
              </w:rPr>
              <w:t>Anexos</w:t>
            </w:r>
          </w:p>
        </w:tc>
        <w:tc>
          <w:tcPr>
            <w:tcW w:w="567" w:type="dxa"/>
          </w:tcPr>
          <w:p w14:paraId="5762BB7F" w14:textId="77777777" w:rsidR="0062561B" w:rsidRPr="00B24583" w:rsidRDefault="0062561B" w:rsidP="00E64A2E">
            <w:pPr>
              <w:pStyle w:val="Encabezado"/>
              <w:tabs>
                <w:tab w:val="clear" w:pos="4419"/>
                <w:tab w:val="clear" w:pos="8838"/>
              </w:tabs>
              <w:spacing w:line="276" w:lineRule="auto"/>
              <w:jc w:val="both"/>
              <w:rPr>
                <w:rFonts w:ascii="Verdana" w:hAnsi="Verdana" w:cs="Arial"/>
                <w:sz w:val="22"/>
                <w:szCs w:val="22"/>
              </w:rPr>
            </w:pPr>
          </w:p>
        </w:tc>
      </w:tr>
    </w:tbl>
    <w:p w14:paraId="3AF6C7FF" w14:textId="77777777" w:rsidR="00730D1F" w:rsidRPr="00B24583" w:rsidRDefault="00730D1F" w:rsidP="00E64A2E">
      <w:pPr>
        <w:spacing w:line="276" w:lineRule="auto"/>
        <w:jc w:val="both"/>
        <w:rPr>
          <w:rFonts w:ascii="Verdana" w:hAnsi="Verdana"/>
          <w:sz w:val="22"/>
          <w:szCs w:val="22"/>
        </w:rPr>
      </w:pPr>
    </w:p>
    <w:p w14:paraId="05073387" w14:textId="2E305A57" w:rsidR="00A36FE5" w:rsidRPr="00B24583" w:rsidRDefault="00740F6F" w:rsidP="00E64A2E">
      <w:pPr>
        <w:overflowPunct/>
        <w:autoSpaceDE/>
        <w:autoSpaceDN/>
        <w:adjustRightInd/>
        <w:spacing w:line="276" w:lineRule="auto"/>
        <w:textAlignment w:val="auto"/>
        <w:rPr>
          <w:rFonts w:ascii="Verdana" w:eastAsia="Arial Narrow" w:hAnsi="Verdana"/>
          <w:b/>
          <w:bCs/>
          <w:sz w:val="22"/>
          <w:szCs w:val="22"/>
        </w:rPr>
      </w:pPr>
      <w:r w:rsidRPr="00B24583">
        <w:rPr>
          <w:rFonts w:ascii="Verdana" w:hAnsi="Verdana"/>
          <w:b/>
          <w:bCs/>
          <w:sz w:val="22"/>
          <w:szCs w:val="22"/>
        </w:rPr>
        <w:t>H</w:t>
      </w:r>
      <w:r w:rsidR="00A36FE5" w:rsidRPr="00B24583">
        <w:rPr>
          <w:rFonts w:ascii="Verdana" w:eastAsia="Arial Narrow" w:hAnsi="Verdana"/>
          <w:b/>
          <w:bCs/>
          <w:sz w:val="22"/>
          <w:szCs w:val="22"/>
        </w:rPr>
        <w:t>ISTORIAL DE CAMBIOS</w:t>
      </w:r>
    </w:p>
    <w:p w14:paraId="00507479" w14:textId="77777777" w:rsidR="00A36FE5" w:rsidRPr="00B24583" w:rsidRDefault="00A36FE5" w:rsidP="00E64A2E">
      <w:pPr>
        <w:pBdr>
          <w:top w:val="nil"/>
          <w:left w:val="nil"/>
          <w:bottom w:val="nil"/>
          <w:right w:val="nil"/>
          <w:between w:val="nil"/>
        </w:pBdr>
        <w:spacing w:line="276" w:lineRule="auto"/>
        <w:jc w:val="both"/>
        <w:rPr>
          <w:rFonts w:ascii="Verdana" w:eastAsia="Arial Narrow" w:hAnsi="Verdana" w:cs="Arial Narrow"/>
          <w:b/>
          <w:color w:val="000000"/>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38"/>
        <w:gridCol w:w="2131"/>
        <w:gridCol w:w="5245"/>
      </w:tblGrid>
      <w:tr w:rsidR="00B420BD" w:rsidRPr="00B24583" w14:paraId="51C8E348" w14:textId="77777777" w:rsidTr="004D6692">
        <w:tc>
          <w:tcPr>
            <w:tcW w:w="1838" w:type="dxa"/>
            <w:shd w:val="clear" w:color="auto" w:fill="auto"/>
          </w:tcPr>
          <w:p w14:paraId="299102CD" w14:textId="7EB894C0" w:rsidR="00A36FE5" w:rsidRPr="00B24583" w:rsidRDefault="00A36FE5" w:rsidP="00E64A2E">
            <w:pPr>
              <w:spacing w:line="276" w:lineRule="auto"/>
              <w:jc w:val="center"/>
              <w:rPr>
                <w:rFonts w:ascii="Verdana" w:eastAsia="Arial Narrow" w:hAnsi="Verdana" w:cs="Arial Narrow"/>
                <w:sz w:val="22"/>
                <w:szCs w:val="22"/>
              </w:rPr>
            </w:pPr>
            <w:r w:rsidRPr="00B24583">
              <w:rPr>
                <w:rFonts w:ascii="Verdana" w:eastAsia="Arial Narrow" w:hAnsi="Verdana" w:cs="Arial Narrow"/>
                <w:b/>
                <w:color w:val="020000"/>
                <w:sz w:val="22"/>
                <w:szCs w:val="22"/>
              </w:rPr>
              <w:t>Versión</w:t>
            </w:r>
          </w:p>
        </w:tc>
        <w:tc>
          <w:tcPr>
            <w:tcW w:w="2131" w:type="dxa"/>
            <w:shd w:val="clear" w:color="auto" w:fill="auto"/>
          </w:tcPr>
          <w:p w14:paraId="3B2538D5" w14:textId="77777777" w:rsidR="00A36FE5" w:rsidRPr="00B24583" w:rsidRDefault="00A36FE5" w:rsidP="00E64A2E">
            <w:pPr>
              <w:spacing w:line="276" w:lineRule="auto"/>
              <w:jc w:val="center"/>
              <w:rPr>
                <w:rFonts w:ascii="Verdana" w:eastAsia="Arial Narrow" w:hAnsi="Verdana" w:cs="Arial Narrow"/>
                <w:sz w:val="22"/>
                <w:szCs w:val="22"/>
              </w:rPr>
            </w:pPr>
            <w:r w:rsidRPr="00B24583">
              <w:rPr>
                <w:rFonts w:ascii="Verdana" w:eastAsia="Arial Narrow" w:hAnsi="Verdana" w:cs="Arial Narrow"/>
                <w:b/>
                <w:color w:val="020000"/>
                <w:sz w:val="22"/>
                <w:szCs w:val="22"/>
              </w:rPr>
              <w:t>F</w:t>
            </w:r>
            <w:r w:rsidRPr="00B24583">
              <w:rPr>
                <w:rFonts w:ascii="Verdana" w:eastAsia="Arial Narrow" w:hAnsi="Verdana" w:cs="Arial Narrow"/>
                <w:b/>
                <w:color w:val="010000"/>
                <w:sz w:val="22"/>
                <w:szCs w:val="22"/>
              </w:rPr>
              <w:t>e</w:t>
            </w:r>
            <w:r w:rsidRPr="00B24583">
              <w:rPr>
                <w:rFonts w:ascii="Verdana" w:eastAsia="Arial Narrow" w:hAnsi="Verdana" w:cs="Arial Narrow"/>
                <w:b/>
                <w:color w:val="020000"/>
                <w:sz w:val="22"/>
                <w:szCs w:val="22"/>
              </w:rPr>
              <w:t>cha</w:t>
            </w:r>
          </w:p>
        </w:tc>
        <w:tc>
          <w:tcPr>
            <w:tcW w:w="5245" w:type="dxa"/>
            <w:shd w:val="clear" w:color="auto" w:fill="auto"/>
          </w:tcPr>
          <w:p w14:paraId="1E021ABF" w14:textId="77777777" w:rsidR="00A36FE5" w:rsidRPr="00B24583" w:rsidRDefault="00A36FE5" w:rsidP="00E64A2E">
            <w:pPr>
              <w:spacing w:line="276" w:lineRule="auto"/>
              <w:jc w:val="center"/>
              <w:rPr>
                <w:rFonts w:ascii="Verdana" w:eastAsia="Arial Narrow" w:hAnsi="Verdana" w:cs="Arial Narrow"/>
                <w:sz w:val="22"/>
                <w:szCs w:val="22"/>
              </w:rPr>
            </w:pPr>
            <w:r w:rsidRPr="00B24583">
              <w:rPr>
                <w:rFonts w:ascii="Verdana" w:eastAsia="Arial Narrow" w:hAnsi="Verdana" w:cs="Arial Narrow"/>
                <w:b/>
                <w:color w:val="010000"/>
                <w:sz w:val="22"/>
                <w:szCs w:val="22"/>
              </w:rPr>
              <w:t>Descr</w:t>
            </w:r>
            <w:r w:rsidRPr="00B24583">
              <w:rPr>
                <w:rFonts w:ascii="Verdana" w:eastAsia="Arial Narrow" w:hAnsi="Verdana" w:cs="Arial Narrow"/>
                <w:b/>
                <w:color w:val="020000"/>
                <w:sz w:val="22"/>
                <w:szCs w:val="22"/>
              </w:rPr>
              <w:t>i</w:t>
            </w:r>
            <w:r w:rsidRPr="00B24583">
              <w:rPr>
                <w:rFonts w:ascii="Verdana" w:eastAsia="Arial Narrow" w:hAnsi="Verdana" w:cs="Arial Narrow"/>
                <w:b/>
                <w:color w:val="010000"/>
                <w:sz w:val="22"/>
                <w:szCs w:val="22"/>
              </w:rPr>
              <w:t>pc</w:t>
            </w:r>
            <w:r w:rsidRPr="00B24583">
              <w:rPr>
                <w:rFonts w:ascii="Verdana" w:eastAsia="Arial Narrow" w:hAnsi="Verdana" w:cs="Arial Narrow"/>
                <w:b/>
                <w:color w:val="020000"/>
                <w:sz w:val="22"/>
                <w:szCs w:val="22"/>
              </w:rPr>
              <w:t>i</w:t>
            </w:r>
            <w:r w:rsidRPr="00B24583">
              <w:rPr>
                <w:rFonts w:ascii="Verdana" w:eastAsia="Arial Narrow" w:hAnsi="Verdana" w:cs="Arial Narrow"/>
                <w:b/>
                <w:color w:val="010000"/>
                <w:sz w:val="22"/>
                <w:szCs w:val="22"/>
              </w:rPr>
              <w:t>ón</w:t>
            </w:r>
          </w:p>
        </w:tc>
      </w:tr>
      <w:tr w:rsidR="00B420BD" w:rsidRPr="00B24583" w14:paraId="71A781EF" w14:textId="77777777" w:rsidTr="004D6692">
        <w:tc>
          <w:tcPr>
            <w:tcW w:w="1838" w:type="dxa"/>
            <w:shd w:val="clear" w:color="auto" w:fill="auto"/>
          </w:tcPr>
          <w:p w14:paraId="22C42F74" w14:textId="77777777" w:rsidR="00A36FE5" w:rsidRPr="00B24583" w:rsidRDefault="00A36FE5" w:rsidP="00E64A2E">
            <w:pPr>
              <w:spacing w:line="276" w:lineRule="auto"/>
              <w:jc w:val="center"/>
              <w:rPr>
                <w:rFonts w:ascii="Verdana" w:eastAsia="Arial Narrow" w:hAnsi="Verdana" w:cs="Arial Narrow"/>
                <w:sz w:val="22"/>
                <w:szCs w:val="22"/>
              </w:rPr>
            </w:pPr>
            <w:r w:rsidRPr="00B24583">
              <w:rPr>
                <w:rFonts w:ascii="Verdana" w:eastAsia="Arial Narrow" w:hAnsi="Verdana" w:cs="Arial Narrow"/>
                <w:sz w:val="22"/>
                <w:szCs w:val="22"/>
              </w:rPr>
              <w:t>01</w:t>
            </w:r>
          </w:p>
        </w:tc>
        <w:tc>
          <w:tcPr>
            <w:tcW w:w="2131" w:type="dxa"/>
            <w:shd w:val="clear" w:color="auto" w:fill="auto"/>
          </w:tcPr>
          <w:p w14:paraId="5B5D3700" w14:textId="77777777" w:rsidR="00A36FE5" w:rsidRPr="00B24583" w:rsidRDefault="00C87CF3" w:rsidP="00E64A2E">
            <w:pPr>
              <w:spacing w:line="276" w:lineRule="auto"/>
              <w:jc w:val="center"/>
              <w:rPr>
                <w:rFonts w:ascii="Verdana" w:eastAsia="Arial Narrow" w:hAnsi="Verdana" w:cs="Arial Narrow"/>
                <w:sz w:val="22"/>
                <w:szCs w:val="22"/>
              </w:rPr>
            </w:pPr>
            <w:r w:rsidRPr="00B24583">
              <w:rPr>
                <w:rFonts w:ascii="Verdana" w:eastAsia="Arial Narrow" w:hAnsi="Verdana" w:cs="Arial Narrow"/>
                <w:sz w:val="22"/>
                <w:szCs w:val="22"/>
              </w:rPr>
              <w:t>02</w:t>
            </w:r>
            <w:r w:rsidR="00017465" w:rsidRPr="00B24583">
              <w:rPr>
                <w:rFonts w:ascii="Verdana" w:eastAsia="Arial Narrow" w:hAnsi="Verdana" w:cs="Arial Narrow"/>
                <w:sz w:val="22"/>
                <w:szCs w:val="22"/>
              </w:rPr>
              <w:t>/1</w:t>
            </w:r>
            <w:r w:rsidRPr="00B24583">
              <w:rPr>
                <w:rFonts w:ascii="Verdana" w:eastAsia="Arial Narrow" w:hAnsi="Verdana" w:cs="Arial Narrow"/>
                <w:sz w:val="22"/>
                <w:szCs w:val="22"/>
              </w:rPr>
              <w:t>2</w:t>
            </w:r>
            <w:r w:rsidR="00A36FE5" w:rsidRPr="00B24583">
              <w:rPr>
                <w:rFonts w:ascii="Verdana" w:eastAsia="Arial Narrow" w:hAnsi="Verdana" w:cs="Arial Narrow"/>
                <w:sz w:val="22"/>
                <w:szCs w:val="22"/>
              </w:rPr>
              <w:t>/2022</w:t>
            </w:r>
          </w:p>
        </w:tc>
        <w:tc>
          <w:tcPr>
            <w:tcW w:w="5245" w:type="dxa"/>
            <w:shd w:val="clear" w:color="auto" w:fill="auto"/>
          </w:tcPr>
          <w:p w14:paraId="2213EE3E" w14:textId="363BD5EE" w:rsidR="00A36FE5" w:rsidRPr="00B24583" w:rsidRDefault="00A36FE5" w:rsidP="00E64A2E">
            <w:pPr>
              <w:spacing w:line="276" w:lineRule="auto"/>
              <w:jc w:val="center"/>
              <w:rPr>
                <w:rFonts w:ascii="Verdana" w:eastAsia="Arial Narrow" w:hAnsi="Verdana" w:cs="Arial Narrow"/>
                <w:sz w:val="22"/>
                <w:szCs w:val="22"/>
              </w:rPr>
            </w:pPr>
            <w:r w:rsidRPr="00B24583">
              <w:rPr>
                <w:rFonts w:ascii="Verdana" w:eastAsia="Arial Narrow" w:hAnsi="Verdana" w:cs="Arial Narrow"/>
                <w:sz w:val="22"/>
                <w:szCs w:val="22"/>
              </w:rPr>
              <w:t>Creación del documento</w:t>
            </w:r>
            <w:r w:rsidR="006002B1" w:rsidRPr="00B24583">
              <w:rPr>
                <w:rFonts w:ascii="Verdana" w:eastAsia="Arial Narrow" w:hAnsi="Verdana" w:cs="Arial Narrow"/>
                <w:sz w:val="22"/>
                <w:szCs w:val="22"/>
              </w:rPr>
              <w:t>.</w:t>
            </w:r>
          </w:p>
        </w:tc>
      </w:tr>
      <w:tr w:rsidR="006002B1" w:rsidRPr="00B24583" w14:paraId="25F9E00C" w14:textId="77777777" w:rsidTr="004D6692">
        <w:tc>
          <w:tcPr>
            <w:tcW w:w="1838" w:type="dxa"/>
            <w:shd w:val="clear" w:color="auto" w:fill="auto"/>
          </w:tcPr>
          <w:p w14:paraId="6E82DFF8" w14:textId="06037691" w:rsidR="006002B1" w:rsidRPr="00B24583" w:rsidRDefault="006002B1" w:rsidP="00E64A2E">
            <w:pPr>
              <w:spacing w:line="276" w:lineRule="auto"/>
              <w:jc w:val="center"/>
              <w:rPr>
                <w:rFonts w:ascii="Verdana" w:eastAsia="Arial Narrow" w:hAnsi="Verdana" w:cs="Arial Narrow"/>
                <w:sz w:val="22"/>
                <w:szCs w:val="22"/>
              </w:rPr>
            </w:pPr>
            <w:r w:rsidRPr="00B24583">
              <w:rPr>
                <w:rFonts w:ascii="Verdana" w:eastAsia="Arial Narrow" w:hAnsi="Verdana" w:cs="Arial Narrow"/>
                <w:sz w:val="22"/>
                <w:szCs w:val="22"/>
              </w:rPr>
              <w:t>02</w:t>
            </w:r>
          </w:p>
        </w:tc>
        <w:tc>
          <w:tcPr>
            <w:tcW w:w="2131" w:type="dxa"/>
            <w:shd w:val="clear" w:color="auto" w:fill="auto"/>
          </w:tcPr>
          <w:p w14:paraId="2DD70ECD" w14:textId="1626B6AC" w:rsidR="006002B1" w:rsidRPr="00B24583" w:rsidRDefault="006002B1" w:rsidP="00E64A2E">
            <w:pPr>
              <w:spacing w:line="276" w:lineRule="auto"/>
              <w:jc w:val="center"/>
              <w:rPr>
                <w:rFonts w:ascii="Verdana" w:eastAsia="Arial Narrow" w:hAnsi="Verdana" w:cs="Arial Narrow"/>
                <w:sz w:val="22"/>
                <w:szCs w:val="22"/>
              </w:rPr>
            </w:pPr>
            <w:r w:rsidRPr="00B24583">
              <w:rPr>
                <w:rFonts w:ascii="Verdana" w:eastAsia="Arial Narrow" w:hAnsi="Verdana" w:cs="Arial Narrow"/>
                <w:sz w:val="22"/>
                <w:szCs w:val="22"/>
              </w:rPr>
              <w:t>13/08/2024</w:t>
            </w:r>
          </w:p>
        </w:tc>
        <w:tc>
          <w:tcPr>
            <w:tcW w:w="5245" w:type="dxa"/>
            <w:shd w:val="clear" w:color="auto" w:fill="auto"/>
          </w:tcPr>
          <w:p w14:paraId="2E5FA2EB" w14:textId="027AA5EB" w:rsidR="006002B1" w:rsidRPr="00B24583" w:rsidRDefault="006002B1" w:rsidP="00E64A2E">
            <w:pPr>
              <w:spacing w:line="276" w:lineRule="auto"/>
              <w:jc w:val="center"/>
              <w:rPr>
                <w:rFonts w:ascii="Verdana" w:eastAsia="Arial Narrow" w:hAnsi="Verdana" w:cs="Arial Narrow"/>
                <w:sz w:val="22"/>
                <w:szCs w:val="22"/>
              </w:rPr>
            </w:pPr>
            <w:r w:rsidRPr="00B24583">
              <w:rPr>
                <w:rFonts w:ascii="Verdana" w:eastAsia="Arial Narrow" w:hAnsi="Verdana" w:cs="Arial Narrow"/>
                <w:sz w:val="22"/>
                <w:szCs w:val="22"/>
              </w:rPr>
              <w:t>Actualización de plantilla.</w:t>
            </w:r>
          </w:p>
        </w:tc>
      </w:tr>
      <w:tr w:rsidR="0097603A" w:rsidRPr="00B24583" w14:paraId="4F74641E" w14:textId="77777777" w:rsidTr="004D6692">
        <w:tc>
          <w:tcPr>
            <w:tcW w:w="1838" w:type="dxa"/>
            <w:shd w:val="clear" w:color="auto" w:fill="auto"/>
          </w:tcPr>
          <w:p w14:paraId="5134CD6A" w14:textId="77777777" w:rsidR="0097603A" w:rsidRDefault="0097603A" w:rsidP="0097603A">
            <w:pPr>
              <w:spacing w:line="276" w:lineRule="auto"/>
              <w:jc w:val="center"/>
              <w:rPr>
                <w:rFonts w:ascii="Verdana" w:eastAsia="Arial Narrow" w:hAnsi="Verdana" w:cs="Arial Narrow"/>
                <w:sz w:val="22"/>
                <w:szCs w:val="22"/>
              </w:rPr>
            </w:pPr>
          </w:p>
          <w:p w14:paraId="2DE50BBA" w14:textId="77777777" w:rsidR="0097603A" w:rsidRDefault="0097603A" w:rsidP="0097603A">
            <w:pPr>
              <w:spacing w:line="276" w:lineRule="auto"/>
              <w:jc w:val="center"/>
              <w:rPr>
                <w:rFonts w:ascii="Verdana" w:eastAsia="Arial Narrow" w:hAnsi="Verdana" w:cs="Arial Narrow"/>
                <w:sz w:val="22"/>
                <w:szCs w:val="22"/>
              </w:rPr>
            </w:pPr>
          </w:p>
          <w:p w14:paraId="7211C75E" w14:textId="77777777" w:rsidR="0097603A" w:rsidRDefault="0097603A" w:rsidP="0097603A">
            <w:pPr>
              <w:spacing w:line="276" w:lineRule="auto"/>
              <w:jc w:val="center"/>
              <w:rPr>
                <w:rFonts w:ascii="Verdana" w:eastAsia="Arial Narrow" w:hAnsi="Verdana" w:cs="Arial Narrow"/>
                <w:sz w:val="22"/>
                <w:szCs w:val="22"/>
              </w:rPr>
            </w:pPr>
          </w:p>
          <w:p w14:paraId="1C85BBE7" w14:textId="77777777" w:rsidR="0097603A" w:rsidRDefault="0097603A" w:rsidP="0097603A">
            <w:pPr>
              <w:spacing w:line="276" w:lineRule="auto"/>
              <w:jc w:val="center"/>
              <w:rPr>
                <w:rFonts w:ascii="Verdana" w:eastAsia="Arial Narrow" w:hAnsi="Verdana" w:cs="Arial Narrow"/>
                <w:sz w:val="22"/>
                <w:szCs w:val="22"/>
              </w:rPr>
            </w:pPr>
          </w:p>
          <w:p w14:paraId="74562B6E" w14:textId="77777777" w:rsidR="0097603A" w:rsidRDefault="0097603A" w:rsidP="0097603A">
            <w:pPr>
              <w:spacing w:line="276" w:lineRule="auto"/>
              <w:jc w:val="center"/>
              <w:rPr>
                <w:rFonts w:ascii="Verdana" w:eastAsia="Arial Narrow" w:hAnsi="Verdana" w:cs="Arial Narrow"/>
                <w:sz w:val="22"/>
                <w:szCs w:val="22"/>
              </w:rPr>
            </w:pPr>
          </w:p>
          <w:p w14:paraId="45DEE5F2" w14:textId="48976DA5" w:rsidR="0097603A" w:rsidRPr="00B24583" w:rsidRDefault="0097603A" w:rsidP="0097603A">
            <w:pPr>
              <w:spacing w:line="276" w:lineRule="auto"/>
              <w:jc w:val="center"/>
              <w:rPr>
                <w:rFonts w:ascii="Verdana" w:eastAsia="Arial Narrow" w:hAnsi="Verdana" w:cs="Arial Narrow"/>
                <w:sz w:val="22"/>
                <w:szCs w:val="22"/>
              </w:rPr>
            </w:pPr>
            <w:r w:rsidRPr="00B24583">
              <w:rPr>
                <w:rFonts w:ascii="Verdana" w:eastAsia="Arial Narrow" w:hAnsi="Verdana" w:cs="Arial Narrow"/>
                <w:sz w:val="22"/>
                <w:szCs w:val="22"/>
              </w:rPr>
              <w:t>0</w:t>
            </w:r>
            <w:r>
              <w:rPr>
                <w:rFonts w:ascii="Verdana" w:eastAsia="Arial Narrow" w:hAnsi="Verdana" w:cs="Arial Narrow"/>
                <w:sz w:val="22"/>
                <w:szCs w:val="22"/>
              </w:rPr>
              <w:t>3</w:t>
            </w:r>
          </w:p>
        </w:tc>
        <w:tc>
          <w:tcPr>
            <w:tcW w:w="2131" w:type="dxa"/>
            <w:shd w:val="clear" w:color="auto" w:fill="auto"/>
          </w:tcPr>
          <w:p w14:paraId="1CEDB60E" w14:textId="77777777" w:rsidR="0097603A" w:rsidRDefault="0097603A" w:rsidP="0097603A">
            <w:pPr>
              <w:spacing w:line="276" w:lineRule="auto"/>
              <w:jc w:val="center"/>
              <w:rPr>
                <w:rFonts w:ascii="Verdana" w:eastAsia="Arial Narrow" w:hAnsi="Verdana" w:cs="Arial Narrow"/>
                <w:sz w:val="22"/>
                <w:szCs w:val="22"/>
              </w:rPr>
            </w:pPr>
          </w:p>
          <w:p w14:paraId="02EBBBE2" w14:textId="77777777" w:rsidR="0097603A" w:rsidRDefault="0097603A" w:rsidP="0097603A">
            <w:pPr>
              <w:spacing w:line="276" w:lineRule="auto"/>
              <w:jc w:val="center"/>
              <w:rPr>
                <w:rFonts w:ascii="Verdana" w:eastAsia="Arial Narrow" w:hAnsi="Verdana" w:cs="Arial Narrow"/>
                <w:sz w:val="22"/>
                <w:szCs w:val="22"/>
              </w:rPr>
            </w:pPr>
          </w:p>
          <w:p w14:paraId="05BA7BED" w14:textId="77777777" w:rsidR="0097603A" w:rsidRDefault="0097603A" w:rsidP="0097603A">
            <w:pPr>
              <w:spacing w:line="276" w:lineRule="auto"/>
              <w:jc w:val="center"/>
              <w:rPr>
                <w:rFonts w:ascii="Verdana" w:eastAsia="Arial Narrow" w:hAnsi="Verdana" w:cs="Arial Narrow"/>
                <w:sz w:val="22"/>
                <w:szCs w:val="22"/>
              </w:rPr>
            </w:pPr>
          </w:p>
          <w:p w14:paraId="6E0ABE02" w14:textId="77777777" w:rsidR="0097603A" w:rsidRDefault="0097603A" w:rsidP="0097603A">
            <w:pPr>
              <w:spacing w:line="276" w:lineRule="auto"/>
              <w:jc w:val="center"/>
              <w:rPr>
                <w:rFonts w:ascii="Verdana" w:eastAsia="Arial Narrow" w:hAnsi="Verdana" w:cs="Arial Narrow"/>
                <w:sz w:val="22"/>
                <w:szCs w:val="22"/>
              </w:rPr>
            </w:pPr>
          </w:p>
          <w:p w14:paraId="5399CFC2" w14:textId="77777777" w:rsidR="0097603A" w:rsidRDefault="0097603A" w:rsidP="0097603A">
            <w:pPr>
              <w:spacing w:line="276" w:lineRule="auto"/>
              <w:jc w:val="center"/>
              <w:rPr>
                <w:rFonts w:ascii="Verdana" w:eastAsia="Arial Narrow" w:hAnsi="Verdana" w:cs="Arial Narrow"/>
                <w:sz w:val="22"/>
                <w:szCs w:val="22"/>
              </w:rPr>
            </w:pPr>
          </w:p>
          <w:p w14:paraId="13283DD3" w14:textId="3CDF0A45" w:rsidR="0097603A" w:rsidRPr="00B24583" w:rsidRDefault="0097603A" w:rsidP="0097603A">
            <w:pPr>
              <w:spacing w:line="276" w:lineRule="auto"/>
              <w:jc w:val="center"/>
              <w:rPr>
                <w:rFonts w:ascii="Verdana" w:eastAsia="Arial Narrow" w:hAnsi="Verdana" w:cs="Arial Narrow"/>
                <w:sz w:val="22"/>
                <w:szCs w:val="22"/>
              </w:rPr>
            </w:pPr>
            <w:r>
              <w:rPr>
                <w:rFonts w:ascii="Verdana" w:eastAsia="Arial Narrow" w:hAnsi="Verdana" w:cs="Arial Narrow"/>
                <w:sz w:val="22"/>
                <w:szCs w:val="22"/>
              </w:rPr>
              <w:t>24/06/2025</w:t>
            </w:r>
          </w:p>
        </w:tc>
        <w:tc>
          <w:tcPr>
            <w:tcW w:w="5245" w:type="dxa"/>
            <w:shd w:val="clear" w:color="auto" w:fill="auto"/>
          </w:tcPr>
          <w:p w14:paraId="09D87104" w14:textId="4E558245" w:rsidR="0097603A" w:rsidRPr="00B24583" w:rsidRDefault="0097603A" w:rsidP="0097603A">
            <w:pPr>
              <w:spacing w:line="276" w:lineRule="auto"/>
              <w:jc w:val="both"/>
              <w:rPr>
                <w:rFonts w:ascii="Verdana" w:eastAsia="Arial Narrow" w:hAnsi="Verdana" w:cs="Arial Narrow"/>
                <w:sz w:val="22"/>
                <w:szCs w:val="22"/>
              </w:rPr>
            </w:pPr>
            <w:r w:rsidRPr="0097603A">
              <w:rPr>
                <w:rFonts w:ascii="Verdana" w:eastAsia="Arial Narrow" w:hAnsi="Verdana" w:cs="Arial Narrow"/>
                <w:sz w:val="22"/>
                <w:szCs w:val="22"/>
              </w:rPr>
              <w:t>Se actualiza el Formato de acuerdo con el memorando enviado por la OAP memorando 20251100097283 lineamientos para la actualización documental en el marco de la implementación del aplicativo suite visión. El código pasa de</w:t>
            </w:r>
            <w:r>
              <w:rPr>
                <w:rFonts w:ascii="Verdana" w:eastAsia="Arial Narrow" w:hAnsi="Verdana" w:cs="Arial Narrow"/>
                <w:sz w:val="22"/>
                <w:szCs w:val="22"/>
              </w:rPr>
              <w:t xml:space="preserve"> </w:t>
            </w:r>
            <w:r w:rsidRPr="0097603A">
              <w:rPr>
                <w:rFonts w:ascii="Verdana" w:eastAsia="Arial Narrow" w:hAnsi="Verdana" w:cs="Arial Narrow"/>
                <w:sz w:val="22"/>
                <w:szCs w:val="22"/>
              </w:rPr>
              <w:t>A-GF-F035</w:t>
            </w:r>
            <w:r>
              <w:rPr>
                <w:rFonts w:ascii="Verdana" w:eastAsia="Arial Narrow" w:hAnsi="Verdana" w:cs="Arial Narrow"/>
                <w:sz w:val="22"/>
                <w:szCs w:val="22"/>
              </w:rPr>
              <w:t xml:space="preserve"> </w:t>
            </w:r>
            <w:r w:rsidRPr="0097603A">
              <w:rPr>
                <w:rFonts w:ascii="Verdana" w:eastAsia="Arial Narrow" w:hAnsi="Verdana" w:cs="Arial Narrow"/>
                <w:sz w:val="22"/>
                <w:szCs w:val="22"/>
              </w:rPr>
              <w:t>a GF-F035.</w:t>
            </w:r>
          </w:p>
        </w:tc>
      </w:tr>
    </w:tbl>
    <w:p w14:paraId="0C01276E" w14:textId="77777777" w:rsidR="00A36FE5" w:rsidRPr="00B24583" w:rsidRDefault="00A36FE5" w:rsidP="00E64A2E">
      <w:pPr>
        <w:spacing w:line="276" w:lineRule="auto"/>
        <w:jc w:val="both"/>
        <w:rPr>
          <w:rFonts w:ascii="Verdana" w:eastAsia="Arial Narrow" w:hAnsi="Verdana" w:cs="Arial Narrow"/>
          <w:b/>
          <w:sz w:val="22"/>
          <w:szCs w:val="22"/>
        </w:rPr>
      </w:pPr>
    </w:p>
    <w:sectPr w:rsidR="00A36FE5" w:rsidRPr="00B24583" w:rsidSect="00225F67">
      <w:headerReference w:type="default" r:id="rId11"/>
      <w:footerReference w:type="default" r:id="rId12"/>
      <w:pgSz w:w="12240" w:h="15840" w:code="1"/>
      <w:pgMar w:top="851" w:right="1325" w:bottom="1560" w:left="17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0EC8" w14:textId="77777777" w:rsidR="00782872" w:rsidRDefault="00782872">
      <w:r>
        <w:separator/>
      </w:r>
    </w:p>
  </w:endnote>
  <w:endnote w:type="continuationSeparator" w:id="0">
    <w:p w14:paraId="0FD5C258" w14:textId="77777777" w:rsidR="00782872" w:rsidRDefault="0078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467211"/>
      <w:docPartObj>
        <w:docPartGallery w:val="Page Numbers (Bottom of Page)"/>
        <w:docPartUnique/>
      </w:docPartObj>
    </w:sdtPr>
    <w:sdtContent>
      <w:sdt>
        <w:sdtPr>
          <w:id w:val="-1769616900"/>
          <w:docPartObj>
            <w:docPartGallery w:val="Page Numbers (Top of Page)"/>
            <w:docPartUnique/>
          </w:docPartObj>
        </w:sdtPr>
        <w:sdtContent>
          <w:p w14:paraId="1EFC937C" w14:textId="19DDB0D0" w:rsidR="00AE21D7" w:rsidRPr="00AE21D7" w:rsidRDefault="00AE21D7" w:rsidP="00AE21D7">
            <w:pPr>
              <w:pStyle w:val="Piedepgina"/>
              <w:jc w:val="right"/>
            </w:pPr>
            <w:r w:rsidRPr="00AE21D7">
              <w:rPr>
                <w:lang w:val="es-ES"/>
              </w:rPr>
              <w:t xml:space="preserve">Página </w:t>
            </w:r>
            <w:r w:rsidRPr="00AE21D7">
              <w:rPr>
                <w:sz w:val="24"/>
                <w:szCs w:val="24"/>
              </w:rPr>
              <w:fldChar w:fldCharType="begin"/>
            </w:r>
            <w:r w:rsidRPr="00AE21D7">
              <w:instrText>PAGE</w:instrText>
            </w:r>
            <w:r w:rsidRPr="00AE21D7">
              <w:rPr>
                <w:sz w:val="24"/>
                <w:szCs w:val="24"/>
              </w:rPr>
              <w:fldChar w:fldCharType="separate"/>
            </w:r>
            <w:r w:rsidR="0097603A">
              <w:rPr>
                <w:noProof/>
              </w:rPr>
              <w:t>1</w:t>
            </w:r>
            <w:r w:rsidRPr="00AE21D7">
              <w:rPr>
                <w:sz w:val="24"/>
                <w:szCs w:val="24"/>
              </w:rPr>
              <w:fldChar w:fldCharType="end"/>
            </w:r>
            <w:r w:rsidRPr="00AE21D7">
              <w:rPr>
                <w:lang w:val="es-ES"/>
              </w:rPr>
              <w:t xml:space="preserve"> de 2</w:t>
            </w:r>
          </w:p>
        </w:sdtContent>
      </w:sdt>
    </w:sdtContent>
  </w:sdt>
  <w:p w14:paraId="5AB2BA16" w14:textId="77777777" w:rsidR="00AE21D7" w:rsidRDefault="00AE21D7" w:rsidP="00AE21D7">
    <w:pPr>
      <w:pStyle w:val="Piedepgina"/>
    </w:pPr>
  </w:p>
  <w:p w14:paraId="5C8D90B6" w14:textId="77777777" w:rsidR="00AE21D7" w:rsidRDefault="00AE21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603A" w14:textId="77777777" w:rsidR="00782872" w:rsidRDefault="00782872">
      <w:r>
        <w:separator/>
      </w:r>
    </w:p>
  </w:footnote>
  <w:footnote w:type="continuationSeparator" w:id="0">
    <w:p w14:paraId="21412FC7" w14:textId="77777777" w:rsidR="00782872" w:rsidRDefault="0078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729A" w14:textId="77777777" w:rsidR="00ED3E1C" w:rsidRDefault="00ED3E1C" w:rsidP="00ED3E1C">
    <w:pPr>
      <w:pStyle w:val="Encabezado"/>
      <w:rPr>
        <w:lang w:val="es-ES"/>
      </w:rPr>
    </w:pPr>
  </w:p>
  <w:p w14:paraId="65587095" w14:textId="77777777" w:rsidR="007648D9" w:rsidRDefault="007648D9" w:rsidP="007648D9">
    <w:pPr>
      <w:pStyle w:val="Encabezado"/>
      <w:tabs>
        <w:tab w:val="clear" w:pos="4419"/>
        <w:tab w:val="clear" w:pos="8838"/>
        <w:tab w:val="left" w:pos="2835"/>
      </w:tabs>
      <w:rPr>
        <w:lang w:val="es-ES"/>
      </w:rPr>
    </w:pPr>
    <w:r>
      <w:rPr>
        <w:lang w:val="es-ES"/>
      </w:rPr>
      <w:tab/>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4814"/>
      <w:gridCol w:w="2410"/>
    </w:tblGrid>
    <w:tr w:rsidR="008A5035" w:rsidRPr="00B24583" w14:paraId="36F4F057" w14:textId="77777777" w:rsidTr="00E50F3C">
      <w:trPr>
        <w:trHeight w:val="1408"/>
      </w:trPr>
      <w:tc>
        <w:tcPr>
          <w:tcW w:w="1990" w:type="dxa"/>
          <w:shd w:val="clear" w:color="auto" w:fill="auto"/>
          <w:vAlign w:val="center"/>
        </w:tcPr>
        <w:p w14:paraId="0CE4010A" w14:textId="41E56690" w:rsidR="008A5035" w:rsidRPr="00B24583" w:rsidRDefault="008A5035" w:rsidP="007648D9">
          <w:pPr>
            <w:jc w:val="center"/>
            <w:rPr>
              <w:rFonts w:ascii="Verdana" w:eastAsia="Arial Narrow" w:hAnsi="Verdana" w:cs="Arial Narrow"/>
              <w:sz w:val="22"/>
              <w:szCs w:val="22"/>
            </w:rPr>
          </w:pPr>
          <w:r w:rsidRPr="00B24583">
            <w:rPr>
              <w:rFonts w:ascii="Verdana" w:hAnsi="Verdana"/>
              <w:noProof/>
              <w:sz w:val="22"/>
              <w:szCs w:val="22"/>
              <w:lang w:val="es-CO" w:eastAsia="es-CO"/>
            </w:rPr>
            <w:drawing>
              <wp:anchor distT="0" distB="0" distL="114300" distR="114300" simplePos="0" relativeHeight="251659264" behindDoc="1" locked="0" layoutInCell="1" allowOverlap="1" wp14:anchorId="189C726A" wp14:editId="49271EE2">
                <wp:simplePos x="0" y="0"/>
                <wp:positionH relativeFrom="column">
                  <wp:posOffset>159385</wp:posOffset>
                </wp:positionH>
                <wp:positionV relativeFrom="paragraph">
                  <wp:posOffset>-4445</wp:posOffset>
                </wp:positionV>
                <wp:extent cx="866775" cy="729615"/>
                <wp:effectExtent l="0" t="0" r="9525" b="0"/>
                <wp:wrapNone/>
                <wp:docPr id="209703995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729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14" w:type="dxa"/>
          <w:shd w:val="clear" w:color="auto" w:fill="auto"/>
          <w:vAlign w:val="center"/>
        </w:tcPr>
        <w:p w14:paraId="52D82561" w14:textId="315AF5EC" w:rsidR="00B24583" w:rsidRPr="00B24583" w:rsidRDefault="00B24583" w:rsidP="003F6240">
          <w:pPr>
            <w:jc w:val="center"/>
            <w:rPr>
              <w:rFonts w:ascii="Verdana" w:eastAsia="Arial Narrow" w:hAnsi="Verdana" w:cs="Arial Narrow"/>
              <w:b/>
              <w:sz w:val="22"/>
              <w:szCs w:val="22"/>
            </w:rPr>
          </w:pPr>
          <w:r w:rsidRPr="00B24583">
            <w:rPr>
              <w:rFonts w:ascii="Verdana" w:eastAsia="Arial Narrow" w:hAnsi="Verdana" w:cs="Arial Narrow"/>
              <w:b/>
              <w:sz w:val="22"/>
              <w:szCs w:val="22"/>
            </w:rPr>
            <w:t>Proceso de Gestión Financiera</w:t>
          </w:r>
        </w:p>
        <w:p w14:paraId="2208883E" w14:textId="73E5D2E2" w:rsidR="008A5035" w:rsidRPr="00B24583" w:rsidRDefault="008A5035" w:rsidP="003F6240">
          <w:pPr>
            <w:jc w:val="center"/>
            <w:rPr>
              <w:rFonts w:ascii="Verdana" w:eastAsia="Arial Narrow" w:hAnsi="Verdana" w:cs="Arial Narrow"/>
              <w:b/>
              <w:sz w:val="22"/>
              <w:szCs w:val="22"/>
            </w:rPr>
          </w:pPr>
          <w:r w:rsidRPr="00B24583">
            <w:rPr>
              <w:rFonts w:ascii="Verdana" w:eastAsia="Arial Narrow" w:hAnsi="Verdana" w:cs="Arial Narrow"/>
              <w:b/>
              <w:sz w:val="22"/>
              <w:szCs w:val="22"/>
            </w:rPr>
            <w:t>LISTA CHEQUEO PROCEDIMIENTO DE RECAUDO</w:t>
          </w:r>
        </w:p>
      </w:tc>
      <w:tc>
        <w:tcPr>
          <w:tcW w:w="2410" w:type="dxa"/>
          <w:shd w:val="clear" w:color="auto" w:fill="auto"/>
          <w:vAlign w:val="center"/>
        </w:tcPr>
        <w:p w14:paraId="3338E176" w14:textId="1A1E1E7D" w:rsidR="008A5035" w:rsidRPr="00B24583" w:rsidRDefault="008A5035" w:rsidP="007648D9">
          <w:pPr>
            <w:rPr>
              <w:rFonts w:ascii="Verdana" w:eastAsia="Arial Narrow" w:hAnsi="Verdana" w:cs="Arial Narrow"/>
              <w:sz w:val="22"/>
              <w:szCs w:val="22"/>
            </w:rPr>
          </w:pPr>
          <w:r w:rsidRPr="00B24583">
            <w:rPr>
              <w:rFonts w:ascii="Verdana" w:eastAsia="Arial Narrow" w:hAnsi="Verdana" w:cs="Arial Narrow"/>
              <w:sz w:val="22"/>
              <w:szCs w:val="22"/>
            </w:rPr>
            <w:t>Código: GF-F035</w:t>
          </w:r>
        </w:p>
        <w:p w14:paraId="1B0FFAB0" w14:textId="5F8B5822" w:rsidR="008A5035" w:rsidRPr="00B24583" w:rsidRDefault="008A5035" w:rsidP="007648D9">
          <w:pPr>
            <w:rPr>
              <w:rFonts w:ascii="Verdana" w:eastAsia="Arial Narrow" w:hAnsi="Verdana" w:cs="Arial Narrow"/>
              <w:sz w:val="22"/>
              <w:szCs w:val="22"/>
            </w:rPr>
          </w:pPr>
          <w:r w:rsidRPr="00B24583">
            <w:rPr>
              <w:rFonts w:ascii="Verdana" w:eastAsia="Arial Narrow" w:hAnsi="Verdana" w:cs="Arial Narrow"/>
              <w:sz w:val="22"/>
              <w:szCs w:val="22"/>
            </w:rPr>
            <w:t>Versión: 0</w:t>
          </w:r>
          <w:r w:rsidR="0097603A">
            <w:rPr>
              <w:rFonts w:ascii="Verdana" w:eastAsia="Arial Narrow" w:hAnsi="Verdana" w:cs="Arial Narrow"/>
              <w:sz w:val="22"/>
              <w:szCs w:val="22"/>
            </w:rPr>
            <w:t>3</w:t>
          </w:r>
        </w:p>
        <w:p w14:paraId="3C5F816C" w14:textId="337DA213" w:rsidR="008A5035" w:rsidRPr="00B24583" w:rsidRDefault="008A5035" w:rsidP="0097603A">
          <w:pPr>
            <w:rPr>
              <w:rFonts w:ascii="Verdana" w:eastAsia="Arial Narrow" w:hAnsi="Verdana" w:cs="Arial Narrow"/>
              <w:sz w:val="22"/>
              <w:szCs w:val="22"/>
            </w:rPr>
          </w:pPr>
          <w:r w:rsidRPr="00B24583">
            <w:rPr>
              <w:rFonts w:ascii="Verdana" w:eastAsia="Arial Narrow" w:hAnsi="Verdana" w:cs="Arial Narrow"/>
              <w:sz w:val="22"/>
              <w:szCs w:val="22"/>
            </w:rPr>
            <w:t xml:space="preserve">Fecha: </w:t>
          </w:r>
          <w:r w:rsidR="0097603A">
            <w:rPr>
              <w:rFonts w:ascii="Verdana" w:eastAsia="Arial Narrow" w:hAnsi="Verdana" w:cs="Arial Narrow"/>
              <w:sz w:val="22"/>
              <w:szCs w:val="22"/>
            </w:rPr>
            <w:t>24/06/2025</w:t>
          </w:r>
        </w:p>
      </w:tc>
    </w:tr>
  </w:tbl>
  <w:p w14:paraId="486B0A35" w14:textId="77777777" w:rsidR="00BE101A" w:rsidRPr="00BE101A" w:rsidRDefault="00BE101A">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83A"/>
    <w:multiLevelType w:val="singleLevel"/>
    <w:tmpl w:val="0030B15C"/>
    <w:lvl w:ilvl="0">
      <w:start w:val="19"/>
      <w:numFmt w:val="decimal"/>
      <w:lvlText w:val="%1. "/>
      <w:legacy w:legacy="1" w:legacySpace="0" w:legacyIndent="283"/>
      <w:lvlJc w:val="left"/>
      <w:pPr>
        <w:ind w:left="283" w:hanging="283"/>
      </w:pPr>
      <w:rPr>
        <w:rFonts w:ascii="Comic Sans MS" w:hAnsi="Comic Sans MS" w:hint="default"/>
        <w:b w:val="0"/>
        <w:i w:val="0"/>
        <w:sz w:val="18"/>
      </w:rPr>
    </w:lvl>
  </w:abstractNum>
  <w:abstractNum w:abstractNumId="1" w15:restartNumberingAfterBreak="0">
    <w:nsid w:val="499D5547"/>
    <w:multiLevelType w:val="multilevel"/>
    <w:tmpl w:val="8A7AD31C"/>
    <w:lvl w:ilvl="0">
      <w:start w:val="1"/>
      <w:numFmt w:val="decimal"/>
      <w:pStyle w:val="Vieta1"/>
      <w:lvlText w:val="%1."/>
      <w:lvlJc w:val="left"/>
      <w:pPr>
        <w:ind w:left="720" w:hanging="360"/>
      </w:pPr>
      <w:rPr>
        <w:b/>
      </w:rPr>
    </w:lvl>
    <w:lvl w:ilvl="1">
      <w:start w:val="1"/>
      <w:numFmt w:val="decimal"/>
      <w:lvlText w:val="%1.%2."/>
      <w:lvlJc w:val="left"/>
      <w:pPr>
        <w:ind w:left="1080" w:hanging="720"/>
      </w:pPr>
      <w:rPr>
        <w:b/>
      </w:rPr>
    </w:lvl>
    <w:lvl w:ilvl="2">
      <w:start w:val="1"/>
      <w:numFmt w:val="decimal"/>
      <w:lvlText w:val="%1.%2.%3."/>
      <w:lvlJc w:val="left"/>
      <w:pPr>
        <w:ind w:left="1080" w:hanging="720"/>
      </w:pPr>
      <w:rPr>
        <w:b/>
        <w:color w:val="000000"/>
      </w:rPr>
    </w:lvl>
    <w:lvl w:ilvl="3">
      <w:start w:val="1"/>
      <w:numFmt w:val="decimal"/>
      <w:lvlText w:val="%1.%2.%3.%4."/>
      <w:lvlJc w:val="left"/>
      <w:pPr>
        <w:ind w:left="1440" w:hanging="1080"/>
      </w:pPr>
      <w:rPr>
        <w:b/>
      </w:r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4ED16BB8"/>
    <w:multiLevelType w:val="hybridMultilevel"/>
    <w:tmpl w:val="7D50DE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C11728"/>
    <w:multiLevelType w:val="hybridMultilevel"/>
    <w:tmpl w:val="BDACF5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D743B2"/>
    <w:multiLevelType w:val="hybridMultilevel"/>
    <w:tmpl w:val="F886DBAC"/>
    <w:lvl w:ilvl="0" w:tplc="E3D4E172">
      <w:start w:val="1"/>
      <w:numFmt w:val="decimal"/>
      <w:lvlText w:val="%1."/>
      <w:lvlJc w:val="left"/>
      <w:pPr>
        <w:ind w:left="720" w:hanging="360"/>
      </w:pPr>
      <w:rPr>
        <w:rFonts w:hint="default"/>
        <w:b/>
      </w:rPr>
    </w:lvl>
    <w:lvl w:ilvl="1" w:tplc="0334227E">
      <w:start w:val="1"/>
      <w:numFmt w:val="bullet"/>
      <w:lvlText w:val=""/>
      <w:lvlJc w:val="left"/>
      <w:pPr>
        <w:ind w:left="1440" w:hanging="360"/>
      </w:pPr>
      <w:rPr>
        <w:rFonts w:ascii="Symbol" w:hAnsi="Symbol" w:hint="default"/>
        <w:sz w:val="44"/>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7923603">
    <w:abstractNumId w:val="0"/>
  </w:num>
  <w:num w:numId="2" w16cid:durableId="51540706">
    <w:abstractNumId w:val="4"/>
  </w:num>
  <w:num w:numId="3" w16cid:durableId="468207510">
    <w:abstractNumId w:val="2"/>
  </w:num>
  <w:num w:numId="4" w16cid:durableId="1463310050">
    <w:abstractNumId w:val="1"/>
  </w:num>
  <w:num w:numId="5" w16cid:durableId="1653219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FC"/>
    <w:rsid w:val="0001686D"/>
    <w:rsid w:val="00017465"/>
    <w:rsid w:val="000255D2"/>
    <w:rsid w:val="00036912"/>
    <w:rsid w:val="0004403D"/>
    <w:rsid w:val="0004680D"/>
    <w:rsid w:val="00070B94"/>
    <w:rsid w:val="000A2ACE"/>
    <w:rsid w:val="000B1AAF"/>
    <w:rsid w:val="000D5399"/>
    <w:rsid w:val="000E4D72"/>
    <w:rsid w:val="000F2EFC"/>
    <w:rsid w:val="00120F26"/>
    <w:rsid w:val="00133093"/>
    <w:rsid w:val="001405A4"/>
    <w:rsid w:val="0015196D"/>
    <w:rsid w:val="00156F04"/>
    <w:rsid w:val="00161A28"/>
    <w:rsid w:val="001815E0"/>
    <w:rsid w:val="001C79BC"/>
    <w:rsid w:val="001D20D5"/>
    <w:rsid w:val="001E1C30"/>
    <w:rsid w:val="00222A76"/>
    <w:rsid w:val="00225F67"/>
    <w:rsid w:val="0024121B"/>
    <w:rsid w:val="00252E3D"/>
    <w:rsid w:val="002567EA"/>
    <w:rsid w:val="002747C6"/>
    <w:rsid w:val="002A0679"/>
    <w:rsid w:val="002A3C47"/>
    <w:rsid w:val="002B2113"/>
    <w:rsid w:val="002C6140"/>
    <w:rsid w:val="002D6026"/>
    <w:rsid w:val="002D67D3"/>
    <w:rsid w:val="00305FB5"/>
    <w:rsid w:val="00314A81"/>
    <w:rsid w:val="003201E1"/>
    <w:rsid w:val="00322964"/>
    <w:rsid w:val="003606B2"/>
    <w:rsid w:val="00394E32"/>
    <w:rsid w:val="003A1640"/>
    <w:rsid w:val="003C1C1D"/>
    <w:rsid w:val="003E2F42"/>
    <w:rsid w:val="003F49E0"/>
    <w:rsid w:val="003F58BF"/>
    <w:rsid w:val="003F5AE8"/>
    <w:rsid w:val="003F6240"/>
    <w:rsid w:val="0042281C"/>
    <w:rsid w:val="004478B2"/>
    <w:rsid w:val="00480955"/>
    <w:rsid w:val="00483DAD"/>
    <w:rsid w:val="00491A5B"/>
    <w:rsid w:val="004D6692"/>
    <w:rsid w:val="004E4016"/>
    <w:rsid w:val="0050343D"/>
    <w:rsid w:val="00506541"/>
    <w:rsid w:val="005467FE"/>
    <w:rsid w:val="005B5832"/>
    <w:rsid w:val="005E3342"/>
    <w:rsid w:val="006002B1"/>
    <w:rsid w:val="0062561B"/>
    <w:rsid w:val="006322FB"/>
    <w:rsid w:val="0065359D"/>
    <w:rsid w:val="0065726E"/>
    <w:rsid w:val="00666473"/>
    <w:rsid w:val="006D6B14"/>
    <w:rsid w:val="006F7674"/>
    <w:rsid w:val="00730D1F"/>
    <w:rsid w:val="00732B2A"/>
    <w:rsid w:val="00740F6F"/>
    <w:rsid w:val="00752B2A"/>
    <w:rsid w:val="007648D9"/>
    <w:rsid w:val="00782872"/>
    <w:rsid w:val="007875CE"/>
    <w:rsid w:val="007C3330"/>
    <w:rsid w:val="007C570F"/>
    <w:rsid w:val="0080472A"/>
    <w:rsid w:val="00806FE4"/>
    <w:rsid w:val="008152BA"/>
    <w:rsid w:val="00834CA4"/>
    <w:rsid w:val="00843B41"/>
    <w:rsid w:val="00855442"/>
    <w:rsid w:val="00865E5E"/>
    <w:rsid w:val="00897EE8"/>
    <w:rsid w:val="008A5035"/>
    <w:rsid w:val="00906B05"/>
    <w:rsid w:val="0097603A"/>
    <w:rsid w:val="00983E1A"/>
    <w:rsid w:val="009A1C8D"/>
    <w:rsid w:val="009C4DB4"/>
    <w:rsid w:val="009D22AE"/>
    <w:rsid w:val="00A03630"/>
    <w:rsid w:val="00A3481A"/>
    <w:rsid w:val="00A36FE5"/>
    <w:rsid w:val="00A50F81"/>
    <w:rsid w:val="00A5206C"/>
    <w:rsid w:val="00A71544"/>
    <w:rsid w:val="00A82091"/>
    <w:rsid w:val="00A86A65"/>
    <w:rsid w:val="00A963C7"/>
    <w:rsid w:val="00AA48D0"/>
    <w:rsid w:val="00AB66B6"/>
    <w:rsid w:val="00AD47D5"/>
    <w:rsid w:val="00AE202B"/>
    <w:rsid w:val="00AE21D7"/>
    <w:rsid w:val="00B04D3E"/>
    <w:rsid w:val="00B24583"/>
    <w:rsid w:val="00B343D8"/>
    <w:rsid w:val="00B420BD"/>
    <w:rsid w:val="00B67E51"/>
    <w:rsid w:val="00B8731A"/>
    <w:rsid w:val="00B901AD"/>
    <w:rsid w:val="00BE101A"/>
    <w:rsid w:val="00C104F7"/>
    <w:rsid w:val="00C15273"/>
    <w:rsid w:val="00C34117"/>
    <w:rsid w:val="00C741AC"/>
    <w:rsid w:val="00C87CF3"/>
    <w:rsid w:val="00CC1B18"/>
    <w:rsid w:val="00CE2F0A"/>
    <w:rsid w:val="00CF5DE9"/>
    <w:rsid w:val="00D01E8E"/>
    <w:rsid w:val="00D0733F"/>
    <w:rsid w:val="00D07CFE"/>
    <w:rsid w:val="00D320B2"/>
    <w:rsid w:val="00D35198"/>
    <w:rsid w:val="00D3797A"/>
    <w:rsid w:val="00DA5D77"/>
    <w:rsid w:val="00DD1D24"/>
    <w:rsid w:val="00DD4C1D"/>
    <w:rsid w:val="00E40C7A"/>
    <w:rsid w:val="00E50F3C"/>
    <w:rsid w:val="00E52B6E"/>
    <w:rsid w:val="00E61423"/>
    <w:rsid w:val="00E64A2E"/>
    <w:rsid w:val="00E9124E"/>
    <w:rsid w:val="00EA454A"/>
    <w:rsid w:val="00EB0AC1"/>
    <w:rsid w:val="00EB4D52"/>
    <w:rsid w:val="00EC062C"/>
    <w:rsid w:val="00ED0D34"/>
    <w:rsid w:val="00ED3E1C"/>
    <w:rsid w:val="00EE326E"/>
    <w:rsid w:val="00EF4595"/>
    <w:rsid w:val="00F544B5"/>
    <w:rsid w:val="00F6558B"/>
    <w:rsid w:val="00F70386"/>
    <w:rsid w:val="00FD5B55"/>
    <w:rsid w:val="6CD73A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57A98"/>
  <w15:chartTrackingRefBased/>
  <w15:docId w15:val="{FED136A7-94ED-4765-8425-DEC6FD1A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s-ES_tradnl"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jc w:val="center"/>
      <w:outlineLvl w:val="1"/>
    </w:pPr>
    <w:rPr>
      <w:rFonts w:ascii="Comic Sans MS" w:hAnsi="Comic Sans MS"/>
      <w:b/>
    </w:rPr>
  </w:style>
  <w:style w:type="paragraph" w:styleId="Ttulo3">
    <w:name w:val="heading 3"/>
    <w:basedOn w:val="Normal"/>
    <w:next w:val="Normal"/>
    <w:qFormat/>
    <w:pPr>
      <w:keepNext/>
      <w:outlineLvl w:val="2"/>
    </w:pPr>
    <w:rPr>
      <w:rFonts w:ascii="Comic Sans MS" w:hAnsi="Comic Sans MS"/>
      <w:b/>
      <w:sz w:val="18"/>
    </w:rPr>
  </w:style>
  <w:style w:type="paragraph" w:styleId="Ttulo4">
    <w:name w:val="heading 4"/>
    <w:basedOn w:val="Normal"/>
    <w:next w:val="Normal"/>
    <w:qFormat/>
    <w:pPr>
      <w:keepNext/>
      <w:jc w:val="both"/>
      <w:outlineLvl w:val="3"/>
    </w:pPr>
    <w:rPr>
      <w:rFonts w:ascii="Comic Sans MS" w:hAnsi="Comic Sans MS"/>
      <w:b/>
      <w:sz w:val="18"/>
    </w:rPr>
  </w:style>
  <w:style w:type="paragraph" w:styleId="Ttulo5">
    <w:name w:val="heading 5"/>
    <w:basedOn w:val="Normal"/>
    <w:next w:val="Normal"/>
    <w:qFormat/>
    <w:pPr>
      <w:keepNext/>
      <w:jc w:val="center"/>
      <w:outlineLvl w:val="4"/>
    </w:pPr>
    <w:rPr>
      <w:rFonts w:ascii="Comic Sans MS" w:hAnsi="Comic Sans MS"/>
      <w:b/>
      <w:sz w:val="16"/>
    </w:rPr>
  </w:style>
  <w:style w:type="paragraph" w:styleId="Ttulo6">
    <w:name w:val="heading 6"/>
    <w:basedOn w:val="Normal"/>
    <w:next w:val="Normal"/>
    <w:qFormat/>
    <w:pPr>
      <w:keepNext/>
      <w:jc w:val="center"/>
      <w:outlineLvl w:val="5"/>
    </w:pPr>
    <w:rPr>
      <w:rFonts w:ascii="Comic Sans MS" w:hAnsi="Comic Sans MS"/>
      <w:b/>
      <w:bCs/>
      <w:sz w:val="14"/>
    </w:rPr>
  </w:style>
  <w:style w:type="paragraph" w:styleId="Ttulo7">
    <w:name w:val="heading 7"/>
    <w:basedOn w:val="Normal"/>
    <w:next w:val="Normal"/>
    <w:qFormat/>
    <w:pPr>
      <w:keepNext/>
      <w:outlineLvl w:val="6"/>
    </w:pPr>
    <w:rPr>
      <w:rFonts w:ascii="Arial" w:hAnsi="Arial" w:cs="Arial"/>
      <w:b/>
      <w:bCs/>
    </w:rPr>
  </w:style>
  <w:style w:type="paragraph" w:styleId="Ttulo8">
    <w:name w:val="heading 8"/>
    <w:basedOn w:val="Normal"/>
    <w:next w:val="Normal"/>
    <w:qFormat/>
    <w:pPr>
      <w:keepNext/>
      <w:jc w:val="center"/>
      <w:outlineLvl w:val="7"/>
    </w:pPr>
    <w:rPr>
      <w:rFonts w:ascii="Comic Sans MS" w:hAnsi="Comic Sans MS"/>
      <w:b/>
      <w:color w:val="FF000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pgrafe">
    <w:name w:val="Epígrafe"/>
    <w:basedOn w:val="Normal"/>
    <w:next w:val="Normal"/>
    <w:qFormat/>
    <w:pPr>
      <w:spacing w:before="120" w:after="120"/>
    </w:pPr>
    <w:rPr>
      <w:b/>
    </w:rPr>
  </w:style>
  <w:style w:type="paragraph" w:styleId="Encabezado">
    <w:name w:val="header"/>
    <w:basedOn w:val="Normal"/>
    <w:link w:val="EncabezadoCar"/>
    <w:pPr>
      <w:tabs>
        <w:tab w:val="center" w:pos="4419"/>
        <w:tab w:val="right" w:pos="8838"/>
      </w:tabs>
    </w:pPr>
    <w:rPr>
      <w:lang w:eastAsia="x-none"/>
    </w:r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rFonts w:ascii="Arial" w:hAnsi="Arial" w:cs="Arial"/>
      <w:sz w:val="18"/>
    </w:rPr>
  </w:style>
  <w:style w:type="character" w:customStyle="1" w:styleId="EncabezadoCar">
    <w:name w:val="Encabezado Car"/>
    <w:link w:val="Encabezado"/>
    <w:rsid w:val="00BE101A"/>
    <w:rPr>
      <w:lang w:val="es-ES_tradnl"/>
    </w:rPr>
  </w:style>
  <w:style w:type="character" w:styleId="Nmerodepgina">
    <w:name w:val="page number"/>
    <w:basedOn w:val="Fuentedeprrafopredeter"/>
    <w:rsid w:val="00BE101A"/>
  </w:style>
  <w:style w:type="table" w:styleId="Tablaconcuadrcula">
    <w:name w:val="Table Grid"/>
    <w:basedOn w:val="Tablanormal"/>
    <w:rsid w:val="00F70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9124E"/>
    <w:rPr>
      <w:rFonts w:ascii="Segoe UI" w:hAnsi="Segoe UI" w:cs="Segoe UI"/>
      <w:sz w:val="18"/>
      <w:szCs w:val="18"/>
    </w:rPr>
  </w:style>
  <w:style w:type="character" w:customStyle="1" w:styleId="TextodegloboCar">
    <w:name w:val="Texto de globo Car"/>
    <w:link w:val="Textodeglobo"/>
    <w:rsid w:val="00E9124E"/>
    <w:rPr>
      <w:rFonts w:ascii="Segoe UI" w:hAnsi="Segoe UI" w:cs="Segoe UI"/>
      <w:sz w:val="18"/>
      <w:szCs w:val="18"/>
      <w:lang w:val="es-ES_tradnl" w:eastAsia="es-ES"/>
    </w:rPr>
  </w:style>
  <w:style w:type="paragraph" w:customStyle="1" w:styleId="Vieta1">
    <w:name w:val="Viñeta 1"/>
    <w:basedOn w:val="Normal"/>
    <w:rsid w:val="00A36FE5"/>
    <w:pPr>
      <w:numPr>
        <w:numId w:val="4"/>
      </w:numPr>
      <w:overflowPunct/>
      <w:autoSpaceDE/>
      <w:autoSpaceDN/>
      <w:adjustRightInd/>
      <w:spacing w:after="120"/>
      <w:jc w:val="both"/>
      <w:textAlignment w:val="auto"/>
    </w:pPr>
    <w:rPr>
      <w:rFonts w:ascii="Arial" w:hAnsi="Arial"/>
      <w:sz w:val="24"/>
      <w:szCs w:val="24"/>
      <w:lang w:val="es-ES" w:eastAsia="es-CO"/>
    </w:rPr>
  </w:style>
  <w:style w:type="table" w:styleId="Tablaconefectos3D3">
    <w:name w:val="Table 3D effects 3"/>
    <w:basedOn w:val="Tablanormal"/>
    <w:rsid w:val="002B2113"/>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1">
    <w:name w:val="Table Grid 1"/>
    <w:basedOn w:val="Tablanormal"/>
    <w:rsid w:val="002B2113"/>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PiedepginaCar">
    <w:name w:val="Pie de página Car"/>
    <w:basedOn w:val="Fuentedeprrafopredeter"/>
    <w:link w:val="Piedepgina"/>
    <w:uiPriority w:val="99"/>
    <w:rsid w:val="00AE21D7"/>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7781">
      <w:bodyDiv w:val="1"/>
      <w:marLeft w:val="0"/>
      <w:marRight w:val="0"/>
      <w:marTop w:val="0"/>
      <w:marBottom w:val="0"/>
      <w:divBdr>
        <w:top w:val="none" w:sz="0" w:space="0" w:color="auto"/>
        <w:left w:val="none" w:sz="0" w:space="0" w:color="auto"/>
        <w:bottom w:val="none" w:sz="0" w:space="0" w:color="auto"/>
        <w:right w:val="none" w:sz="0" w:space="0" w:color="auto"/>
      </w:divBdr>
    </w:div>
    <w:div w:id="358698358">
      <w:bodyDiv w:val="1"/>
      <w:marLeft w:val="0"/>
      <w:marRight w:val="0"/>
      <w:marTop w:val="0"/>
      <w:marBottom w:val="0"/>
      <w:divBdr>
        <w:top w:val="none" w:sz="0" w:space="0" w:color="auto"/>
        <w:left w:val="none" w:sz="0" w:space="0" w:color="auto"/>
        <w:bottom w:val="none" w:sz="0" w:space="0" w:color="auto"/>
        <w:right w:val="none" w:sz="0" w:space="0" w:color="auto"/>
      </w:divBdr>
    </w:div>
    <w:div w:id="360863329">
      <w:bodyDiv w:val="1"/>
      <w:marLeft w:val="0"/>
      <w:marRight w:val="0"/>
      <w:marTop w:val="0"/>
      <w:marBottom w:val="0"/>
      <w:divBdr>
        <w:top w:val="none" w:sz="0" w:space="0" w:color="auto"/>
        <w:left w:val="none" w:sz="0" w:space="0" w:color="auto"/>
        <w:bottom w:val="none" w:sz="0" w:space="0" w:color="auto"/>
        <w:right w:val="none" w:sz="0" w:space="0" w:color="auto"/>
      </w:divBdr>
    </w:div>
    <w:div w:id="408620124">
      <w:bodyDiv w:val="1"/>
      <w:marLeft w:val="0"/>
      <w:marRight w:val="0"/>
      <w:marTop w:val="0"/>
      <w:marBottom w:val="0"/>
      <w:divBdr>
        <w:top w:val="none" w:sz="0" w:space="0" w:color="auto"/>
        <w:left w:val="none" w:sz="0" w:space="0" w:color="auto"/>
        <w:bottom w:val="none" w:sz="0" w:space="0" w:color="auto"/>
        <w:right w:val="none" w:sz="0" w:space="0" w:color="auto"/>
      </w:divBdr>
    </w:div>
    <w:div w:id="1162163723">
      <w:bodyDiv w:val="1"/>
      <w:marLeft w:val="0"/>
      <w:marRight w:val="0"/>
      <w:marTop w:val="0"/>
      <w:marBottom w:val="0"/>
      <w:divBdr>
        <w:top w:val="none" w:sz="0" w:space="0" w:color="auto"/>
        <w:left w:val="none" w:sz="0" w:space="0" w:color="auto"/>
        <w:bottom w:val="none" w:sz="0" w:space="0" w:color="auto"/>
        <w:right w:val="none" w:sz="0" w:space="0" w:color="auto"/>
      </w:divBdr>
    </w:div>
    <w:div w:id="1429807794">
      <w:bodyDiv w:val="1"/>
      <w:marLeft w:val="0"/>
      <w:marRight w:val="0"/>
      <w:marTop w:val="0"/>
      <w:marBottom w:val="0"/>
      <w:divBdr>
        <w:top w:val="none" w:sz="0" w:space="0" w:color="auto"/>
        <w:left w:val="none" w:sz="0" w:space="0" w:color="auto"/>
        <w:bottom w:val="none" w:sz="0" w:space="0" w:color="auto"/>
        <w:right w:val="none" w:sz="0" w:space="0" w:color="auto"/>
      </w:divBdr>
    </w:div>
    <w:div w:id="177886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ACHITO\OFICINA\formato_concep_viabili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144A8-83D1-4EA8-A69D-49DFF524F54E}">
  <ds:schemaRefs>
    <ds:schemaRef ds:uri="http://schemas.microsoft.com/sharepoint/v3/contenttype/forms"/>
  </ds:schemaRefs>
</ds:datastoreItem>
</file>

<file path=customXml/itemProps2.xml><?xml version="1.0" encoding="utf-8"?>
<ds:datastoreItem xmlns:ds="http://schemas.openxmlformats.org/officeDocument/2006/customXml" ds:itemID="{3ABAE942-5F27-45FB-924D-15AC6CBF7945}">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03889B4D-217B-46F4-B2C1-D87F59E8605C}">
  <ds:schemaRefs>
    <ds:schemaRef ds:uri="http://schemas.openxmlformats.org/officeDocument/2006/bibliography"/>
  </ds:schemaRefs>
</ds:datastoreItem>
</file>

<file path=customXml/itemProps4.xml><?xml version="1.0" encoding="utf-8"?>
<ds:datastoreItem xmlns:ds="http://schemas.openxmlformats.org/officeDocument/2006/customXml" ds:itemID="{DF02444A-8754-49F0-B2D6-C6C41C890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formato_concep_viabiliL</Template>
  <TotalTime>6</TotalTime>
  <Pages>2</Pages>
  <Words>258</Words>
  <Characters>1420</Characters>
  <Application>Microsoft Office Word</Application>
  <DocSecurity>0</DocSecurity>
  <Lines>11</Lines>
  <Paragraphs>3</Paragraphs>
  <ScaleCrop>false</ScaleCrop>
  <Company>gobernacion</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 DE REVISION (Previabilidad)</dc:title>
  <dc:subject/>
  <dc:creator>VIAS</dc:creator>
  <cp:keywords/>
  <cp:lastModifiedBy>Andrea Milena Rey Moreno</cp:lastModifiedBy>
  <cp:revision>13</cp:revision>
  <cp:lastPrinted>2023-03-03T13:04:00Z</cp:lastPrinted>
  <dcterms:created xsi:type="dcterms:W3CDTF">2024-08-13T19:54:00Z</dcterms:created>
  <dcterms:modified xsi:type="dcterms:W3CDTF">2025-07-03T13:36:00Z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SIP_Label_defa4170-0d19-0005-0004-bc88714345d2_Enabled">
    <vt:lpwstr>true</vt:lpwstr>
  </property>
  <property fmtid="{D5CDD505-2E9C-101B-9397-08002B2CF9AE}" pid="4" name="MSIP_Label_defa4170-0d19-0005-0004-bc88714345d2_SetDate">
    <vt:lpwstr>2024-08-13T19:50:10Z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de2fffed-60b8-42b2-a465-00fee1de04ba</vt:lpwstr>
  </property>
  <property fmtid="{D5CDD505-2E9C-101B-9397-08002B2CF9AE}" pid="8" name="MSIP_Label_defa4170-0d19-0005-0004-bc88714345d2_ActionId">
    <vt:lpwstr>5a8a115c-9198-48f5-bc19-96179758290f</vt:lpwstr>
  </property>
  <property fmtid="{D5CDD505-2E9C-101B-9397-08002B2CF9AE}" pid="9" name="MSIP_Label_defa4170-0d19-0005-0004-bc88714345d2_ContentBits">
    <vt:lpwstr>0</vt:lpwstr>
  </property>
</Properties>
</file>